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78" w:rsidRDefault="00743978" w:rsidP="00743978">
      <w:pPr>
        <w:shd w:val="clear" w:color="auto" w:fill="FFFFFF"/>
        <w:spacing w:before="173" w:after="173" w:line="69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439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1 марта 2025 года вступает в силу Федеральный закон Российской Федерации от 08.08.2024 № 311-ФЗ «О внесении изменений в Федеральный закон «О теплоснабжении»</w:t>
      </w:r>
    </w:p>
    <w:p w:rsidR="00743978" w:rsidRPr="00743978" w:rsidRDefault="00743978" w:rsidP="00743978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743978">
        <w:rPr>
          <w:color w:val="333333"/>
          <w:sz w:val="28"/>
          <w:szCs w:val="28"/>
        </w:rPr>
        <w:t xml:space="preserve">С 01.03.2025 вступает в силу Федеральный закон Российской Федерации от 08.08.2024 № 311-ФЗ «О внесении изменений в Федеральный закон «О теплоснабжении» и отдельные законодательные акты Российской Федерации». Законом вносятся поправки, предусматривающие дополнительные полномочия органов местного самоуправления в сфере теплоснабжения, устанавливается расширенный перечень лиц, которыми обеспечивается готовность к отопительному периоду, предусматривается порядок </w:t>
      </w:r>
      <w:proofErr w:type="gramStart"/>
      <w:r w:rsidRPr="00743978">
        <w:rPr>
          <w:color w:val="333333"/>
          <w:sz w:val="28"/>
          <w:szCs w:val="28"/>
        </w:rPr>
        <w:t>проведения оценки обеспечения готовности систем теплоснабжения</w:t>
      </w:r>
      <w:proofErr w:type="gramEnd"/>
      <w:r w:rsidRPr="00743978">
        <w:rPr>
          <w:color w:val="333333"/>
          <w:sz w:val="28"/>
          <w:szCs w:val="28"/>
        </w:rPr>
        <w:t xml:space="preserve"> к отопительному периоду. Правительство наделено полномочием по установлению </w:t>
      </w:r>
      <w:proofErr w:type="gramStart"/>
      <w:r w:rsidRPr="00743978">
        <w:rPr>
          <w:color w:val="333333"/>
          <w:sz w:val="28"/>
          <w:szCs w:val="28"/>
        </w:rPr>
        <w:t>критериев определения надежности теплоснабжения потребителей</w:t>
      </w:r>
      <w:proofErr w:type="gramEnd"/>
      <w:r w:rsidRPr="00743978">
        <w:rPr>
          <w:color w:val="333333"/>
          <w:sz w:val="28"/>
          <w:szCs w:val="28"/>
        </w:rPr>
        <w:t>.</w:t>
      </w:r>
    </w:p>
    <w:p w:rsidR="00743978" w:rsidRPr="00743978" w:rsidRDefault="00743978" w:rsidP="00743978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proofErr w:type="gramStart"/>
      <w:r w:rsidRPr="00743978">
        <w:rPr>
          <w:color w:val="333333"/>
          <w:sz w:val="28"/>
          <w:szCs w:val="28"/>
        </w:rPr>
        <w:t>В частности, статья 6 Федерального закона Российской Федерации от 27.07.2010 № 190-ФЗ «О теплоснабжении», устанавливающая полномочия органов местного самоуправления в сфере теплоснабжения, дополнена двумя подпунктами 9.2 и 9.3: 9.2)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</w:t>
      </w:r>
      <w:proofErr w:type="gramEnd"/>
      <w:r w:rsidRPr="00743978">
        <w:rPr>
          <w:color w:val="333333"/>
          <w:sz w:val="28"/>
          <w:szCs w:val="28"/>
        </w:rPr>
        <w:t xml:space="preserve"> </w:t>
      </w:r>
      <w:proofErr w:type="gramStart"/>
      <w:r w:rsidRPr="00743978">
        <w:rPr>
          <w:color w:val="333333"/>
          <w:sz w:val="28"/>
          <w:szCs w:val="28"/>
        </w:rPr>
        <w:t xml:space="preserve">1 части 3 статьи 20 данного Закона; 9.3) согласование порядков (планов) действий по ликвидации последствий аварийных ситуаций в сфере теплоснабжения теплоснабжающих организаций, </w:t>
      </w:r>
      <w:proofErr w:type="spellStart"/>
      <w:r w:rsidRPr="00743978">
        <w:rPr>
          <w:color w:val="333333"/>
          <w:sz w:val="28"/>
          <w:szCs w:val="28"/>
        </w:rPr>
        <w:t>теплосетевых</w:t>
      </w:r>
      <w:proofErr w:type="spellEnd"/>
      <w:r w:rsidRPr="00743978">
        <w:rPr>
          <w:color w:val="333333"/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 w:rsidRPr="00743978">
        <w:rPr>
          <w:color w:val="333333"/>
          <w:sz w:val="28"/>
          <w:szCs w:val="28"/>
        </w:rPr>
        <w:t>теплосетевыми</w:t>
      </w:r>
      <w:proofErr w:type="spellEnd"/>
      <w:r w:rsidRPr="00743978">
        <w:rPr>
          <w:color w:val="333333"/>
          <w:sz w:val="28"/>
          <w:szCs w:val="28"/>
        </w:rPr>
        <w:t xml:space="preserve"> организациями.</w:t>
      </w:r>
      <w:proofErr w:type="gramEnd"/>
    </w:p>
    <w:p w:rsidR="00743978" w:rsidRPr="00743978" w:rsidRDefault="00743978" w:rsidP="00743978">
      <w:pPr>
        <w:shd w:val="clear" w:color="auto" w:fill="FFFFFF"/>
        <w:spacing w:before="173" w:after="173" w:line="69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B746CE" w:rsidRPr="00743978" w:rsidRDefault="00B746CE" w:rsidP="00743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46CE" w:rsidRPr="0074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43978"/>
    <w:rsid w:val="00743978"/>
    <w:rsid w:val="00B7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2024-12-11T16:36:00Z</dcterms:created>
  <dcterms:modified xsi:type="dcterms:W3CDTF">2024-12-11T16:37:00Z</dcterms:modified>
</cp:coreProperties>
</file>