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FE" w:rsidRDefault="00664EFE" w:rsidP="00664EFE">
      <w:pPr>
        <w:pStyle w:val="a5"/>
        <w:tabs>
          <w:tab w:val="left" w:pos="708"/>
        </w:tabs>
        <w:spacing w:line="240" w:lineRule="auto"/>
        <w:ind w:firstLine="0"/>
        <w:jc w:val="center"/>
        <w:rPr>
          <w:szCs w:val="28"/>
        </w:rPr>
      </w:pPr>
      <w:r w:rsidRPr="00801F63">
        <w:rPr>
          <w:szCs w:val="28"/>
        </w:rPr>
        <w:object w:dxaOrig="994"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62.55pt" o:ole="" o:allowoverlap="f">
            <v:imagedata r:id="rId5" o:title="" gain="234057f"/>
          </v:shape>
          <o:OLEObject Type="Embed" ProgID="Word.Picture.8" ShapeID="_x0000_i1025" DrawAspect="Content" ObjectID="_1756036237" r:id="rId6"/>
        </w:object>
      </w:r>
    </w:p>
    <w:p w:rsidR="001E08F5" w:rsidRDefault="001E08F5" w:rsidP="00664EFE">
      <w:pPr>
        <w:pStyle w:val="a5"/>
        <w:tabs>
          <w:tab w:val="left" w:pos="708"/>
        </w:tabs>
        <w:spacing w:line="240" w:lineRule="auto"/>
        <w:ind w:firstLine="0"/>
        <w:jc w:val="center"/>
        <w:rPr>
          <w:b/>
          <w:spacing w:val="110"/>
          <w:sz w:val="24"/>
          <w:szCs w:val="24"/>
        </w:rPr>
      </w:pPr>
    </w:p>
    <w:p w:rsidR="00664EFE" w:rsidRPr="00801F63" w:rsidRDefault="00664EFE" w:rsidP="00664EFE">
      <w:pPr>
        <w:spacing w:after="0"/>
        <w:jc w:val="center"/>
        <w:rPr>
          <w:rFonts w:ascii="Times New Roman" w:hAnsi="Times New Roman"/>
          <w:b/>
          <w:sz w:val="28"/>
          <w:szCs w:val="28"/>
        </w:rPr>
      </w:pPr>
      <w:r w:rsidRPr="00801F63">
        <w:rPr>
          <w:rFonts w:ascii="Times New Roman" w:hAnsi="Times New Roman"/>
          <w:b/>
          <w:sz w:val="28"/>
          <w:szCs w:val="28"/>
        </w:rPr>
        <w:t>СОВЕТ</w:t>
      </w:r>
    </w:p>
    <w:p w:rsidR="00664EFE" w:rsidRPr="00801F63" w:rsidRDefault="00664EFE" w:rsidP="00664EFE">
      <w:pPr>
        <w:spacing w:after="0"/>
        <w:jc w:val="center"/>
        <w:rPr>
          <w:rFonts w:ascii="Times New Roman" w:hAnsi="Times New Roman"/>
          <w:b/>
          <w:sz w:val="28"/>
          <w:szCs w:val="28"/>
        </w:rPr>
      </w:pPr>
      <w:r w:rsidRPr="00801F63">
        <w:rPr>
          <w:rFonts w:ascii="Times New Roman" w:hAnsi="Times New Roman"/>
          <w:b/>
          <w:sz w:val="28"/>
          <w:szCs w:val="28"/>
        </w:rPr>
        <w:t>БОЛЬШЕЖУРАВСКОГО МУНИЦИПАЛЬНОГО ОБРАЗОВАНИЯ</w:t>
      </w:r>
    </w:p>
    <w:p w:rsidR="00664EFE" w:rsidRPr="00801F63" w:rsidRDefault="00664EFE" w:rsidP="00664EFE">
      <w:pPr>
        <w:spacing w:after="0"/>
        <w:jc w:val="center"/>
        <w:rPr>
          <w:rFonts w:ascii="Times New Roman" w:hAnsi="Times New Roman"/>
          <w:b/>
          <w:sz w:val="28"/>
          <w:szCs w:val="28"/>
        </w:rPr>
      </w:pPr>
      <w:r w:rsidRPr="00801F63">
        <w:rPr>
          <w:rFonts w:ascii="Times New Roman" w:hAnsi="Times New Roman"/>
          <w:b/>
          <w:sz w:val="28"/>
          <w:szCs w:val="28"/>
        </w:rPr>
        <w:t>АРКАДАКСКОГО МУНИЦИПАЛЬНОГО РАЙОНА</w:t>
      </w:r>
    </w:p>
    <w:p w:rsidR="00664EFE" w:rsidRPr="00801F63" w:rsidRDefault="00664EFE" w:rsidP="00664EFE">
      <w:pPr>
        <w:spacing w:after="0"/>
        <w:jc w:val="center"/>
        <w:rPr>
          <w:rFonts w:ascii="Times New Roman" w:hAnsi="Times New Roman"/>
          <w:b/>
          <w:sz w:val="28"/>
          <w:szCs w:val="28"/>
        </w:rPr>
      </w:pPr>
      <w:r w:rsidRPr="00801F63">
        <w:rPr>
          <w:rFonts w:ascii="Times New Roman" w:hAnsi="Times New Roman"/>
          <w:b/>
          <w:sz w:val="28"/>
          <w:szCs w:val="28"/>
        </w:rPr>
        <w:t>САРАТОВСКОЙ ОБЛАСТИ</w:t>
      </w:r>
    </w:p>
    <w:p w:rsidR="00664EFE" w:rsidRPr="00801F63" w:rsidRDefault="00664EFE" w:rsidP="00664EFE">
      <w:pPr>
        <w:spacing w:after="0"/>
        <w:jc w:val="center"/>
        <w:rPr>
          <w:rFonts w:ascii="Times New Roman" w:hAnsi="Times New Roman"/>
          <w:b/>
          <w:sz w:val="28"/>
          <w:szCs w:val="28"/>
        </w:rPr>
      </w:pPr>
      <w:r w:rsidRPr="00801F63">
        <w:rPr>
          <w:rFonts w:ascii="Times New Roman" w:hAnsi="Times New Roman"/>
          <w:b/>
          <w:sz w:val="28"/>
          <w:szCs w:val="28"/>
        </w:rPr>
        <w:t>РЕШЕНИЕ</w:t>
      </w:r>
    </w:p>
    <w:p w:rsidR="00664EFE" w:rsidRPr="001E08F5" w:rsidRDefault="00664EFE" w:rsidP="001E08F5">
      <w:pPr>
        <w:pStyle w:val="1"/>
        <w:tabs>
          <w:tab w:val="left" w:pos="7371"/>
        </w:tabs>
        <w:rPr>
          <w:rFonts w:ascii="Times New Roman" w:hAnsi="Times New Roman" w:cs="Times New Roman"/>
          <w:b w:val="0"/>
          <w:color w:val="auto"/>
        </w:rPr>
      </w:pPr>
      <w:r w:rsidRPr="001E08F5">
        <w:rPr>
          <w:rFonts w:ascii="Times New Roman" w:hAnsi="Times New Roman" w:cs="Times New Roman"/>
          <w:b w:val="0"/>
          <w:color w:val="auto"/>
        </w:rPr>
        <w:t>8 сентября 2023 года</w:t>
      </w:r>
      <w:r w:rsidRPr="001E08F5">
        <w:rPr>
          <w:b w:val="0"/>
          <w:color w:val="auto"/>
        </w:rPr>
        <w:tab/>
      </w:r>
      <w:r w:rsidR="001E08F5">
        <w:rPr>
          <w:b w:val="0"/>
          <w:color w:val="auto"/>
        </w:rPr>
        <w:tab/>
      </w:r>
      <w:r w:rsidRPr="001E08F5">
        <w:rPr>
          <w:rFonts w:ascii="Times New Roman" w:hAnsi="Times New Roman" w:cs="Times New Roman"/>
          <w:b w:val="0"/>
          <w:color w:val="auto"/>
        </w:rPr>
        <w:t xml:space="preserve">№ </w:t>
      </w:r>
      <w:r w:rsidR="001E08F5" w:rsidRPr="001E08F5">
        <w:rPr>
          <w:rFonts w:ascii="Times New Roman" w:hAnsi="Times New Roman" w:cs="Times New Roman"/>
          <w:b w:val="0"/>
          <w:color w:val="auto"/>
        </w:rPr>
        <w:t>12-49</w:t>
      </w:r>
    </w:p>
    <w:p w:rsidR="00664EFE" w:rsidRDefault="00664EFE" w:rsidP="00664EFE">
      <w:pPr>
        <w:tabs>
          <w:tab w:val="left" w:pos="8080"/>
        </w:tabs>
        <w:spacing w:after="0"/>
        <w:jc w:val="center"/>
        <w:rPr>
          <w:rFonts w:ascii="Times New Roman" w:hAnsi="Times New Roman"/>
          <w:sz w:val="28"/>
          <w:szCs w:val="28"/>
        </w:rPr>
      </w:pPr>
      <w:r w:rsidRPr="00801F63">
        <w:rPr>
          <w:rFonts w:ascii="Times New Roman" w:hAnsi="Times New Roman"/>
          <w:sz w:val="28"/>
          <w:szCs w:val="28"/>
        </w:rPr>
        <w:t>Село Большая Журавка</w:t>
      </w:r>
    </w:p>
    <w:p w:rsidR="00664EFE" w:rsidRDefault="00664EFE" w:rsidP="00664EFE">
      <w:pPr>
        <w:tabs>
          <w:tab w:val="left" w:pos="8080"/>
        </w:tabs>
        <w:spacing w:after="0"/>
        <w:jc w:val="center"/>
        <w:rPr>
          <w:rFonts w:ascii="Times New Roman" w:hAnsi="Times New Roman"/>
          <w:sz w:val="28"/>
          <w:szCs w:val="28"/>
        </w:rPr>
      </w:pPr>
    </w:p>
    <w:p w:rsidR="00664EFE" w:rsidRPr="00664EFE" w:rsidRDefault="00664EFE" w:rsidP="00664EFE">
      <w:pPr>
        <w:tabs>
          <w:tab w:val="left" w:pos="8080"/>
        </w:tabs>
        <w:spacing w:after="0"/>
        <w:jc w:val="center"/>
        <w:rPr>
          <w:rFonts w:ascii="Times New Roman" w:hAnsi="Times New Roman"/>
          <w:b/>
          <w:sz w:val="28"/>
          <w:szCs w:val="28"/>
        </w:rPr>
      </w:pPr>
      <w:r w:rsidRPr="00664EFE">
        <w:rPr>
          <w:rFonts w:ascii="Times New Roman" w:hAnsi="Times New Roman"/>
          <w:b/>
          <w:sz w:val="28"/>
          <w:szCs w:val="28"/>
        </w:rPr>
        <w:t>Об утверждении Правил землепользования и застройки Большежуравского муниципального образования Аркадакского муниципального района Саратовской области</w:t>
      </w:r>
    </w:p>
    <w:p w:rsidR="00664EFE" w:rsidRPr="00664EFE" w:rsidRDefault="00664EFE" w:rsidP="00664EFE">
      <w:pPr>
        <w:tabs>
          <w:tab w:val="left" w:pos="540"/>
          <w:tab w:val="left" w:pos="720"/>
          <w:tab w:val="left" w:pos="900"/>
          <w:tab w:val="left" w:pos="1980"/>
          <w:tab w:val="left" w:pos="7380"/>
          <w:tab w:val="left" w:pos="8460"/>
          <w:tab w:val="left" w:pos="8640"/>
        </w:tabs>
        <w:spacing w:after="0"/>
        <w:jc w:val="both"/>
        <w:rPr>
          <w:rFonts w:ascii="Times New Roman" w:hAnsi="Times New Roman"/>
          <w:b/>
          <w:sz w:val="28"/>
          <w:szCs w:val="28"/>
        </w:rPr>
      </w:pPr>
    </w:p>
    <w:p w:rsidR="00664EFE" w:rsidRPr="00664EFE" w:rsidRDefault="00664EFE" w:rsidP="00664EFE">
      <w:pPr>
        <w:pStyle w:val="a7"/>
        <w:rPr>
          <w:szCs w:val="28"/>
        </w:rPr>
      </w:pPr>
      <w:r w:rsidRPr="00664EFE">
        <w:rPr>
          <w:b/>
          <w:szCs w:val="28"/>
        </w:rPr>
        <w:tab/>
      </w:r>
      <w:r w:rsidRPr="00664EFE">
        <w:rPr>
          <w:szCs w:val="28"/>
        </w:rPr>
        <w:t xml:space="preserve">В соответствии Федерального закона от 6 октября 2003 года № 131-ФЗ «Об общих принципах организации местного самоуправления в Российской Федерации» ст. 32, 33 Градостроительного кодекса Российской Федерации, </w:t>
      </w:r>
      <w:r w:rsidRPr="00664EFE">
        <w:rPr>
          <w:color w:val="3C4052"/>
          <w:szCs w:val="28"/>
          <w:shd w:val="clear" w:color="auto" w:fill="FFFFFF"/>
        </w:rPr>
        <w:t xml:space="preserve">с </w:t>
      </w:r>
      <w:r w:rsidRPr="001E08F5">
        <w:rPr>
          <w:szCs w:val="28"/>
          <w:shd w:val="clear" w:color="auto" w:fill="FFFFFF"/>
        </w:rPr>
        <w:t xml:space="preserve">учетом протокола публичных слушаний 09.08.2023 года, заключения о результатах публичных </w:t>
      </w:r>
      <w:r w:rsidR="001E08F5">
        <w:rPr>
          <w:szCs w:val="28"/>
          <w:shd w:val="clear" w:color="auto" w:fill="FFFFFF"/>
        </w:rPr>
        <w:t>слушаний 0</w:t>
      </w:r>
      <w:r w:rsidRPr="001E08F5">
        <w:rPr>
          <w:szCs w:val="28"/>
          <w:shd w:val="clear" w:color="auto" w:fill="FFFFFF"/>
        </w:rPr>
        <w:t>9.08.2023 года</w:t>
      </w:r>
      <w:r w:rsidRPr="00664EFE">
        <w:rPr>
          <w:szCs w:val="28"/>
        </w:rPr>
        <w:t xml:space="preserve">, Совет </w:t>
      </w:r>
      <w:r w:rsidRPr="001E08F5">
        <w:rPr>
          <w:szCs w:val="28"/>
        </w:rPr>
        <w:t xml:space="preserve">Большежуравского </w:t>
      </w:r>
      <w:r w:rsidRPr="00664EFE">
        <w:rPr>
          <w:szCs w:val="28"/>
        </w:rPr>
        <w:t>муниципального образования РЕШАЕТ:</w:t>
      </w:r>
    </w:p>
    <w:p w:rsidR="00664EFE" w:rsidRPr="00664EFE" w:rsidRDefault="00664EFE" w:rsidP="00664EFE">
      <w:pPr>
        <w:pStyle w:val="a7"/>
        <w:numPr>
          <w:ilvl w:val="0"/>
          <w:numId w:val="1"/>
        </w:numPr>
        <w:rPr>
          <w:szCs w:val="28"/>
        </w:rPr>
      </w:pPr>
      <w:r w:rsidRPr="00664EFE">
        <w:rPr>
          <w:szCs w:val="28"/>
        </w:rPr>
        <w:t xml:space="preserve">Утвердить правила землепользования и застройки </w:t>
      </w:r>
      <w:r w:rsidRPr="001E08F5">
        <w:rPr>
          <w:szCs w:val="28"/>
        </w:rPr>
        <w:t xml:space="preserve">Большежуравского </w:t>
      </w:r>
      <w:r w:rsidRPr="00664EFE">
        <w:rPr>
          <w:szCs w:val="28"/>
        </w:rPr>
        <w:t>муниципального образования Аркадакского муниципального района Саратовской области, согласно приложению.</w:t>
      </w:r>
    </w:p>
    <w:p w:rsidR="00664EFE" w:rsidRPr="00664EFE" w:rsidRDefault="00664EFE" w:rsidP="00664EFE">
      <w:pPr>
        <w:pStyle w:val="a7"/>
        <w:numPr>
          <w:ilvl w:val="0"/>
          <w:numId w:val="1"/>
        </w:numPr>
        <w:rPr>
          <w:szCs w:val="28"/>
        </w:rPr>
      </w:pPr>
      <w:r w:rsidRPr="00664EFE">
        <w:rPr>
          <w:szCs w:val="28"/>
        </w:rPr>
        <w:t>Настоящее реш</w:t>
      </w:r>
      <w:r w:rsidR="001E08F5">
        <w:rPr>
          <w:szCs w:val="28"/>
        </w:rPr>
        <w:t>ение обнародовать на территории</w:t>
      </w:r>
      <w:r w:rsidRPr="00664EFE">
        <w:rPr>
          <w:szCs w:val="28"/>
        </w:rPr>
        <w:t xml:space="preserve"> </w:t>
      </w:r>
      <w:r w:rsidRPr="001E08F5">
        <w:rPr>
          <w:szCs w:val="28"/>
        </w:rPr>
        <w:t xml:space="preserve">Большежуравского </w:t>
      </w:r>
      <w:r w:rsidRPr="00664EFE">
        <w:rPr>
          <w:szCs w:val="28"/>
        </w:rPr>
        <w:t>муниципального образования.</w:t>
      </w:r>
    </w:p>
    <w:p w:rsidR="00395A61" w:rsidRDefault="00395A61" w:rsidP="00664EFE">
      <w:pPr>
        <w:spacing w:after="0"/>
        <w:rPr>
          <w:rFonts w:ascii="Times New Roman" w:hAnsi="Times New Roman"/>
          <w:sz w:val="28"/>
          <w:szCs w:val="28"/>
        </w:rPr>
      </w:pPr>
    </w:p>
    <w:p w:rsidR="001E08F5" w:rsidRDefault="001E08F5" w:rsidP="00664EFE">
      <w:pPr>
        <w:spacing w:after="0"/>
        <w:rPr>
          <w:rFonts w:ascii="Times New Roman" w:hAnsi="Times New Roman"/>
          <w:sz w:val="28"/>
          <w:szCs w:val="28"/>
        </w:rPr>
      </w:pPr>
    </w:p>
    <w:p w:rsidR="001E08F5" w:rsidRDefault="001E08F5" w:rsidP="00664EFE">
      <w:pPr>
        <w:spacing w:after="0"/>
        <w:rPr>
          <w:rFonts w:ascii="Times New Roman" w:hAnsi="Times New Roman"/>
          <w:sz w:val="28"/>
          <w:szCs w:val="28"/>
        </w:rPr>
      </w:pPr>
    </w:p>
    <w:p w:rsidR="001E08F5" w:rsidRPr="001E08F5" w:rsidRDefault="001E08F5" w:rsidP="001E08F5">
      <w:pPr>
        <w:spacing w:after="0"/>
        <w:rPr>
          <w:rFonts w:ascii="Times New Roman" w:hAnsi="Times New Roman"/>
          <w:b/>
          <w:sz w:val="28"/>
          <w:szCs w:val="28"/>
        </w:rPr>
      </w:pPr>
      <w:r w:rsidRPr="001E08F5">
        <w:rPr>
          <w:rFonts w:ascii="Times New Roman" w:hAnsi="Times New Roman"/>
          <w:b/>
          <w:sz w:val="28"/>
          <w:szCs w:val="28"/>
        </w:rPr>
        <w:t>Глава Большежуравского</w:t>
      </w:r>
    </w:p>
    <w:p w:rsidR="001E08F5" w:rsidRDefault="001E08F5" w:rsidP="001E08F5">
      <w:pPr>
        <w:spacing w:after="0"/>
        <w:rPr>
          <w:rFonts w:ascii="Times New Roman" w:hAnsi="Times New Roman"/>
          <w:b/>
          <w:sz w:val="28"/>
          <w:szCs w:val="28"/>
        </w:rPr>
      </w:pPr>
      <w:r w:rsidRPr="001E08F5">
        <w:rPr>
          <w:rFonts w:ascii="Times New Roman" w:hAnsi="Times New Roman"/>
          <w:b/>
          <w:sz w:val="28"/>
          <w:szCs w:val="28"/>
        </w:rPr>
        <w:t>муниципального образования</w:t>
      </w:r>
      <w:r w:rsidRPr="001E08F5">
        <w:rPr>
          <w:rFonts w:ascii="Times New Roman" w:hAnsi="Times New Roman"/>
          <w:b/>
          <w:sz w:val="28"/>
          <w:szCs w:val="28"/>
        </w:rPr>
        <w:tab/>
      </w:r>
      <w:r w:rsidRPr="001E08F5">
        <w:rPr>
          <w:rFonts w:ascii="Times New Roman" w:hAnsi="Times New Roman"/>
          <w:b/>
          <w:sz w:val="28"/>
          <w:szCs w:val="28"/>
        </w:rPr>
        <w:tab/>
      </w:r>
      <w:r w:rsidRPr="001E08F5">
        <w:rPr>
          <w:rFonts w:ascii="Times New Roman" w:hAnsi="Times New Roman"/>
          <w:b/>
          <w:sz w:val="28"/>
          <w:szCs w:val="28"/>
        </w:rPr>
        <w:tab/>
      </w:r>
      <w:r w:rsidRPr="001E08F5">
        <w:rPr>
          <w:rFonts w:ascii="Times New Roman" w:hAnsi="Times New Roman"/>
          <w:b/>
          <w:sz w:val="28"/>
          <w:szCs w:val="28"/>
        </w:rPr>
        <w:tab/>
      </w:r>
      <w:r w:rsidRPr="001E08F5">
        <w:rPr>
          <w:rFonts w:ascii="Times New Roman" w:hAnsi="Times New Roman"/>
          <w:b/>
          <w:sz w:val="28"/>
          <w:szCs w:val="28"/>
        </w:rPr>
        <w:tab/>
        <w:t>А.А. Юдин</w:t>
      </w:r>
    </w:p>
    <w:p w:rsidR="00B848A7" w:rsidRDefault="00B848A7" w:rsidP="001E08F5">
      <w:pPr>
        <w:spacing w:after="0"/>
        <w:rPr>
          <w:rFonts w:ascii="Times New Roman" w:hAnsi="Times New Roman"/>
          <w:b/>
          <w:sz w:val="28"/>
          <w:szCs w:val="28"/>
        </w:rPr>
      </w:pPr>
    </w:p>
    <w:p w:rsidR="00B848A7" w:rsidRDefault="00B848A7" w:rsidP="001E08F5">
      <w:pPr>
        <w:spacing w:after="0"/>
        <w:rPr>
          <w:rFonts w:ascii="Times New Roman" w:hAnsi="Times New Roman"/>
          <w:b/>
          <w:sz w:val="28"/>
          <w:szCs w:val="28"/>
        </w:rPr>
      </w:pPr>
    </w:p>
    <w:p w:rsidR="00B848A7" w:rsidRDefault="00B848A7" w:rsidP="001E08F5">
      <w:pPr>
        <w:spacing w:after="0"/>
        <w:rPr>
          <w:rFonts w:ascii="Times New Roman" w:hAnsi="Times New Roman"/>
          <w:b/>
          <w:sz w:val="28"/>
          <w:szCs w:val="28"/>
        </w:rPr>
      </w:pPr>
    </w:p>
    <w:p w:rsidR="008D38D0" w:rsidRDefault="008D38D0" w:rsidP="008D38D0">
      <w:pPr>
        <w:pStyle w:val="Style5"/>
        <w:widowControl/>
        <w:spacing w:line="240" w:lineRule="auto"/>
        <w:ind w:firstLine="0"/>
        <w:rPr>
          <w:b/>
          <w:sz w:val="28"/>
          <w:szCs w:val="28"/>
        </w:rPr>
      </w:pPr>
    </w:p>
    <w:p w:rsidR="008D38D0" w:rsidRDefault="008D38D0" w:rsidP="008D38D0">
      <w:pPr>
        <w:pStyle w:val="Style5"/>
        <w:widowControl/>
        <w:spacing w:line="240" w:lineRule="auto"/>
        <w:ind w:firstLine="0"/>
        <w:rPr>
          <w:b/>
          <w:sz w:val="28"/>
          <w:szCs w:val="28"/>
        </w:rPr>
      </w:pPr>
    </w:p>
    <w:p w:rsidR="008D38D0" w:rsidRDefault="008D38D0" w:rsidP="008D38D0">
      <w:pPr>
        <w:pStyle w:val="Style5"/>
        <w:widowControl/>
        <w:spacing w:line="240" w:lineRule="auto"/>
        <w:ind w:firstLine="0"/>
        <w:rPr>
          <w:b/>
          <w:sz w:val="28"/>
          <w:szCs w:val="28"/>
        </w:rPr>
      </w:pPr>
    </w:p>
    <w:p w:rsidR="008D38D0" w:rsidRDefault="008D38D0" w:rsidP="008D38D0">
      <w:pPr>
        <w:pStyle w:val="Style5"/>
        <w:widowControl/>
        <w:spacing w:line="240" w:lineRule="auto"/>
        <w:ind w:firstLine="0"/>
        <w:rPr>
          <w:b/>
          <w:sz w:val="28"/>
          <w:szCs w:val="28"/>
        </w:rPr>
      </w:pPr>
    </w:p>
    <w:p w:rsidR="008D38D0" w:rsidRDefault="008D38D0" w:rsidP="008D38D0">
      <w:pPr>
        <w:pStyle w:val="Style5"/>
        <w:widowControl/>
        <w:spacing w:line="240" w:lineRule="auto"/>
        <w:ind w:firstLine="0"/>
        <w:rPr>
          <w:b/>
          <w:sz w:val="28"/>
          <w:szCs w:val="28"/>
        </w:rPr>
      </w:pPr>
    </w:p>
    <w:p w:rsidR="008D38D0" w:rsidRDefault="008D38D0" w:rsidP="008D38D0">
      <w:pPr>
        <w:pStyle w:val="Style5"/>
        <w:widowControl/>
        <w:spacing w:line="240" w:lineRule="auto"/>
        <w:ind w:firstLine="0"/>
        <w:rPr>
          <w:b/>
          <w:sz w:val="28"/>
          <w:szCs w:val="28"/>
        </w:rPr>
      </w:pPr>
    </w:p>
    <w:p w:rsidR="00312A31" w:rsidRDefault="00312A31" w:rsidP="008D38D0">
      <w:pPr>
        <w:pStyle w:val="Style5"/>
        <w:widowControl/>
        <w:spacing w:line="240" w:lineRule="auto"/>
        <w:ind w:firstLine="0"/>
        <w:rPr>
          <w:b/>
          <w:sz w:val="28"/>
          <w:szCs w:val="28"/>
        </w:rPr>
        <w:sectPr w:rsidR="00312A31" w:rsidSect="00312A31">
          <w:pgSz w:w="11906" w:h="16838"/>
          <w:pgMar w:top="567" w:right="851" w:bottom="567" w:left="1418" w:header="709" w:footer="709" w:gutter="0"/>
          <w:cols w:space="708"/>
          <w:docGrid w:linePitch="360"/>
        </w:sectPr>
      </w:pPr>
    </w:p>
    <w:p w:rsidR="004A0013" w:rsidRPr="00F1678B" w:rsidRDefault="00C21D34" w:rsidP="004A0013">
      <w:pPr>
        <w:pStyle w:val="Style4"/>
        <w:widowControl/>
        <w:spacing w:line="240" w:lineRule="auto"/>
        <w:ind w:left="4963" w:firstLine="709"/>
        <w:rPr>
          <w:rStyle w:val="FontStyle14"/>
          <w:b w:val="0"/>
          <w:sz w:val="28"/>
          <w:szCs w:val="28"/>
        </w:rPr>
      </w:pPr>
      <w:r w:rsidRPr="00C21D34">
        <w:rPr>
          <w:noProof/>
          <w:color w:val="FF0000"/>
          <w:sz w:val="28"/>
          <w:szCs w:val="28"/>
        </w:rPr>
        <w:lastRenderedPageBreak/>
        <w:pict>
          <v:rect id="Rectangle 2" o:spid="_x0000_s1029" style="position:absolute;left:0;text-align:left;margin-left:-21.85pt;margin-top:-6.35pt;width:521.8pt;height:78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r w:rsidR="004A0013" w:rsidRPr="00F1678B">
        <w:rPr>
          <w:rStyle w:val="FontStyle14"/>
          <w:b w:val="0"/>
          <w:sz w:val="28"/>
          <w:szCs w:val="28"/>
        </w:rPr>
        <w:t>Приложение</w:t>
      </w:r>
    </w:p>
    <w:p w:rsidR="004A0013" w:rsidRPr="00F1678B" w:rsidRDefault="004A0013" w:rsidP="004A0013">
      <w:pPr>
        <w:pStyle w:val="Style4"/>
        <w:widowControl/>
        <w:spacing w:line="240" w:lineRule="auto"/>
        <w:ind w:left="5672"/>
        <w:rPr>
          <w:rStyle w:val="FontStyle14"/>
          <w:b w:val="0"/>
          <w:sz w:val="28"/>
          <w:szCs w:val="28"/>
        </w:rPr>
      </w:pPr>
      <w:r w:rsidRPr="00F1678B">
        <w:rPr>
          <w:rStyle w:val="FontStyle14"/>
          <w:b w:val="0"/>
          <w:sz w:val="28"/>
          <w:szCs w:val="28"/>
        </w:rPr>
        <w:t>к решению Совета Большежуравского</w:t>
      </w:r>
    </w:p>
    <w:p w:rsidR="004A0013" w:rsidRPr="00F1678B" w:rsidRDefault="004A0013" w:rsidP="004A0013">
      <w:pPr>
        <w:pStyle w:val="Style4"/>
        <w:widowControl/>
        <w:spacing w:line="240" w:lineRule="auto"/>
        <w:ind w:left="4963" w:firstLine="709"/>
        <w:rPr>
          <w:rStyle w:val="FontStyle14"/>
          <w:b w:val="0"/>
          <w:i/>
          <w:sz w:val="28"/>
          <w:szCs w:val="28"/>
        </w:rPr>
      </w:pPr>
      <w:r w:rsidRPr="00F1678B">
        <w:rPr>
          <w:rStyle w:val="FontStyle14"/>
          <w:b w:val="0"/>
          <w:sz w:val="28"/>
          <w:szCs w:val="28"/>
        </w:rPr>
        <w:t xml:space="preserve">муниципального образования </w:t>
      </w:r>
      <w:r w:rsidRPr="00F1678B">
        <w:rPr>
          <w:rStyle w:val="FontStyle14"/>
          <w:b w:val="0"/>
          <w:sz w:val="28"/>
          <w:szCs w:val="28"/>
        </w:rPr>
        <w:tab/>
        <w:t>от 08.09.2023 № 12-49</w:t>
      </w:r>
    </w:p>
    <w:p w:rsidR="004A0013" w:rsidRPr="00F1678B"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tbl>
      <w:tblPr>
        <w:tblpPr w:leftFromText="180" w:rightFromText="180" w:vertAnchor="text" w:horzAnchor="margin" w:tblpXSpec="center" w:tblpY="146"/>
        <w:tblW w:w="0" w:type="auto"/>
        <w:tblBorders>
          <w:bottom w:val="single" w:sz="12" w:space="0" w:color="000000"/>
          <w:insideH w:val="single" w:sz="12" w:space="0" w:color="000000"/>
          <w:insideV w:val="single" w:sz="12" w:space="0" w:color="000000"/>
        </w:tblBorders>
        <w:tblLook w:val="04A0"/>
      </w:tblPr>
      <w:tblGrid>
        <w:gridCol w:w="8469"/>
      </w:tblGrid>
      <w:tr w:rsidR="004A0013" w:rsidRPr="004A0013" w:rsidTr="00F1678B">
        <w:tc>
          <w:tcPr>
            <w:tcW w:w="8469" w:type="dxa"/>
            <w:shd w:val="clear" w:color="auto" w:fill="auto"/>
          </w:tcPr>
          <w:p w:rsidR="004A0013" w:rsidRPr="004A0013" w:rsidRDefault="004A0013" w:rsidP="00F1678B">
            <w:pPr>
              <w:spacing w:line="240" w:lineRule="auto"/>
              <w:jc w:val="center"/>
              <w:rPr>
                <w:rFonts w:ascii="Times New Roman" w:hAnsi="Times New Roman"/>
                <w:b/>
                <w:sz w:val="28"/>
                <w:szCs w:val="28"/>
              </w:rPr>
            </w:pPr>
            <w:r w:rsidRPr="004A0013">
              <w:rPr>
                <w:rFonts w:ascii="Times New Roman" w:hAnsi="Times New Roman"/>
                <w:b/>
                <w:sz w:val="28"/>
                <w:szCs w:val="28"/>
              </w:rPr>
              <w:t>ФИЛИАЛ ППК «РОСКАДАСТР»</w:t>
            </w:r>
          </w:p>
          <w:p w:rsidR="004A0013" w:rsidRPr="004A0013" w:rsidRDefault="004A0013" w:rsidP="00F1678B">
            <w:pPr>
              <w:spacing w:line="240" w:lineRule="auto"/>
              <w:jc w:val="center"/>
              <w:rPr>
                <w:rFonts w:ascii="Times New Roman" w:hAnsi="Times New Roman"/>
                <w:b/>
                <w:sz w:val="28"/>
                <w:szCs w:val="28"/>
              </w:rPr>
            </w:pPr>
            <w:r w:rsidRPr="004A0013">
              <w:rPr>
                <w:rFonts w:ascii="Times New Roman" w:hAnsi="Times New Roman"/>
                <w:b/>
                <w:sz w:val="28"/>
                <w:szCs w:val="28"/>
              </w:rPr>
              <w:t>ПО САРАТОВСКОЙ ОБЛАСТИ</w:t>
            </w:r>
          </w:p>
        </w:tc>
      </w:tr>
    </w:tbl>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ind w:firstLine="142"/>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tbl>
      <w:tblPr>
        <w:tblW w:w="10632" w:type="dxa"/>
        <w:tblInd w:w="-176" w:type="dxa"/>
        <w:tblLook w:val="04A0"/>
      </w:tblPr>
      <w:tblGrid>
        <w:gridCol w:w="5813"/>
        <w:gridCol w:w="4819"/>
      </w:tblGrid>
      <w:tr w:rsidR="004A0013" w:rsidRPr="004A0013" w:rsidTr="00F1678B">
        <w:trPr>
          <w:trHeight w:val="907"/>
        </w:trPr>
        <w:tc>
          <w:tcPr>
            <w:tcW w:w="5813" w:type="dxa"/>
          </w:tcPr>
          <w:p w:rsidR="004A0013" w:rsidRPr="004A0013" w:rsidRDefault="004A0013" w:rsidP="00F1678B">
            <w:pPr>
              <w:spacing w:line="240" w:lineRule="auto"/>
              <w:rPr>
                <w:rFonts w:ascii="Times New Roman" w:hAnsi="Times New Roman"/>
                <w:sz w:val="28"/>
                <w:szCs w:val="28"/>
              </w:rPr>
            </w:pPr>
            <w:r w:rsidRPr="004A0013">
              <w:rPr>
                <w:rFonts w:ascii="Times New Roman" w:hAnsi="Times New Roman"/>
                <w:sz w:val="28"/>
                <w:szCs w:val="28"/>
              </w:rPr>
              <w:t>Заказчик: Администрация Большежуравского муниципального образования Аркадакского муниципального района Саратовской области</w:t>
            </w:r>
          </w:p>
        </w:tc>
        <w:tc>
          <w:tcPr>
            <w:tcW w:w="4819" w:type="dxa"/>
          </w:tcPr>
          <w:p w:rsidR="004A0013" w:rsidRPr="004A0013" w:rsidRDefault="004A0013" w:rsidP="00F1678B">
            <w:pPr>
              <w:spacing w:line="240" w:lineRule="auto"/>
              <w:rPr>
                <w:rFonts w:ascii="Times New Roman" w:hAnsi="Times New Roman"/>
                <w:sz w:val="28"/>
                <w:szCs w:val="28"/>
              </w:rPr>
            </w:pPr>
            <w:r w:rsidRPr="004A0013">
              <w:rPr>
                <w:rFonts w:ascii="Times New Roman" w:hAnsi="Times New Roman"/>
                <w:sz w:val="28"/>
                <w:szCs w:val="28"/>
              </w:rPr>
              <w:t>Договор подряда № 23-6454-Д/0219</w:t>
            </w:r>
          </w:p>
          <w:p w:rsidR="004A0013" w:rsidRPr="004A0013" w:rsidRDefault="004A0013" w:rsidP="00F1678B">
            <w:pPr>
              <w:spacing w:line="240" w:lineRule="auto"/>
              <w:rPr>
                <w:rFonts w:ascii="Times New Roman" w:hAnsi="Times New Roman"/>
                <w:sz w:val="28"/>
                <w:szCs w:val="28"/>
              </w:rPr>
            </w:pPr>
            <w:r w:rsidRPr="004A0013">
              <w:rPr>
                <w:rFonts w:ascii="Times New Roman" w:hAnsi="Times New Roman"/>
                <w:sz w:val="28"/>
                <w:szCs w:val="28"/>
              </w:rPr>
              <w:t>от 07</w:t>
            </w:r>
            <w:bookmarkStart w:id="0" w:name="_GoBack"/>
            <w:bookmarkEnd w:id="0"/>
            <w:r>
              <w:rPr>
                <w:rFonts w:ascii="Times New Roman" w:hAnsi="Times New Roman"/>
                <w:sz w:val="28"/>
                <w:szCs w:val="28"/>
              </w:rPr>
              <w:t xml:space="preserve"> </w:t>
            </w:r>
            <w:r w:rsidRPr="004A0013">
              <w:rPr>
                <w:rFonts w:ascii="Times New Roman" w:hAnsi="Times New Roman"/>
                <w:sz w:val="28"/>
                <w:szCs w:val="28"/>
              </w:rPr>
              <w:t>апреля 2023 года</w:t>
            </w:r>
          </w:p>
          <w:p w:rsidR="004A0013" w:rsidRPr="004A0013" w:rsidRDefault="004A0013" w:rsidP="00F1678B">
            <w:pPr>
              <w:spacing w:line="240" w:lineRule="auto"/>
              <w:jc w:val="right"/>
              <w:rPr>
                <w:rFonts w:ascii="Times New Roman" w:hAnsi="Times New Roman"/>
                <w:sz w:val="28"/>
                <w:szCs w:val="28"/>
              </w:rPr>
            </w:pPr>
          </w:p>
        </w:tc>
      </w:tr>
    </w:tbl>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jc w:val="center"/>
        <w:rPr>
          <w:rFonts w:ascii="Times New Roman" w:hAnsi="Times New Roman"/>
          <w:b/>
          <w:sz w:val="28"/>
          <w:szCs w:val="28"/>
        </w:rPr>
      </w:pPr>
      <w:r w:rsidRPr="004A0013">
        <w:rPr>
          <w:rFonts w:ascii="Times New Roman" w:hAnsi="Times New Roman"/>
          <w:b/>
          <w:sz w:val="28"/>
          <w:szCs w:val="28"/>
        </w:rPr>
        <w:t>ПРАВИЛА ЗЕМЛЕПОЛЬЗОВАНИЯ И ЗАСТРОЙКИ</w:t>
      </w:r>
    </w:p>
    <w:p w:rsidR="004A0013" w:rsidRPr="004A0013" w:rsidRDefault="004A0013" w:rsidP="004A0013">
      <w:pPr>
        <w:spacing w:line="240" w:lineRule="auto"/>
        <w:jc w:val="center"/>
        <w:rPr>
          <w:rFonts w:ascii="Times New Roman" w:hAnsi="Times New Roman"/>
          <w:b/>
          <w:sz w:val="28"/>
          <w:szCs w:val="28"/>
        </w:rPr>
      </w:pPr>
      <w:r w:rsidRPr="004A0013">
        <w:rPr>
          <w:rFonts w:ascii="Times New Roman" w:hAnsi="Times New Roman"/>
          <w:b/>
          <w:sz w:val="28"/>
          <w:szCs w:val="28"/>
        </w:rPr>
        <w:t>БОЛЬШЕЖУРАВСКОГО</w:t>
      </w:r>
      <w:r>
        <w:rPr>
          <w:rFonts w:ascii="Times New Roman" w:hAnsi="Times New Roman"/>
          <w:b/>
          <w:sz w:val="28"/>
          <w:szCs w:val="28"/>
        </w:rPr>
        <w:t xml:space="preserve"> </w:t>
      </w:r>
      <w:r w:rsidRPr="004A0013">
        <w:rPr>
          <w:rFonts w:ascii="Times New Roman" w:hAnsi="Times New Roman"/>
          <w:b/>
          <w:sz w:val="28"/>
          <w:szCs w:val="28"/>
        </w:rPr>
        <w:t>МУНИЦИПАЛЬНОГО ОБРАЗОВАНИЯ</w:t>
      </w:r>
    </w:p>
    <w:p w:rsidR="004A0013" w:rsidRPr="004A0013" w:rsidRDefault="004A0013" w:rsidP="004A0013">
      <w:pPr>
        <w:spacing w:line="240" w:lineRule="auto"/>
        <w:jc w:val="center"/>
        <w:rPr>
          <w:rFonts w:ascii="Times New Roman" w:hAnsi="Times New Roman"/>
          <w:b/>
          <w:sz w:val="28"/>
          <w:szCs w:val="28"/>
        </w:rPr>
      </w:pPr>
      <w:r w:rsidRPr="004A0013">
        <w:rPr>
          <w:rFonts w:ascii="Times New Roman" w:hAnsi="Times New Roman"/>
          <w:b/>
          <w:sz w:val="28"/>
          <w:szCs w:val="28"/>
        </w:rPr>
        <w:t>АРКАДАКСКОГО МУНИЦИПАЛЬНОГО РАЙОНА</w:t>
      </w:r>
    </w:p>
    <w:p w:rsidR="004A0013" w:rsidRPr="004A0013" w:rsidRDefault="004A0013" w:rsidP="004A0013">
      <w:pPr>
        <w:spacing w:line="240" w:lineRule="auto"/>
        <w:jc w:val="center"/>
        <w:rPr>
          <w:rFonts w:ascii="Times New Roman" w:hAnsi="Times New Roman"/>
          <w:sz w:val="28"/>
          <w:szCs w:val="28"/>
        </w:rPr>
      </w:pPr>
      <w:r w:rsidRPr="004A0013">
        <w:rPr>
          <w:rFonts w:ascii="Times New Roman" w:hAnsi="Times New Roman"/>
          <w:b/>
          <w:sz w:val="28"/>
          <w:szCs w:val="28"/>
        </w:rPr>
        <w:t>САРАТОВСКОЙ ОБЛАСТИ</w:t>
      </w: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Default="004A0013" w:rsidP="004A0013">
      <w:pPr>
        <w:spacing w:line="240" w:lineRule="auto"/>
        <w:rPr>
          <w:rFonts w:ascii="Times New Roman" w:hAnsi="Times New Roman"/>
          <w:sz w:val="28"/>
          <w:szCs w:val="28"/>
        </w:rPr>
      </w:pPr>
    </w:p>
    <w:p w:rsidR="004A0013" w:rsidRPr="004A0013" w:rsidRDefault="004A0013" w:rsidP="004A0013">
      <w:pPr>
        <w:spacing w:line="240" w:lineRule="auto"/>
        <w:rPr>
          <w:rFonts w:ascii="Times New Roman" w:hAnsi="Times New Roman"/>
          <w:sz w:val="28"/>
          <w:szCs w:val="28"/>
        </w:rPr>
      </w:pPr>
    </w:p>
    <w:p w:rsidR="004A0013" w:rsidRDefault="004A0013" w:rsidP="004A0013">
      <w:pPr>
        <w:spacing w:line="240" w:lineRule="auto"/>
        <w:jc w:val="center"/>
        <w:rPr>
          <w:rFonts w:ascii="Times New Roman" w:hAnsi="Times New Roman"/>
          <w:b/>
          <w:sz w:val="28"/>
          <w:szCs w:val="28"/>
        </w:rPr>
      </w:pPr>
    </w:p>
    <w:p w:rsidR="00312A31" w:rsidRDefault="004A0013" w:rsidP="004A0013">
      <w:pPr>
        <w:spacing w:line="240" w:lineRule="auto"/>
        <w:jc w:val="center"/>
        <w:rPr>
          <w:rFonts w:ascii="Times New Roman" w:hAnsi="Times New Roman"/>
          <w:b/>
          <w:sz w:val="28"/>
          <w:szCs w:val="28"/>
        </w:rPr>
      </w:pPr>
      <w:r w:rsidRPr="004A0013">
        <w:rPr>
          <w:rFonts w:ascii="Times New Roman" w:hAnsi="Times New Roman"/>
          <w:b/>
          <w:sz w:val="28"/>
          <w:szCs w:val="28"/>
        </w:rPr>
        <w:t>Саратов 2023 г</w:t>
      </w:r>
      <w:bookmarkStart w:id="1" w:name="_Toc73106587"/>
      <w:bookmarkStart w:id="2" w:name="_Toc78352654"/>
    </w:p>
    <w:p w:rsidR="00312A31" w:rsidRPr="00312A31" w:rsidRDefault="00312A31" w:rsidP="00312A31">
      <w:pPr>
        <w:spacing w:line="240" w:lineRule="auto"/>
        <w:ind w:left="2552" w:hanging="2268"/>
        <w:jc w:val="center"/>
        <w:outlineLvl w:val="0"/>
        <w:rPr>
          <w:rFonts w:ascii="Times New Roman" w:hAnsi="Times New Roman"/>
          <w:b/>
          <w:bCs/>
          <w:color w:val="000000" w:themeColor="text1"/>
          <w:sz w:val="28"/>
        </w:rPr>
      </w:pPr>
      <w:bookmarkStart w:id="3" w:name="_Toc137711520"/>
      <w:bookmarkStart w:id="4" w:name="_Toc142723942"/>
      <w:bookmarkEnd w:id="1"/>
      <w:bookmarkEnd w:id="2"/>
      <w:r w:rsidRPr="00312A31">
        <w:rPr>
          <w:rFonts w:ascii="Times New Roman" w:hAnsi="Times New Roman"/>
          <w:b/>
          <w:bCs/>
          <w:color w:val="000000" w:themeColor="text1"/>
          <w:sz w:val="28"/>
        </w:rPr>
        <w:lastRenderedPageBreak/>
        <w:t>СОДЕРЖАНИЕ</w:t>
      </w:r>
      <w:bookmarkEnd w:id="3"/>
      <w:bookmarkEnd w:id="4"/>
    </w:p>
    <w:sdt>
      <w:sdtPr>
        <w:rPr>
          <w:rFonts w:ascii="Times New Roman" w:hAnsi="Times New Roman"/>
          <w:color w:val="000000" w:themeColor="text1"/>
          <w:spacing w:val="-10"/>
        </w:rPr>
        <w:id w:val="13026848"/>
        <w:docPartObj>
          <w:docPartGallery w:val="Table of Contents"/>
          <w:docPartUnique/>
        </w:docPartObj>
      </w:sdtPr>
      <w:sdtEndPr>
        <w:rPr>
          <w:rFonts w:ascii="Calibri" w:hAnsi="Calibri"/>
          <w:sz w:val="28"/>
          <w:szCs w:val="28"/>
        </w:rPr>
      </w:sdtEndPr>
      <w:sdtContent>
        <w:p w:rsidR="00312A31" w:rsidRPr="00312A31" w:rsidRDefault="00312A31" w:rsidP="00312A31">
          <w:pPr>
            <w:keepNext/>
            <w:keepLines/>
            <w:spacing w:before="240" w:after="60" w:line="240" w:lineRule="auto"/>
            <w:jc w:val="center"/>
            <w:rPr>
              <w:rFonts w:ascii="Times New Roman" w:hAnsi="Times New Roman"/>
              <w:b/>
              <w:bCs/>
              <w:caps/>
              <w:color w:val="000000" w:themeColor="text1"/>
              <w:spacing w:val="-10"/>
              <w:sz w:val="28"/>
              <w:szCs w:val="28"/>
              <w:lang w:eastAsia="en-US"/>
            </w:rPr>
          </w:pPr>
        </w:p>
        <w:p w:rsidR="00312A31" w:rsidRPr="00312A31" w:rsidRDefault="00C21D34" w:rsidP="00312A31">
          <w:pPr>
            <w:pStyle w:val="12"/>
            <w:rPr>
              <w:rFonts w:eastAsiaTheme="minorEastAsia"/>
              <w:spacing w:val="0"/>
              <w:sz w:val="22"/>
            </w:rPr>
          </w:pPr>
          <w:r w:rsidRPr="00C21D34">
            <w:rPr>
              <w:szCs w:val="28"/>
            </w:rPr>
            <w:fldChar w:fldCharType="begin"/>
          </w:r>
          <w:r w:rsidR="00312A31" w:rsidRPr="00312A31">
            <w:rPr>
              <w:szCs w:val="28"/>
            </w:rPr>
            <w:instrText xml:space="preserve"> TOC \o "1-3" \h \z \u </w:instrText>
          </w:r>
          <w:r w:rsidRPr="00C21D34">
            <w:rPr>
              <w:szCs w:val="28"/>
            </w:rPr>
            <w:fldChar w:fldCharType="separate"/>
          </w:r>
          <w:hyperlink w:anchor="_Toc142723943" w:history="1">
            <w:r w:rsidR="00312A31" w:rsidRPr="00312A31">
              <w:rPr>
                <w:rStyle w:val="a9"/>
                <w:rFonts w:eastAsia="Courier New"/>
              </w:rPr>
              <w:t>РАЗДЕЛ I. ПОРЯДОК ПРИМЕНЕНИЯ ПРАВИЛ ЗЕМЛЕПОЛЬЗОВАНИЯ И ЗАСТРОЙКИ И ВНЕСЕНИЯ В НИХ ИЗМЕНЕНИЙ</w:t>
            </w:r>
            <w:r w:rsidR="00312A31" w:rsidRPr="00312A31">
              <w:rPr>
                <w:webHidden/>
              </w:rPr>
              <w:tab/>
            </w:r>
            <w:r w:rsidRPr="00312A31">
              <w:rPr>
                <w:webHidden/>
              </w:rPr>
              <w:fldChar w:fldCharType="begin"/>
            </w:r>
            <w:r w:rsidR="00312A31" w:rsidRPr="00312A31">
              <w:rPr>
                <w:webHidden/>
              </w:rPr>
              <w:instrText xml:space="preserve"> PAGEREF _Toc142723943 \h </w:instrText>
            </w:r>
            <w:r w:rsidRPr="00312A31">
              <w:rPr>
                <w:webHidden/>
              </w:rPr>
            </w:r>
            <w:r w:rsidRPr="00312A31">
              <w:rPr>
                <w:webHidden/>
              </w:rPr>
              <w:fldChar w:fldCharType="separate"/>
            </w:r>
            <w:r w:rsidR="00312A31" w:rsidRPr="00312A31">
              <w:rPr>
                <w:webHidden/>
              </w:rPr>
              <w:t>8</w:t>
            </w:r>
            <w:r w:rsidRPr="00312A31">
              <w:rPr>
                <w:webHidden/>
              </w:rPr>
              <w:fldChar w:fldCharType="end"/>
            </w:r>
          </w:hyperlink>
        </w:p>
        <w:p w:rsidR="00312A31" w:rsidRPr="00312A31" w:rsidRDefault="00C21D34" w:rsidP="00312A31">
          <w:pPr>
            <w:pStyle w:val="22"/>
            <w:rPr>
              <w:rFonts w:eastAsiaTheme="minorEastAsia"/>
              <w:sz w:val="22"/>
            </w:rPr>
          </w:pPr>
          <w:hyperlink w:anchor="_Toc142723944" w:history="1">
            <w:r w:rsidR="00312A31" w:rsidRPr="00312A31">
              <w:rPr>
                <w:rStyle w:val="a9"/>
                <w:rFonts w:eastAsia="Courier New"/>
                <w:bCs w:val="0"/>
                <w:spacing w:val="-10"/>
              </w:rPr>
              <w:t>Глава 1. Общие положения</w:t>
            </w:r>
            <w:r w:rsidR="00312A31" w:rsidRPr="00312A31">
              <w:rPr>
                <w:webHidden/>
              </w:rPr>
              <w:tab/>
            </w:r>
            <w:r w:rsidRPr="00312A31">
              <w:rPr>
                <w:webHidden/>
              </w:rPr>
              <w:fldChar w:fldCharType="begin"/>
            </w:r>
            <w:r w:rsidR="00312A31" w:rsidRPr="00312A31">
              <w:rPr>
                <w:webHidden/>
              </w:rPr>
              <w:instrText xml:space="preserve"> PAGEREF _Toc142723944 \h </w:instrText>
            </w:r>
            <w:r w:rsidRPr="00312A31">
              <w:rPr>
                <w:webHidden/>
              </w:rPr>
            </w:r>
            <w:r w:rsidRPr="00312A31">
              <w:rPr>
                <w:webHidden/>
              </w:rPr>
              <w:fldChar w:fldCharType="separate"/>
            </w:r>
            <w:r w:rsidR="00312A31" w:rsidRPr="00312A31">
              <w:rPr>
                <w:webHidden/>
              </w:rPr>
              <w:t>8</w:t>
            </w:r>
            <w:r w:rsidRPr="00312A31">
              <w:rPr>
                <w:webHidden/>
              </w:rPr>
              <w:fldChar w:fldCharType="end"/>
            </w:r>
          </w:hyperlink>
        </w:p>
        <w:p w:rsidR="00312A31" w:rsidRPr="00312A31" w:rsidRDefault="00C21D34" w:rsidP="00312A31">
          <w:pPr>
            <w:pStyle w:val="32"/>
            <w:rPr>
              <w:rFonts w:eastAsiaTheme="minorEastAsia"/>
              <w:sz w:val="22"/>
            </w:rPr>
          </w:pPr>
          <w:hyperlink w:anchor="_Toc142723945" w:history="1">
            <w:r w:rsidR="00312A31" w:rsidRPr="00312A31">
              <w:rPr>
                <w:rStyle w:val="a9"/>
                <w:rFonts w:eastAsia="Courier New"/>
                <w:spacing w:val="-10"/>
              </w:rPr>
              <w:t>Статья 1.</w:t>
            </w:r>
            <w:r w:rsidR="00312A31" w:rsidRPr="00312A31">
              <w:rPr>
                <w:rStyle w:val="a9"/>
                <w:rFonts w:eastAsia="Courier New"/>
                <w:spacing w:val="-10"/>
                <w:lang w:eastAsia="ar-SA"/>
              </w:rPr>
              <w:t>Основные понятия, используемые в Правилах</w:t>
            </w:r>
            <w:r w:rsidR="00312A31" w:rsidRPr="00312A31">
              <w:rPr>
                <w:webHidden/>
              </w:rPr>
              <w:tab/>
            </w:r>
            <w:r w:rsidRPr="00312A31">
              <w:rPr>
                <w:webHidden/>
              </w:rPr>
              <w:fldChar w:fldCharType="begin"/>
            </w:r>
            <w:r w:rsidR="00312A31" w:rsidRPr="00312A31">
              <w:rPr>
                <w:webHidden/>
              </w:rPr>
              <w:instrText xml:space="preserve"> PAGEREF _Toc142723945 \h </w:instrText>
            </w:r>
            <w:r w:rsidRPr="00312A31">
              <w:rPr>
                <w:webHidden/>
              </w:rPr>
            </w:r>
            <w:r w:rsidRPr="00312A31">
              <w:rPr>
                <w:webHidden/>
              </w:rPr>
              <w:fldChar w:fldCharType="separate"/>
            </w:r>
            <w:r w:rsidR="00312A31" w:rsidRPr="00312A31">
              <w:rPr>
                <w:webHidden/>
              </w:rPr>
              <w:t>8</w:t>
            </w:r>
            <w:r w:rsidRPr="00312A31">
              <w:rPr>
                <w:webHidden/>
              </w:rPr>
              <w:fldChar w:fldCharType="end"/>
            </w:r>
          </w:hyperlink>
        </w:p>
        <w:p w:rsidR="00312A31" w:rsidRPr="00312A31" w:rsidRDefault="00C21D34" w:rsidP="00312A31">
          <w:pPr>
            <w:pStyle w:val="32"/>
            <w:rPr>
              <w:rFonts w:eastAsiaTheme="minorEastAsia"/>
              <w:sz w:val="22"/>
            </w:rPr>
          </w:pPr>
          <w:hyperlink w:anchor="_Toc142723946" w:history="1">
            <w:r w:rsidR="00312A31" w:rsidRPr="00312A31">
              <w:rPr>
                <w:rStyle w:val="a9"/>
                <w:rFonts w:eastAsia="Courier New"/>
                <w:spacing w:val="-10"/>
                <w:lang w:eastAsia="ar-SA"/>
              </w:rPr>
              <w:t>Статья 2. Основания введения, назначение и состав Правил</w:t>
            </w:r>
            <w:r w:rsidR="00312A31" w:rsidRPr="00312A31">
              <w:rPr>
                <w:webHidden/>
              </w:rPr>
              <w:tab/>
            </w:r>
            <w:r w:rsidRPr="00312A31">
              <w:rPr>
                <w:webHidden/>
              </w:rPr>
              <w:fldChar w:fldCharType="begin"/>
            </w:r>
            <w:r w:rsidR="00312A31" w:rsidRPr="00312A31">
              <w:rPr>
                <w:webHidden/>
              </w:rPr>
              <w:instrText xml:space="preserve"> PAGEREF _Toc142723946 \h </w:instrText>
            </w:r>
            <w:r w:rsidRPr="00312A31">
              <w:rPr>
                <w:webHidden/>
              </w:rPr>
            </w:r>
            <w:r w:rsidRPr="00312A31">
              <w:rPr>
                <w:webHidden/>
              </w:rPr>
              <w:fldChar w:fldCharType="separate"/>
            </w:r>
            <w:r w:rsidR="00312A31" w:rsidRPr="00312A31">
              <w:rPr>
                <w:webHidden/>
              </w:rPr>
              <w:t>16</w:t>
            </w:r>
            <w:r w:rsidRPr="00312A31">
              <w:rPr>
                <w:webHidden/>
              </w:rPr>
              <w:fldChar w:fldCharType="end"/>
            </w:r>
          </w:hyperlink>
        </w:p>
        <w:p w:rsidR="00312A31" w:rsidRPr="00312A31" w:rsidRDefault="00C21D34" w:rsidP="00312A31">
          <w:pPr>
            <w:pStyle w:val="32"/>
            <w:rPr>
              <w:rFonts w:eastAsiaTheme="minorEastAsia"/>
              <w:sz w:val="22"/>
            </w:rPr>
          </w:pPr>
          <w:hyperlink w:anchor="_Toc142723947" w:history="1">
            <w:r w:rsidR="00312A31" w:rsidRPr="00312A31">
              <w:rPr>
                <w:rStyle w:val="a9"/>
                <w:rFonts w:eastAsia="Courier New"/>
                <w:spacing w:val="-10"/>
                <w:lang w:eastAsia="ar-SA"/>
              </w:rPr>
              <w:t>Статья 3. Градостроительные регламенты и их применение</w:t>
            </w:r>
            <w:r w:rsidR="00312A31" w:rsidRPr="00312A31">
              <w:rPr>
                <w:webHidden/>
              </w:rPr>
              <w:tab/>
            </w:r>
            <w:r w:rsidRPr="00312A31">
              <w:rPr>
                <w:webHidden/>
              </w:rPr>
              <w:fldChar w:fldCharType="begin"/>
            </w:r>
            <w:r w:rsidR="00312A31" w:rsidRPr="00312A31">
              <w:rPr>
                <w:webHidden/>
              </w:rPr>
              <w:instrText xml:space="preserve"> PAGEREF _Toc142723947 \h </w:instrText>
            </w:r>
            <w:r w:rsidRPr="00312A31">
              <w:rPr>
                <w:webHidden/>
              </w:rPr>
            </w:r>
            <w:r w:rsidRPr="00312A31">
              <w:rPr>
                <w:webHidden/>
              </w:rPr>
              <w:fldChar w:fldCharType="separate"/>
            </w:r>
            <w:r w:rsidR="00312A31" w:rsidRPr="00312A31">
              <w:rPr>
                <w:webHidden/>
              </w:rPr>
              <w:t>18</w:t>
            </w:r>
            <w:r w:rsidRPr="00312A31">
              <w:rPr>
                <w:webHidden/>
              </w:rPr>
              <w:fldChar w:fldCharType="end"/>
            </w:r>
          </w:hyperlink>
        </w:p>
        <w:p w:rsidR="00312A31" w:rsidRPr="00312A31" w:rsidRDefault="00C21D34" w:rsidP="00312A31">
          <w:pPr>
            <w:pStyle w:val="32"/>
            <w:rPr>
              <w:rFonts w:eastAsiaTheme="minorEastAsia"/>
              <w:sz w:val="22"/>
            </w:rPr>
          </w:pPr>
          <w:hyperlink w:anchor="_Toc142723948" w:history="1">
            <w:r w:rsidR="00312A31" w:rsidRPr="00312A31">
              <w:rPr>
                <w:rStyle w:val="a9"/>
                <w:rFonts w:eastAsia="Courier New"/>
                <w:spacing w:val="-10"/>
                <w:lang w:eastAsia="ar-SA"/>
              </w:rPr>
              <w:t>Статья 4. Открытость и доступность информации о землепользовании и застройке</w:t>
            </w:r>
            <w:r w:rsidR="00312A31" w:rsidRPr="00312A31">
              <w:rPr>
                <w:webHidden/>
              </w:rPr>
              <w:tab/>
            </w:r>
            <w:r w:rsidRPr="00312A31">
              <w:rPr>
                <w:webHidden/>
              </w:rPr>
              <w:fldChar w:fldCharType="begin"/>
            </w:r>
            <w:r w:rsidR="00312A31" w:rsidRPr="00312A31">
              <w:rPr>
                <w:webHidden/>
              </w:rPr>
              <w:instrText xml:space="preserve"> PAGEREF _Toc142723948 \h </w:instrText>
            </w:r>
            <w:r w:rsidRPr="00312A31">
              <w:rPr>
                <w:webHidden/>
              </w:rPr>
            </w:r>
            <w:r w:rsidRPr="00312A31">
              <w:rPr>
                <w:webHidden/>
              </w:rPr>
              <w:fldChar w:fldCharType="separate"/>
            </w:r>
            <w:r w:rsidR="00312A31" w:rsidRPr="00312A31">
              <w:rPr>
                <w:webHidden/>
              </w:rPr>
              <w:t>20</w:t>
            </w:r>
            <w:r w:rsidRPr="00312A31">
              <w:rPr>
                <w:webHidden/>
              </w:rPr>
              <w:fldChar w:fldCharType="end"/>
            </w:r>
          </w:hyperlink>
        </w:p>
        <w:p w:rsidR="00312A31" w:rsidRPr="00312A31" w:rsidRDefault="00C21D34" w:rsidP="00312A31">
          <w:pPr>
            <w:pStyle w:val="22"/>
            <w:rPr>
              <w:rFonts w:eastAsiaTheme="minorEastAsia"/>
              <w:sz w:val="22"/>
            </w:rPr>
          </w:pPr>
          <w:hyperlink w:anchor="_Toc142723949" w:history="1">
            <w:r w:rsidR="00312A31" w:rsidRPr="00312A31">
              <w:rPr>
                <w:rStyle w:val="a9"/>
                <w:rFonts w:eastAsia="Courier New"/>
                <w:spacing w:val="-10"/>
                <w:lang w:eastAsia="ar-SA"/>
              </w:rPr>
              <w:t>Глава 2. Права использования недвижимости, возникшие до вступления в силу Правил</w:t>
            </w:r>
            <w:r w:rsidR="00312A31" w:rsidRPr="00312A31">
              <w:rPr>
                <w:webHidden/>
              </w:rPr>
              <w:tab/>
            </w:r>
            <w:r w:rsidRPr="00312A31">
              <w:rPr>
                <w:webHidden/>
              </w:rPr>
              <w:fldChar w:fldCharType="begin"/>
            </w:r>
            <w:r w:rsidR="00312A31" w:rsidRPr="00312A31">
              <w:rPr>
                <w:webHidden/>
              </w:rPr>
              <w:instrText xml:space="preserve"> PAGEREF _Toc142723949 \h </w:instrText>
            </w:r>
            <w:r w:rsidRPr="00312A31">
              <w:rPr>
                <w:webHidden/>
              </w:rPr>
            </w:r>
            <w:r w:rsidRPr="00312A31">
              <w:rPr>
                <w:webHidden/>
              </w:rPr>
              <w:fldChar w:fldCharType="separate"/>
            </w:r>
            <w:r w:rsidR="00312A31" w:rsidRPr="00312A31">
              <w:rPr>
                <w:webHidden/>
              </w:rPr>
              <w:t>21</w:t>
            </w:r>
            <w:r w:rsidRPr="00312A31">
              <w:rPr>
                <w:webHidden/>
              </w:rPr>
              <w:fldChar w:fldCharType="end"/>
            </w:r>
          </w:hyperlink>
        </w:p>
        <w:p w:rsidR="00312A31" w:rsidRPr="00312A31" w:rsidRDefault="00C21D34" w:rsidP="00312A31">
          <w:pPr>
            <w:pStyle w:val="32"/>
            <w:rPr>
              <w:rFonts w:eastAsiaTheme="minorEastAsia"/>
              <w:sz w:val="22"/>
            </w:rPr>
          </w:pPr>
          <w:hyperlink w:anchor="_Toc142723950" w:history="1">
            <w:r w:rsidR="00312A31" w:rsidRPr="00312A31">
              <w:rPr>
                <w:rStyle w:val="a9"/>
                <w:rFonts w:eastAsia="Courier New"/>
                <w:spacing w:val="-10"/>
                <w:lang w:eastAsia="ar-SA"/>
              </w:rPr>
              <w:t>Статья 5. Общие положения, относящиеся к ранее возникшим правам</w:t>
            </w:r>
            <w:r w:rsidR="00312A31" w:rsidRPr="00312A31">
              <w:rPr>
                <w:webHidden/>
              </w:rPr>
              <w:tab/>
            </w:r>
            <w:r w:rsidRPr="00312A31">
              <w:rPr>
                <w:webHidden/>
              </w:rPr>
              <w:fldChar w:fldCharType="begin"/>
            </w:r>
            <w:r w:rsidR="00312A31" w:rsidRPr="00312A31">
              <w:rPr>
                <w:webHidden/>
              </w:rPr>
              <w:instrText xml:space="preserve"> PAGEREF _Toc142723950 \h </w:instrText>
            </w:r>
            <w:r w:rsidRPr="00312A31">
              <w:rPr>
                <w:webHidden/>
              </w:rPr>
            </w:r>
            <w:r w:rsidRPr="00312A31">
              <w:rPr>
                <w:webHidden/>
              </w:rPr>
              <w:fldChar w:fldCharType="separate"/>
            </w:r>
            <w:r w:rsidR="00312A31" w:rsidRPr="00312A31">
              <w:rPr>
                <w:webHidden/>
              </w:rPr>
              <w:t>21</w:t>
            </w:r>
            <w:r w:rsidRPr="00312A31">
              <w:rPr>
                <w:webHidden/>
              </w:rPr>
              <w:fldChar w:fldCharType="end"/>
            </w:r>
          </w:hyperlink>
        </w:p>
        <w:p w:rsidR="00312A31" w:rsidRPr="00312A31" w:rsidRDefault="00C21D34" w:rsidP="00312A31">
          <w:pPr>
            <w:pStyle w:val="32"/>
            <w:rPr>
              <w:rFonts w:eastAsiaTheme="minorEastAsia"/>
              <w:sz w:val="22"/>
            </w:rPr>
          </w:pPr>
          <w:hyperlink w:anchor="_Toc142723951" w:history="1">
            <w:r w:rsidR="00312A31" w:rsidRPr="00312A31">
              <w:rPr>
                <w:rStyle w:val="a9"/>
                <w:rFonts w:eastAsia="Courier New"/>
                <w:spacing w:val="-10"/>
                <w:lang w:eastAsia="ar-SA"/>
              </w:rPr>
              <w:t>Статья 6. Использование и строительные изменения объектов недвижимости, несоответствующих Правилам</w:t>
            </w:r>
            <w:r w:rsidR="00312A31" w:rsidRPr="00312A31">
              <w:rPr>
                <w:webHidden/>
              </w:rPr>
              <w:tab/>
            </w:r>
            <w:r w:rsidRPr="00312A31">
              <w:rPr>
                <w:webHidden/>
              </w:rPr>
              <w:fldChar w:fldCharType="begin"/>
            </w:r>
            <w:r w:rsidR="00312A31" w:rsidRPr="00312A31">
              <w:rPr>
                <w:webHidden/>
              </w:rPr>
              <w:instrText xml:space="preserve"> PAGEREF _Toc142723951 \h </w:instrText>
            </w:r>
            <w:r w:rsidRPr="00312A31">
              <w:rPr>
                <w:webHidden/>
              </w:rPr>
            </w:r>
            <w:r w:rsidRPr="00312A31">
              <w:rPr>
                <w:webHidden/>
              </w:rPr>
              <w:fldChar w:fldCharType="separate"/>
            </w:r>
            <w:r w:rsidR="00312A31" w:rsidRPr="00312A31">
              <w:rPr>
                <w:webHidden/>
              </w:rPr>
              <w:t>22</w:t>
            </w:r>
            <w:r w:rsidRPr="00312A31">
              <w:rPr>
                <w:webHidden/>
              </w:rPr>
              <w:fldChar w:fldCharType="end"/>
            </w:r>
          </w:hyperlink>
        </w:p>
        <w:p w:rsidR="00312A31" w:rsidRPr="00312A31" w:rsidRDefault="00C21D34" w:rsidP="00312A31">
          <w:pPr>
            <w:pStyle w:val="22"/>
            <w:rPr>
              <w:rFonts w:eastAsiaTheme="minorEastAsia"/>
              <w:sz w:val="22"/>
            </w:rPr>
          </w:pPr>
          <w:hyperlink w:anchor="_Toc142723952" w:history="1">
            <w:r w:rsidR="00312A31" w:rsidRPr="00312A31">
              <w:rPr>
                <w:rStyle w:val="a9"/>
                <w:rFonts w:eastAsia="Courier New"/>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_Toc142723952 \h </w:instrText>
            </w:r>
            <w:r w:rsidRPr="00312A31">
              <w:rPr>
                <w:webHidden/>
              </w:rPr>
            </w:r>
            <w:r w:rsidRPr="00312A31">
              <w:rPr>
                <w:webHidden/>
              </w:rPr>
              <w:fldChar w:fldCharType="separate"/>
            </w:r>
            <w:r w:rsidR="00312A31" w:rsidRPr="00312A31">
              <w:rPr>
                <w:webHidden/>
              </w:rPr>
              <w:t>23</w:t>
            </w:r>
            <w:r w:rsidRPr="00312A31">
              <w:rPr>
                <w:webHidden/>
              </w:rPr>
              <w:fldChar w:fldCharType="end"/>
            </w:r>
          </w:hyperlink>
        </w:p>
        <w:p w:rsidR="00312A31" w:rsidRPr="00312A31" w:rsidRDefault="00C21D34" w:rsidP="00312A31">
          <w:pPr>
            <w:pStyle w:val="32"/>
            <w:rPr>
              <w:rFonts w:eastAsiaTheme="minorEastAsia"/>
              <w:sz w:val="22"/>
            </w:rPr>
          </w:pPr>
          <w:hyperlink w:anchor="_Toc142723953" w:history="1">
            <w:r w:rsidR="00312A31" w:rsidRPr="00312A31">
              <w:rPr>
                <w:rStyle w:val="a9"/>
                <w:rFonts w:eastAsiaTheme="majorEastAsia"/>
                <w:spacing w:val="-10"/>
                <w:lang w:eastAsia="ar-SA"/>
              </w:rPr>
              <w:t>Статья 7. Виды разрешенного использования земельных участков 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_Toc142723953 \h </w:instrText>
            </w:r>
            <w:r w:rsidRPr="00312A31">
              <w:rPr>
                <w:webHidden/>
              </w:rPr>
            </w:r>
            <w:r w:rsidRPr="00312A31">
              <w:rPr>
                <w:webHidden/>
              </w:rPr>
              <w:fldChar w:fldCharType="separate"/>
            </w:r>
            <w:r w:rsidR="00312A31" w:rsidRPr="00312A31">
              <w:rPr>
                <w:webHidden/>
              </w:rPr>
              <w:t>23</w:t>
            </w:r>
            <w:r w:rsidRPr="00312A31">
              <w:rPr>
                <w:webHidden/>
              </w:rPr>
              <w:fldChar w:fldCharType="end"/>
            </w:r>
          </w:hyperlink>
        </w:p>
        <w:p w:rsidR="00312A31" w:rsidRPr="00312A31" w:rsidRDefault="00C21D34" w:rsidP="00312A31">
          <w:pPr>
            <w:pStyle w:val="32"/>
            <w:rPr>
              <w:rFonts w:eastAsiaTheme="minorEastAsia"/>
              <w:sz w:val="22"/>
            </w:rPr>
          </w:pPr>
          <w:hyperlink w:anchor="_Toc142723954" w:history="1">
            <w:r w:rsidR="00312A31" w:rsidRPr="00312A31">
              <w:rPr>
                <w:rStyle w:val="a9"/>
                <w:rFonts w:eastAsia="Courier New"/>
                <w:lang w:eastAsia="ar-SA" w:bidi="en-US"/>
              </w:rPr>
              <w:t>Статья 8.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312A31" w:rsidRPr="00312A31">
              <w:rPr>
                <w:webHidden/>
              </w:rPr>
              <w:tab/>
            </w:r>
            <w:r w:rsidRPr="00312A31">
              <w:rPr>
                <w:webHidden/>
              </w:rPr>
              <w:fldChar w:fldCharType="begin"/>
            </w:r>
            <w:r w:rsidR="00312A31" w:rsidRPr="00312A31">
              <w:rPr>
                <w:webHidden/>
              </w:rPr>
              <w:instrText xml:space="preserve"> PAGEREF _Toc142723954 \h </w:instrText>
            </w:r>
            <w:r w:rsidRPr="00312A31">
              <w:rPr>
                <w:webHidden/>
              </w:rPr>
            </w:r>
            <w:r w:rsidRPr="00312A31">
              <w:rPr>
                <w:webHidden/>
              </w:rPr>
              <w:fldChar w:fldCharType="separate"/>
            </w:r>
            <w:r w:rsidR="00312A31" w:rsidRPr="00312A31">
              <w:rPr>
                <w:webHidden/>
              </w:rPr>
              <w:t>24</w:t>
            </w:r>
            <w:r w:rsidRPr="00312A31">
              <w:rPr>
                <w:webHidden/>
              </w:rPr>
              <w:fldChar w:fldCharType="end"/>
            </w:r>
          </w:hyperlink>
        </w:p>
        <w:p w:rsidR="00312A31" w:rsidRPr="00312A31" w:rsidRDefault="00C21D34" w:rsidP="00312A31">
          <w:pPr>
            <w:pStyle w:val="32"/>
            <w:rPr>
              <w:rFonts w:eastAsiaTheme="minorEastAsia"/>
              <w:sz w:val="22"/>
            </w:rPr>
          </w:pPr>
          <w:hyperlink w:anchor="_Toc142723955" w:history="1">
            <w:r w:rsidR="00312A31" w:rsidRPr="00312A31">
              <w:rPr>
                <w:rStyle w:val="a9"/>
                <w:rFonts w:eastAsia="Courier New"/>
                <w:lang w:eastAsia="ar-SA" w:bidi="en-US"/>
              </w:rPr>
              <w:t>Статья 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_Toc142723955 \h </w:instrText>
            </w:r>
            <w:r w:rsidRPr="00312A31">
              <w:rPr>
                <w:webHidden/>
              </w:rPr>
            </w:r>
            <w:r w:rsidRPr="00312A31">
              <w:rPr>
                <w:webHidden/>
              </w:rPr>
              <w:fldChar w:fldCharType="separate"/>
            </w:r>
            <w:r w:rsidR="00312A31" w:rsidRPr="00312A31">
              <w:rPr>
                <w:webHidden/>
              </w:rPr>
              <w:t>25</w:t>
            </w:r>
            <w:r w:rsidRPr="00312A31">
              <w:rPr>
                <w:webHidden/>
              </w:rPr>
              <w:fldChar w:fldCharType="end"/>
            </w:r>
          </w:hyperlink>
        </w:p>
        <w:p w:rsidR="00312A31" w:rsidRPr="00312A31" w:rsidRDefault="00C21D34" w:rsidP="00312A31">
          <w:pPr>
            <w:pStyle w:val="32"/>
            <w:rPr>
              <w:rFonts w:eastAsiaTheme="minorEastAsia"/>
              <w:sz w:val="22"/>
            </w:rPr>
          </w:pPr>
          <w:hyperlink w:anchor="_Toc142723956" w:history="1">
            <w:r w:rsidR="00312A31" w:rsidRPr="00312A31">
              <w:rPr>
                <w:rStyle w:val="a9"/>
                <w:rFonts w:eastAsia="Courier New"/>
                <w:lang w:eastAsia="ar-SA" w:bidi="en-US"/>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_Toc142723956 \h </w:instrText>
            </w:r>
            <w:r w:rsidRPr="00312A31">
              <w:rPr>
                <w:webHidden/>
              </w:rPr>
            </w:r>
            <w:r w:rsidRPr="00312A31">
              <w:rPr>
                <w:webHidden/>
              </w:rPr>
              <w:fldChar w:fldCharType="separate"/>
            </w:r>
            <w:r w:rsidR="00312A31" w:rsidRPr="00312A31">
              <w:rPr>
                <w:webHidden/>
              </w:rPr>
              <w:t>25</w:t>
            </w:r>
            <w:r w:rsidRPr="00312A31">
              <w:rPr>
                <w:webHidden/>
              </w:rPr>
              <w:fldChar w:fldCharType="end"/>
            </w:r>
          </w:hyperlink>
        </w:p>
        <w:p w:rsidR="00312A31" w:rsidRPr="00312A31" w:rsidRDefault="00C21D34" w:rsidP="00312A31">
          <w:pPr>
            <w:pStyle w:val="32"/>
            <w:rPr>
              <w:rFonts w:eastAsiaTheme="minorEastAsia"/>
              <w:sz w:val="22"/>
            </w:rPr>
          </w:pPr>
          <w:hyperlink w:anchor="_Toc142723957" w:history="1">
            <w:r w:rsidR="00312A31" w:rsidRPr="00312A31">
              <w:rPr>
                <w:rStyle w:val="a9"/>
                <w:rFonts w:eastAsia="Courier New"/>
                <w:lang w:eastAsia="ar-SA" w:bidi="en-US"/>
              </w:rPr>
              <w:t>Статья 11. Отклонение от предельных параметров разрешенного строительства, реконструкции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_Toc142723957 \h </w:instrText>
            </w:r>
            <w:r w:rsidRPr="00312A31">
              <w:rPr>
                <w:webHidden/>
              </w:rPr>
            </w:r>
            <w:r w:rsidRPr="00312A31">
              <w:rPr>
                <w:webHidden/>
              </w:rPr>
              <w:fldChar w:fldCharType="separate"/>
            </w:r>
            <w:r w:rsidR="00312A31" w:rsidRPr="00312A31">
              <w:rPr>
                <w:webHidden/>
              </w:rPr>
              <w:t>27</w:t>
            </w:r>
            <w:r w:rsidRPr="00312A31">
              <w:rPr>
                <w:webHidden/>
              </w:rPr>
              <w:fldChar w:fldCharType="end"/>
            </w:r>
          </w:hyperlink>
        </w:p>
        <w:p w:rsidR="00312A31" w:rsidRPr="00312A31" w:rsidRDefault="00C21D34" w:rsidP="00312A31">
          <w:pPr>
            <w:pStyle w:val="22"/>
            <w:rPr>
              <w:rFonts w:eastAsiaTheme="minorEastAsia"/>
              <w:sz w:val="22"/>
            </w:rPr>
          </w:pPr>
          <w:hyperlink w:anchor="_Toc142723958" w:history="1">
            <w:r w:rsidR="00312A31" w:rsidRPr="00312A31">
              <w:rPr>
                <w:rStyle w:val="a9"/>
                <w:rFonts w:eastAsia="Courier New"/>
                <w:lang w:eastAsia="ar-SA" w:bidi="en-US"/>
              </w:rPr>
              <w:t>Глава 4. Участники отношений, возникающих по поводу землепользованияи  застройки</w:t>
            </w:r>
            <w:r w:rsidR="00312A31" w:rsidRPr="00312A31">
              <w:rPr>
                <w:webHidden/>
              </w:rPr>
              <w:tab/>
            </w:r>
            <w:r w:rsidRPr="00312A31">
              <w:rPr>
                <w:webHidden/>
              </w:rPr>
              <w:fldChar w:fldCharType="begin"/>
            </w:r>
            <w:r w:rsidR="00312A31" w:rsidRPr="00312A31">
              <w:rPr>
                <w:webHidden/>
              </w:rPr>
              <w:instrText xml:space="preserve"> PAGEREF _Toc142723958 \h </w:instrText>
            </w:r>
            <w:r w:rsidRPr="00312A31">
              <w:rPr>
                <w:webHidden/>
              </w:rPr>
            </w:r>
            <w:r w:rsidRPr="00312A31">
              <w:rPr>
                <w:webHidden/>
              </w:rPr>
              <w:fldChar w:fldCharType="separate"/>
            </w:r>
            <w:r w:rsidR="00312A31" w:rsidRPr="00312A31">
              <w:rPr>
                <w:webHidden/>
              </w:rPr>
              <w:t>29</w:t>
            </w:r>
            <w:r w:rsidRPr="00312A31">
              <w:rPr>
                <w:webHidden/>
              </w:rPr>
              <w:fldChar w:fldCharType="end"/>
            </w:r>
          </w:hyperlink>
        </w:p>
        <w:p w:rsidR="00312A31" w:rsidRPr="00312A31" w:rsidRDefault="00C21D34" w:rsidP="00312A31">
          <w:pPr>
            <w:pStyle w:val="32"/>
            <w:rPr>
              <w:rFonts w:eastAsiaTheme="minorEastAsia"/>
              <w:sz w:val="22"/>
            </w:rPr>
          </w:pPr>
          <w:hyperlink w:anchor="_Toc142723959" w:history="1">
            <w:r w:rsidR="00312A31" w:rsidRPr="00312A31">
              <w:rPr>
                <w:rStyle w:val="a9"/>
                <w:rFonts w:eastAsia="Courier New"/>
                <w:lang w:eastAsia="ar-SA" w:bidi="en-US"/>
              </w:rPr>
              <w:t>Статья 12. Общие положения о лицах, осуществляющих землепользование и застройку, и их действиях</w:t>
            </w:r>
            <w:r w:rsidR="00312A31" w:rsidRPr="00312A31">
              <w:rPr>
                <w:webHidden/>
              </w:rPr>
              <w:tab/>
            </w:r>
            <w:r w:rsidRPr="00312A31">
              <w:rPr>
                <w:webHidden/>
              </w:rPr>
              <w:fldChar w:fldCharType="begin"/>
            </w:r>
            <w:r w:rsidR="00312A31" w:rsidRPr="00312A31">
              <w:rPr>
                <w:webHidden/>
              </w:rPr>
              <w:instrText xml:space="preserve"> PAGEREF _Toc142723959 \h </w:instrText>
            </w:r>
            <w:r w:rsidRPr="00312A31">
              <w:rPr>
                <w:webHidden/>
              </w:rPr>
            </w:r>
            <w:r w:rsidRPr="00312A31">
              <w:rPr>
                <w:webHidden/>
              </w:rPr>
              <w:fldChar w:fldCharType="separate"/>
            </w:r>
            <w:r w:rsidR="00312A31" w:rsidRPr="00312A31">
              <w:rPr>
                <w:webHidden/>
              </w:rPr>
              <w:t>29</w:t>
            </w:r>
            <w:r w:rsidRPr="00312A31">
              <w:rPr>
                <w:webHidden/>
              </w:rPr>
              <w:fldChar w:fldCharType="end"/>
            </w:r>
          </w:hyperlink>
        </w:p>
        <w:p w:rsidR="00312A31" w:rsidRPr="00312A31" w:rsidRDefault="00C21D34" w:rsidP="00312A31">
          <w:pPr>
            <w:pStyle w:val="32"/>
            <w:rPr>
              <w:rFonts w:eastAsiaTheme="minorEastAsia"/>
              <w:sz w:val="22"/>
            </w:rPr>
          </w:pPr>
          <w:hyperlink w:anchor="_Toc142723960" w:history="1">
            <w:r w:rsidR="00312A31" w:rsidRPr="00312A31">
              <w:rPr>
                <w:rStyle w:val="a9"/>
                <w:rFonts w:eastAsia="Courier New"/>
                <w:lang w:eastAsia="ar-SA" w:bidi="en-US"/>
              </w:rPr>
              <w:t>Статья 13. Комиссия по вопросам землепользования и застройки</w:t>
            </w:r>
            <w:r w:rsidR="00312A31" w:rsidRPr="00312A31">
              <w:rPr>
                <w:webHidden/>
              </w:rPr>
              <w:tab/>
            </w:r>
            <w:r w:rsidRPr="00312A31">
              <w:rPr>
                <w:webHidden/>
              </w:rPr>
              <w:fldChar w:fldCharType="begin"/>
            </w:r>
            <w:r w:rsidR="00312A31" w:rsidRPr="00312A31">
              <w:rPr>
                <w:webHidden/>
              </w:rPr>
              <w:instrText xml:space="preserve"> PAGEREF _Toc142723960 \h </w:instrText>
            </w:r>
            <w:r w:rsidRPr="00312A31">
              <w:rPr>
                <w:webHidden/>
              </w:rPr>
            </w:r>
            <w:r w:rsidRPr="00312A31">
              <w:rPr>
                <w:webHidden/>
              </w:rPr>
              <w:fldChar w:fldCharType="separate"/>
            </w:r>
            <w:r w:rsidR="00312A31" w:rsidRPr="00312A31">
              <w:rPr>
                <w:webHidden/>
              </w:rPr>
              <w:t>30</w:t>
            </w:r>
            <w:r w:rsidRPr="00312A31">
              <w:rPr>
                <w:webHidden/>
              </w:rPr>
              <w:fldChar w:fldCharType="end"/>
            </w:r>
          </w:hyperlink>
        </w:p>
        <w:p w:rsidR="00312A31" w:rsidRPr="00312A31" w:rsidRDefault="00C21D34" w:rsidP="00312A31">
          <w:pPr>
            <w:pStyle w:val="32"/>
            <w:rPr>
              <w:rFonts w:eastAsiaTheme="minorEastAsia"/>
              <w:sz w:val="22"/>
            </w:rPr>
          </w:pPr>
          <w:hyperlink w:anchor="_Toc142723961" w:history="1">
            <w:r w:rsidR="00312A31" w:rsidRPr="00312A31">
              <w:rPr>
                <w:rStyle w:val="a9"/>
                <w:rFonts w:eastAsia="Courier New"/>
                <w:lang w:eastAsia="ar-SA" w:bidi="en-US"/>
              </w:rPr>
              <w:t xml:space="preserve">Статья 14. </w:t>
            </w:r>
            <w:r w:rsidR="00312A31" w:rsidRPr="00312A31">
              <w:rPr>
                <w:rStyle w:val="a9"/>
                <w:rFonts w:eastAsia="Courier New"/>
                <w:spacing w:val="-10"/>
                <w:lang w:eastAsia="ar-SA"/>
              </w:rPr>
              <w:t>Полномочия органов местного самоуправления в области градостроительных отношений</w:t>
            </w:r>
            <w:r w:rsidR="00312A31" w:rsidRPr="00312A31">
              <w:rPr>
                <w:webHidden/>
              </w:rPr>
              <w:tab/>
            </w:r>
            <w:r w:rsidRPr="00312A31">
              <w:rPr>
                <w:webHidden/>
              </w:rPr>
              <w:fldChar w:fldCharType="begin"/>
            </w:r>
            <w:r w:rsidR="00312A31" w:rsidRPr="00312A31">
              <w:rPr>
                <w:webHidden/>
              </w:rPr>
              <w:instrText xml:space="preserve"> PAGEREF _Toc142723961 \h </w:instrText>
            </w:r>
            <w:r w:rsidRPr="00312A31">
              <w:rPr>
                <w:webHidden/>
              </w:rPr>
            </w:r>
            <w:r w:rsidRPr="00312A31">
              <w:rPr>
                <w:webHidden/>
              </w:rPr>
              <w:fldChar w:fldCharType="separate"/>
            </w:r>
            <w:r w:rsidR="00312A31" w:rsidRPr="00312A31">
              <w:rPr>
                <w:webHidden/>
              </w:rPr>
              <w:t>31</w:t>
            </w:r>
            <w:r w:rsidRPr="00312A31">
              <w:rPr>
                <w:webHidden/>
              </w:rPr>
              <w:fldChar w:fldCharType="end"/>
            </w:r>
          </w:hyperlink>
        </w:p>
        <w:p w:rsidR="00312A31" w:rsidRPr="00312A31" w:rsidRDefault="00C21D34" w:rsidP="00312A31">
          <w:pPr>
            <w:pStyle w:val="22"/>
            <w:rPr>
              <w:rFonts w:eastAsiaTheme="minorEastAsia"/>
              <w:sz w:val="22"/>
            </w:rPr>
          </w:pPr>
          <w:hyperlink w:anchor="_Toc142723962" w:history="1">
            <w:r w:rsidR="00312A31" w:rsidRPr="00312A31">
              <w:rPr>
                <w:rStyle w:val="a9"/>
                <w:rFonts w:eastAsia="Courier New"/>
                <w:bCs w:val="0"/>
              </w:rPr>
              <w:t>Глава 5.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312A31" w:rsidRPr="00312A31">
              <w:rPr>
                <w:webHidden/>
              </w:rPr>
              <w:tab/>
            </w:r>
            <w:r w:rsidRPr="00312A31">
              <w:rPr>
                <w:webHidden/>
              </w:rPr>
              <w:fldChar w:fldCharType="begin"/>
            </w:r>
            <w:r w:rsidR="00312A31" w:rsidRPr="00312A31">
              <w:rPr>
                <w:webHidden/>
              </w:rPr>
              <w:instrText xml:space="preserve"> PAGEREF _Toc142723962 \h </w:instrText>
            </w:r>
            <w:r w:rsidRPr="00312A31">
              <w:rPr>
                <w:webHidden/>
              </w:rPr>
            </w:r>
            <w:r w:rsidRPr="00312A31">
              <w:rPr>
                <w:webHidden/>
              </w:rPr>
              <w:fldChar w:fldCharType="separate"/>
            </w:r>
            <w:r w:rsidR="00312A31" w:rsidRPr="00312A31">
              <w:rPr>
                <w:webHidden/>
              </w:rPr>
              <w:t>33</w:t>
            </w:r>
            <w:r w:rsidRPr="00312A31">
              <w:rPr>
                <w:webHidden/>
              </w:rPr>
              <w:fldChar w:fldCharType="end"/>
            </w:r>
          </w:hyperlink>
        </w:p>
        <w:p w:rsidR="00312A31" w:rsidRPr="00312A31" w:rsidRDefault="00C21D34" w:rsidP="00312A31">
          <w:pPr>
            <w:pStyle w:val="32"/>
            <w:rPr>
              <w:rFonts w:eastAsiaTheme="minorEastAsia"/>
              <w:sz w:val="22"/>
            </w:rPr>
          </w:pPr>
          <w:hyperlink w:anchor="_Toc142723963" w:history="1">
            <w:r w:rsidR="00312A31" w:rsidRPr="00312A31">
              <w:rPr>
                <w:rStyle w:val="a9"/>
                <w:rFonts w:eastAsia="Courier New"/>
                <w:bCs/>
              </w:rPr>
              <w:t>Статья 15.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312A31" w:rsidRPr="00312A31">
              <w:rPr>
                <w:webHidden/>
              </w:rPr>
              <w:tab/>
            </w:r>
            <w:r w:rsidRPr="00312A31">
              <w:rPr>
                <w:webHidden/>
              </w:rPr>
              <w:fldChar w:fldCharType="begin"/>
            </w:r>
            <w:r w:rsidR="00312A31" w:rsidRPr="00312A31">
              <w:rPr>
                <w:webHidden/>
              </w:rPr>
              <w:instrText xml:space="preserve"> PAGEREF _Toc142723963 \h </w:instrText>
            </w:r>
            <w:r w:rsidRPr="00312A31">
              <w:rPr>
                <w:webHidden/>
              </w:rPr>
            </w:r>
            <w:r w:rsidRPr="00312A31">
              <w:rPr>
                <w:webHidden/>
              </w:rPr>
              <w:fldChar w:fldCharType="separate"/>
            </w:r>
            <w:r w:rsidR="00312A31" w:rsidRPr="00312A31">
              <w:rPr>
                <w:webHidden/>
              </w:rPr>
              <w:t>33</w:t>
            </w:r>
            <w:r w:rsidRPr="00312A31">
              <w:rPr>
                <w:webHidden/>
              </w:rPr>
              <w:fldChar w:fldCharType="end"/>
            </w:r>
          </w:hyperlink>
        </w:p>
        <w:p w:rsidR="00312A31" w:rsidRPr="00312A31" w:rsidRDefault="00C21D34" w:rsidP="00312A31">
          <w:pPr>
            <w:pStyle w:val="32"/>
            <w:rPr>
              <w:rFonts w:eastAsiaTheme="minorEastAsia"/>
              <w:sz w:val="22"/>
            </w:rPr>
          </w:pPr>
          <w:hyperlink w:anchor="_Toc142723964" w:history="1">
            <w:r w:rsidR="00312A31" w:rsidRPr="00312A31">
              <w:rPr>
                <w:rStyle w:val="a9"/>
                <w:rFonts w:eastAsia="Courier New"/>
                <w:bCs/>
              </w:rPr>
              <w:t>Статья 16. Виды процедур градостроительной</w:t>
            </w:r>
            <w:r w:rsidR="00312A31">
              <w:rPr>
                <w:rStyle w:val="a9"/>
                <w:rFonts w:eastAsia="Courier New"/>
                <w:bCs/>
              </w:rPr>
              <w:t xml:space="preserve"> </w:t>
            </w:r>
            <w:r w:rsidR="00312A31" w:rsidRPr="00312A31">
              <w:rPr>
                <w:rStyle w:val="a9"/>
                <w:rFonts w:eastAsia="Courier New"/>
                <w:bCs/>
              </w:rPr>
              <w:t>подготовки земельных участков из состава государственных и муниципальных земель</w:t>
            </w:r>
            <w:r w:rsidR="00312A31" w:rsidRPr="00312A31">
              <w:rPr>
                <w:webHidden/>
              </w:rPr>
              <w:tab/>
            </w:r>
            <w:r w:rsidRPr="00312A31">
              <w:rPr>
                <w:webHidden/>
              </w:rPr>
              <w:fldChar w:fldCharType="begin"/>
            </w:r>
            <w:r w:rsidR="00312A31" w:rsidRPr="00312A31">
              <w:rPr>
                <w:webHidden/>
              </w:rPr>
              <w:instrText xml:space="preserve"> PAGEREF _Toc142723964 \h </w:instrText>
            </w:r>
            <w:r w:rsidRPr="00312A31">
              <w:rPr>
                <w:webHidden/>
              </w:rPr>
            </w:r>
            <w:r w:rsidRPr="00312A31">
              <w:rPr>
                <w:webHidden/>
              </w:rPr>
              <w:fldChar w:fldCharType="separate"/>
            </w:r>
            <w:r w:rsidR="00312A31" w:rsidRPr="00312A31">
              <w:rPr>
                <w:webHidden/>
              </w:rPr>
              <w:t>34</w:t>
            </w:r>
            <w:r w:rsidRPr="00312A31">
              <w:rPr>
                <w:webHidden/>
              </w:rPr>
              <w:fldChar w:fldCharType="end"/>
            </w:r>
          </w:hyperlink>
        </w:p>
        <w:p w:rsidR="00312A31" w:rsidRPr="00312A31" w:rsidRDefault="00C21D34" w:rsidP="00312A31">
          <w:pPr>
            <w:pStyle w:val="32"/>
            <w:rPr>
              <w:rFonts w:eastAsiaTheme="minorEastAsia"/>
              <w:sz w:val="22"/>
            </w:rPr>
          </w:pPr>
          <w:hyperlink w:anchor="_Toc142723965" w:history="1">
            <w:r w:rsidR="00312A31" w:rsidRPr="00312A31">
              <w:rPr>
                <w:rStyle w:val="a9"/>
                <w:rFonts w:eastAsia="Courier New"/>
                <w:bCs/>
              </w:rPr>
              <w:t>Статья 17. Градостроительнаяподготовка свободных от прав третьих лиц земельных участков в существующей застройке для строительства по инициативе заявителей</w:t>
            </w:r>
            <w:r w:rsidR="00312A31" w:rsidRPr="00312A31">
              <w:rPr>
                <w:webHidden/>
              </w:rPr>
              <w:tab/>
            </w:r>
            <w:r w:rsidRPr="00312A31">
              <w:rPr>
                <w:webHidden/>
              </w:rPr>
              <w:fldChar w:fldCharType="begin"/>
            </w:r>
            <w:r w:rsidR="00312A31" w:rsidRPr="00312A31">
              <w:rPr>
                <w:webHidden/>
              </w:rPr>
              <w:instrText xml:space="preserve"> PAGEREF _Toc142723965 \h </w:instrText>
            </w:r>
            <w:r w:rsidRPr="00312A31">
              <w:rPr>
                <w:webHidden/>
              </w:rPr>
            </w:r>
            <w:r w:rsidRPr="00312A31">
              <w:rPr>
                <w:webHidden/>
              </w:rPr>
              <w:fldChar w:fldCharType="separate"/>
            </w:r>
            <w:r w:rsidR="00312A31" w:rsidRPr="00312A31">
              <w:rPr>
                <w:webHidden/>
              </w:rPr>
              <w:t>35</w:t>
            </w:r>
            <w:r w:rsidRPr="00312A31">
              <w:rPr>
                <w:webHidden/>
              </w:rPr>
              <w:fldChar w:fldCharType="end"/>
            </w:r>
          </w:hyperlink>
        </w:p>
        <w:p w:rsidR="00312A31" w:rsidRPr="00312A31" w:rsidRDefault="00C21D34" w:rsidP="00312A31">
          <w:pPr>
            <w:pStyle w:val="32"/>
            <w:rPr>
              <w:rFonts w:eastAsiaTheme="minorEastAsia"/>
              <w:sz w:val="22"/>
            </w:rPr>
          </w:pPr>
          <w:hyperlink w:anchor="_Toc142723966" w:history="1">
            <w:r w:rsidR="00312A31" w:rsidRPr="00312A31">
              <w:rPr>
                <w:rStyle w:val="a9"/>
                <w:rFonts w:eastAsia="Courier New"/>
                <w:bCs/>
              </w:rPr>
              <w:t xml:space="preserve">Статья 18.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312A31" w:rsidRPr="00312A31">
              <w:rPr>
                <w:rStyle w:val="a9"/>
                <w:rFonts w:eastAsia="Courier New"/>
              </w:rPr>
              <w:t>Аркадакского муниципального района, а так же администрации</w:t>
            </w:r>
            <w:r w:rsidR="00312A31">
              <w:rPr>
                <w:rStyle w:val="a9"/>
                <w:rFonts w:eastAsia="Courier New"/>
              </w:rPr>
              <w:t xml:space="preserve"> </w:t>
            </w:r>
            <w:r w:rsidR="00312A31" w:rsidRPr="00312A31">
              <w:rPr>
                <w:rStyle w:val="a9"/>
                <w:rFonts w:eastAsia="Courier New"/>
              </w:rPr>
              <w:t>Большежуравского</w:t>
            </w:r>
            <w:r w:rsidR="00312A31">
              <w:rPr>
                <w:rStyle w:val="a9"/>
                <w:rFonts w:eastAsia="Courier New"/>
              </w:rPr>
              <w:t xml:space="preserve"> </w:t>
            </w:r>
            <w:r w:rsidR="00312A31" w:rsidRPr="00312A31">
              <w:rPr>
                <w:rStyle w:val="a9"/>
                <w:rFonts w:eastAsia="Courier New"/>
              </w:rPr>
              <w:t>муниципального образования</w:t>
            </w:r>
            <w:r w:rsidR="00312A31" w:rsidRPr="00312A31">
              <w:rPr>
                <w:webHidden/>
              </w:rPr>
              <w:tab/>
            </w:r>
            <w:r w:rsidRPr="00312A31">
              <w:rPr>
                <w:webHidden/>
              </w:rPr>
              <w:fldChar w:fldCharType="begin"/>
            </w:r>
            <w:r w:rsidR="00312A31" w:rsidRPr="00312A31">
              <w:rPr>
                <w:webHidden/>
              </w:rPr>
              <w:instrText xml:space="preserve"> PAGEREF _Toc142723966 \h </w:instrText>
            </w:r>
            <w:r w:rsidRPr="00312A31">
              <w:rPr>
                <w:webHidden/>
              </w:rPr>
            </w:r>
            <w:r w:rsidRPr="00312A31">
              <w:rPr>
                <w:webHidden/>
              </w:rPr>
              <w:fldChar w:fldCharType="separate"/>
            </w:r>
            <w:r w:rsidR="00312A31" w:rsidRPr="00312A31">
              <w:rPr>
                <w:webHidden/>
              </w:rPr>
              <w:t>39</w:t>
            </w:r>
            <w:r w:rsidRPr="00312A31">
              <w:rPr>
                <w:webHidden/>
              </w:rPr>
              <w:fldChar w:fldCharType="end"/>
            </w:r>
          </w:hyperlink>
        </w:p>
        <w:p w:rsidR="00312A31" w:rsidRPr="00312A31" w:rsidRDefault="00C21D34" w:rsidP="00312A31">
          <w:pPr>
            <w:pStyle w:val="32"/>
            <w:rPr>
              <w:rFonts w:eastAsiaTheme="minorEastAsia"/>
              <w:sz w:val="22"/>
            </w:rPr>
          </w:pPr>
          <w:hyperlink w:anchor="_Toc142723967" w:history="1">
            <w:r w:rsidR="00312A31" w:rsidRPr="00312A31">
              <w:rPr>
                <w:rStyle w:val="a9"/>
                <w:rFonts w:eastAsia="Courier New"/>
                <w:bCs/>
              </w:rPr>
              <w:t>Статья 19.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312A31" w:rsidRPr="00312A31">
              <w:rPr>
                <w:webHidden/>
              </w:rPr>
              <w:tab/>
            </w:r>
            <w:r w:rsidRPr="00312A31">
              <w:rPr>
                <w:webHidden/>
              </w:rPr>
              <w:fldChar w:fldCharType="begin"/>
            </w:r>
            <w:r w:rsidR="00312A31" w:rsidRPr="00312A31">
              <w:rPr>
                <w:webHidden/>
              </w:rPr>
              <w:instrText xml:space="preserve"> PAGEREF _Toc142723967 \h </w:instrText>
            </w:r>
            <w:r w:rsidRPr="00312A31">
              <w:rPr>
                <w:webHidden/>
              </w:rPr>
            </w:r>
            <w:r w:rsidRPr="00312A31">
              <w:rPr>
                <w:webHidden/>
              </w:rPr>
              <w:fldChar w:fldCharType="separate"/>
            </w:r>
            <w:r w:rsidR="00312A31" w:rsidRPr="00312A31">
              <w:rPr>
                <w:webHidden/>
              </w:rPr>
              <w:t>41</w:t>
            </w:r>
            <w:r w:rsidRPr="00312A31">
              <w:rPr>
                <w:webHidden/>
              </w:rPr>
              <w:fldChar w:fldCharType="end"/>
            </w:r>
          </w:hyperlink>
        </w:p>
        <w:p w:rsidR="00312A31" w:rsidRPr="00312A31" w:rsidRDefault="00C21D34" w:rsidP="00312A31">
          <w:pPr>
            <w:pStyle w:val="32"/>
            <w:rPr>
              <w:rFonts w:eastAsiaTheme="minorEastAsia"/>
              <w:sz w:val="22"/>
            </w:rPr>
          </w:pPr>
          <w:hyperlink w:anchor="_Toc142723968" w:history="1">
            <w:r w:rsidR="00312A31" w:rsidRPr="00312A31">
              <w:rPr>
                <w:rStyle w:val="a9"/>
                <w:rFonts w:eastAsia="Courier New"/>
                <w:bCs/>
              </w:rPr>
              <w:t>Статья 20.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w:t>
            </w:r>
            <w:r w:rsidR="00312A31">
              <w:rPr>
                <w:rStyle w:val="a9"/>
                <w:rFonts w:eastAsia="Courier New"/>
                <w:bCs/>
              </w:rPr>
              <w:t xml:space="preserve"> </w:t>
            </w:r>
            <w:r w:rsidR="00312A31" w:rsidRPr="00312A31">
              <w:rPr>
                <w:rStyle w:val="a9"/>
                <w:rFonts w:eastAsia="Courier New"/>
              </w:rPr>
              <w:t>Большежуравского</w:t>
            </w:r>
            <w:r w:rsidR="00312A31">
              <w:rPr>
                <w:rStyle w:val="a9"/>
                <w:rFonts w:eastAsia="Courier New"/>
              </w:rPr>
              <w:t xml:space="preserve"> </w:t>
            </w:r>
            <w:r w:rsidR="00312A31" w:rsidRPr="00312A31">
              <w:rPr>
                <w:rStyle w:val="a9"/>
                <w:rFonts w:eastAsia="Courier New"/>
              </w:rPr>
              <w:t>муниципального образования</w:t>
            </w:r>
            <w:r w:rsidR="00312A31" w:rsidRPr="00312A31">
              <w:rPr>
                <w:webHidden/>
              </w:rPr>
              <w:tab/>
            </w:r>
            <w:r w:rsidRPr="00312A31">
              <w:rPr>
                <w:webHidden/>
              </w:rPr>
              <w:fldChar w:fldCharType="begin"/>
            </w:r>
            <w:r w:rsidR="00312A31" w:rsidRPr="00312A31">
              <w:rPr>
                <w:webHidden/>
              </w:rPr>
              <w:instrText xml:space="preserve"> PAGEREF _Toc142723968 \h </w:instrText>
            </w:r>
            <w:r w:rsidRPr="00312A31">
              <w:rPr>
                <w:webHidden/>
              </w:rPr>
            </w:r>
            <w:r w:rsidRPr="00312A31">
              <w:rPr>
                <w:webHidden/>
              </w:rPr>
              <w:fldChar w:fldCharType="separate"/>
            </w:r>
            <w:r w:rsidR="00312A31" w:rsidRPr="00312A31">
              <w:rPr>
                <w:webHidden/>
              </w:rPr>
              <w:t>42</w:t>
            </w:r>
            <w:r w:rsidRPr="00312A31">
              <w:rPr>
                <w:webHidden/>
              </w:rPr>
              <w:fldChar w:fldCharType="end"/>
            </w:r>
          </w:hyperlink>
        </w:p>
        <w:p w:rsidR="00312A31" w:rsidRPr="00312A31" w:rsidRDefault="00C21D34" w:rsidP="00312A31">
          <w:pPr>
            <w:pStyle w:val="32"/>
            <w:rPr>
              <w:rFonts w:eastAsiaTheme="minorEastAsia"/>
              <w:sz w:val="22"/>
            </w:rPr>
          </w:pPr>
          <w:hyperlink w:anchor="_Toc142723969" w:history="1">
            <w:r w:rsidR="00312A31" w:rsidRPr="00312A31">
              <w:rPr>
                <w:rStyle w:val="a9"/>
                <w:rFonts w:eastAsia="Courier New"/>
                <w:bCs/>
              </w:rPr>
              <w:t>Статья 21.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312A31" w:rsidRPr="00312A31">
              <w:rPr>
                <w:webHidden/>
              </w:rPr>
              <w:tab/>
              <w:t>...</w:t>
            </w:r>
            <w:r w:rsidRPr="00312A31">
              <w:rPr>
                <w:webHidden/>
              </w:rPr>
              <w:fldChar w:fldCharType="begin"/>
            </w:r>
            <w:r w:rsidR="00312A31" w:rsidRPr="00312A31">
              <w:rPr>
                <w:webHidden/>
              </w:rPr>
              <w:instrText xml:space="preserve"> PAGEREF _Toc142723969 \h </w:instrText>
            </w:r>
            <w:r w:rsidRPr="00312A31">
              <w:rPr>
                <w:webHidden/>
              </w:rPr>
            </w:r>
            <w:r w:rsidRPr="00312A31">
              <w:rPr>
                <w:webHidden/>
              </w:rPr>
              <w:fldChar w:fldCharType="separate"/>
            </w:r>
            <w:r w:rsidR="00312A31" w:rsidRPr="00312A31">
              <w:rPr>
                <w:webHidden/>
              </w:rPr>
              <w:t>43</w:t>
            </w:r>
            <w:r w:rsidRPr="00312A31">
              <w:rPr>
                <w:webHidden/>
              </w:rPr>
              <w:fldChar w:fldCharType="end"/>
            </w:r>
          </w:hyperlink>
        </w:p>
        <w:p w:rsidR="00312A31" w:rsidRPr="00312A31" w:rsidRDefault="00C21D34" w:rsidP="00312A31">
          <w:pPr>
            <w:pStyle w:val="32"/>
            <w:rPr>
              <w:rFonts w:eastAsiaTheme="minorEastAsia"/>
              <w:sz w:val="22"/>
            </w:rPr>
          </w:pPr>
          <w:hyperlink w:anchor="_Toc142723970" w:history="1">
            <w:r w:rsidR="00312A31" w:rsidRPr="00312A31">
              <w:rPr>
                <w:rStyle w:val="a9"/>
                <w:rFonts w:eastAsia="Courier New"/>
                <w:bCs/>
              </w:rPr>
              <w:t xml:space="preserve">Статья 22.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r w:rsidR="00312A31" w:rsidRPr="00312A31">
              <w:rPr>
                <w:rStyle w:val="a9"/>
                <w:rFonts w:eastAsia="Courier New"/>
              </w:rPr>
              <w:t>Аркадакского района, а так же органов местного самоуправления</w:t>
            </w:r>
            <w:r w:rsidR="00312A31">
              <w:rPr>
                <w:rStyle w:val="a9"/>
                <w:rFonts w:eastAsia="Courier New"/>
              </w:rPr>
              <w:t xml:space="preserve"> </w:t>
            </w:r>
            <w:r w:rsidR="00312A31" w:rsidRPr="00312A31">
              <w:rPr>
                <w:rStyle w:val="a9"/>
                <w:rFonts w:eastAsia="Courier New"/>
              </w:rPr>
              <w:t>Большежуравского</w:t>
            </w:r>
            <w:r w:rsidR="00312A31">
              <w:rPr>
                <w:rStyle w:val="a9"/>
                <w:rFonts w:eastAsia="Courier New"/>
              </w:rPr>
              <w:t xml:space="preserve"> </w:t>
            </w:r>
            <w:r w:rsidR="00312A31" w:rsidRPr="00312A31">
              <w:rPr>
                <w:rStyle w:val="a9"/>
                <w:rFonts w:eastAsia="Courier New"/>
              </w:rPr>
              <w:t>муниципального образования в соответствии с земельным законодательством и в пределах их полномочий</w:t>
            </w:r>
            <w:r w:rsidR="00312A31" w:rsidRPr="00312A31">
              <w:rPr>
                <w:webHidden/>
              </w:rPr>
              <w:tab/>
            </w:r>
            <w:r w:rsidRPr="00312A31">
              <w:rPr>
                <w:webHidden/>
              </w:rPr>
              <w:fldChar w:fldCharType="begin"/>
            </w:r>
            <w:r w:rsidR="00312A31" w:rsidRPr="00312A31">
              <w:rPr>
                <w:webHidden/>
              </w:rPr>
              <w:instrText xml:space="preserve"> PAGEREF _Toc142723970 \h </w:instrText>
            </w:r>
            <w:r w:rsidRPr="00312A31">
              <w:rPr>
                <w:webHidden/>
              </w:rPr>
            </w:r>
            <w:r w:rsidRPr="00312A31">
              <w:rPr>
                <w:webHidden/>
              </w:rPr>
              <w:fldChar w:fldCharType="separate"/>
            </w:r>
            <w:r w:rsidR="00312A31" w:rsidRPr="00312A31">
              <w:rPr>
                <w:webHidden/>
              </w:rPr>
              <w:t>45</w:t>
            </w:r>
            <w:r w:rsidRPr="00312A31">
              <w:rPr>
                <w:webHidden/>
              </w:rPr>
              <w:fldChar w:fldCharType="end"/>
            </w:r>
          </w:hyperlink>
        </w:p>
        <w:p w:rsidR="00312A31" w:rsidRPr="00312A31" w:rsidRDefault="00C21D34" w:rsidP="00312A31">
          <w:pPr>
            <w:pStyle w:val="32"/>
            <w:rPr>
              <w:rFonts w:eastAsiaTheme="minorEastAsia"/>
              <w:sz w:val="22"/>
            </w:rPr>
          </w:pPr>
          <w:hyperlink w:anchor="_Toc142723971" w:history="1">
            <w:r w:rsidR="00312A31" w:rsidRPr="00312A31">
              <w:rPr>
                <w:rStyle w:val="a9"/>
                <w:rFonts w:eastAsia="Courier New"/>
                <w:bCs/>
              </w:rPr>
              <w:t xml:space="preserve">Статья 23.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r w:rsidR="00312A31" w:rsidRPr="00312A31">
              <w:rPr>
                <w:rStyle w:val="a9"/>
                <w:rFonts w:eastAsia="Courier New"/>
              </w:rPr>
              <w:t>Аркадакского муниципального района, органов местного самоуправления Большежуравского</w:t>
            </w:r>
            <w:r w:rsidR="00312A31">
              <w:rPr>
                <w:rStyle w:val="a9"/>
                <w:rFonts w:eastAsia="Courier New"/>
              </w:rPr>
              <w:t xml:space="preserve"> </w:t>
            </w:r>
            <w:r w:rsidR="00312A31" w:rsidRPr="00312A31">
              <w:rPr>
                <w:rStyle w:val="a9"/>
                <w:rFonts w:eastAsia="Courier New"/>
              </w:rPr>
              <w:t>муниципального образования в соответствии с земельным законодательством и в пределах их полномочий</w:t>
            </w:r>
            <w:r w:rsidR="00312A31" w:rsidRPr="00312A31">
              <w:rPr>
                <w:webHidden/>
              </w:rPr>
              <w:tab/>
            </w:r>
            <w:r w:rsidRPr="00312A31">
              <w:rPr>
                <w:webHidden/>
              </w:rPr>
              <w:fldChar w:fldCharType="begin"/>
            </w:r>
            <w:r w:rsidR="00312A31" w:rsidRPr="00312A31">
              <w:rPr>
                <w:webHidden/>
              </w:rPr>
              <w:instrText xml:space="preserve"> PAGEREF _Toc142723971 \h </w:instrText>
            </w:r>
            <w:r w:rsidRPr="00312A31">
              <w:rPr>
                <w:webHidden/>
              </w:rPr>
            </w:r>
            <w:r w:rsidRPr="00312A31">
              <w:rPr>
                <w:webHidden/>
              </w:rPr>
              <w:fldChar w:fldCharType="separate"/>
            </w:r>
            <w:r w:rsidR="00312A31" w:rsidRPr="00312A31">
              <w:rPr>
                <w:webHidden/>
              </w:rPr>
              <w:t>46</w:t>
            </w:r>
            <w:r w:rsidRPr="00312A31">
              <w:rPr>
                <w:webHidden/>
              </w:rPr>
              <w:fldChar w:fldCharType="end"/>
            </w:r>
          </w:hyperlink>
        </w:p>
        <w:p w:rsidR="00312A31" w:rsidRPr="00312A31" w:rsidRDefault="00C21D34" w:rsidP="00312A31">
          <w:pPr>
            <w:pStyle w:val="32"/>
            <w:rPr>
              <w:rFonts w:eastAsiaTheme="minorEastAsia"/>
              <w:sz w:val="22"/>
            </w:rPr>
          </w:pPr>
          <w:hyperlink w:anchor="_Toc142723972" w:history="1">
            <w:r w:rsidR="00312A31" w:rsidRPr="00312A31">
              <w:rPr>
                <w:rStyle w:val="a9"/>
                <w:rFonts w:eastAsia="Courier New"/>
                <w:bCs/>
              </w:rPr>
              <w:t>Статья 24.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312A31" w:rsidRPr="00312A31">
              <w:rPr>
                <w:webHidden/>
              </w:rPr>
              <w:tab/>
            </w:r>
            <w:r w:rsidRPr="00312A31">
              <w:rPr>
                <w:webHidden/>
              </w:rPr>
              <w:fldChar w:fldCharType="begin"/>
            </w:r>
            <w:r w:rsidR="00312A31" w:rsidRPr="00312A31">
              <w:rPr>
                <w:webHidden/>
              </w:rPr>
              <w:instrText xml:space="preserve"> PAGEREF _Toc142723972 \h </w:instrText>
            </w:r>
            <w:r w:rsidRPr="00312A31">
              <w:rPr>
                <w:webHidden/>
              </w:rPr>
            </w:r>
            <w:r w:rsidRPr="00312A31">
              <w:rPr>
                <w:webHidden/>
              </w:rPr>
              <w:fldChar w:fldCharType="separate"/>
            </w:r>
            <w:r w:rsidR="00312A31" w:rsidRPr="00312A31">
              <w:rPr>
                <w:webHidden/>
              </w:rPr>
              <w:t>50</w:t>
            </w:r>
            <w:r w:rsidRPr="00312A31">
              <w:rPr>
                <w:webHidden/>
              </w:rPr>
              <w:fldChar w:fldCharType="end"/>
            </w:r>
          </w:hyperlink>
        </w:p>
        <w:p w:rsidR="00312A31" w:rsidRPr="00312A31" w:rsidRDefault="00C21D34" w:rsidP="00312A31">
          <w:pPr>
            <w:pStyle w:val="32"/>
            <w:rPr>
              <w:rFonts w:eastAsiaTheme="minorEastAsia"/>
              <w:sz w:val="22"/>
            </w:rPr>
          </w:pPr>
          <w:hyperlink w:anchor="_Toc142723973" w:history="1">
            <w:r w:rsidR="00312A31" w:rsidRPr="00312A31">
              <w:rPr>
                <w:rStyle w:val="a9"/>
                <w:rFonts w:eastAsia="Courier New"/>
                <w:bCs/>
              </w:rPr>
              <w:t>Статья 25.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312A31" w:rsidRPr="00312A31">
              <w:rPr>
                <w:webHidden/>
              </w:rPr>
              <w:tab/>
            </w:r>
            <w:r w:rsidRPr="00312A31">
              <w:rPr>
                <w:webHidden/>
              </w:rPr>
              <w:fldChar w:fldCharType="begin"/>
            </w:r>
            <w:r w:rsidR="00312A31" w:rsidRPr="00312A31">
              <w:rPr>
                <w:webHidden/>
              </w:rPr>
              <w:instrText xml:space="preserve"> PAGEREF _Toc142723973 \h </w:instrText>
            </w:r>
            <w:r w:rsidRPr="00312A31">
              <w:rPr>
                <w:webHidden/>
              </w:rPr>
            </w:r>
            <w:r w:rsidRPr="00312A31">
              <w:rPr>
                <w:webHidden/>
              </w:rPr>
              <w:fldChar w:fldCharType="separate"/>
            </w:r>
            <w:r w:rsidR="00312A31" w:rsidRPr="00312A31">
              <w:rPr>
                <w:webHidden/>
              </w:rPr>
              <w:t>51</w:t>
            </w:r>
            <w:r w:rsidRPr="00312A31">
              <w:rPr>
                <w:webHidden/>
              </w:rPr>
              <w:fldChar w:fldCharType="end"/>
            </w:r>
          </w:hyperlink>
        </w:p>
        <w:p w:rsidR="00312A31" w:rsidRPr="00312A31" w:rsidRDefault="00C21D34" w:rsidP="00312A31">
          <w:pPr>
            <w:pStyle w:val="22"/>
            <w:rPr>
              <w:rFonts w:eastAsiaTheme="minorEastAsia"/>
              <w:sz w:val="22"/>
            </w:rPr>
          </w:pPr>
          <w:hyperlink w:anchor="_Toc142723974" w:history="1">
            <w:r w:rsidR="00312A31" w:rsidRPr="00312A31">
              <w:rPr>
                <w:rStyle w:val="a9"/>
                <w:rFonts w:eastAsia="Courier New"/>
                <w:bCs w:val="0"/>
              </w:rPr>
              <w:t>Глава 6. Положения о градостроительной подготовке земельных участков посредством планировки территории</w:t>
            </w:r>
            <w:r w:rsidR="00312A31" w:rsidRPr="00312A31">
              <w:rPr>
                <w:webHidden/>
              </w:rPr>
              <w:tab/>
            </w:r>
            <w:r w:rsidRPr="00312A31">
              <w:rPr>
                <w:webHidden/>
              </w:rPr>
              <w:fldChar w:fldCharType="begin"/>
            </w:r>
            <w:r w:rsidR="00312A31" w:rsidRPr="00312A31">
              <w:rPr>
                <w:webHidden/>
              </w:rPr>
              <w:instrText xml:space="preserve"> PAGEREF _Toc142723974 \h </w:instrText>
            </w:r>
            <w:r w:rsidRPr="00312A31">
              <w:rPr>
                <w:webHidden/>
              </w:rPr>
            </w:r>
            <w:r w:rsidRPr="00312A31">
              <w:rPr>
                <w:webHidden/>
              </w:rPr>
              <w:fldChar w:fldCharType="separate"/>
            </w:r>
            <w:r w:rsidR="00312A31" w:rsidRPr="00312A31">
              <w:rPr>
                <w:webHidden/>
              </w:rPr>
              <w:t>55</w:t>
            </w:r>
            <w:r w:rsidRPr="00312A31">
              <w:rPr>
                <w:webHidden/>
              </w:rPr>
              <w:fldChar w:fldCharType="end"/>
            </w:r>
          </w:hyperlink>
        </w:p>
        <w:p w:rsidR="00312A31" w:rsidRPr="00312A31" w:rsidRDefault="00C21D34" w:rsidP="00312A31">
          <w:pPr>
            <w:pStyle w:val="32"/>
            <w:rPr>
              <w:rFonts w:eastAsiaTheme="minorEastAsia"/>
              <w:sz w:val="22"/>
            </w:rPr>
          </w:pPr>
          <w:hyperlink w:anchor="_Toc142723975" w:history="1">
            <w:r w:rsidR="00312A31" w:rsidRPr="00312A31">
              <w:rPr>
                <w:rStyle w:val="a9"/>
                <w:rFonts w:eastAsia="Courier New"/>
                <w:bCs/>
              </w:rPr>
              <w:t>Статья 26. Общие положения о планировке территории</w:t>
            </w:r>
            <w:r w:rsidR="00312A31" w:rsidRPr="00312A31">
              <w:rPr>
                <w:webHidden/>
              </w:rPr>
              <w:tab/>
            </w:r>
            <w:r w:rsidRPr="00312A31">
              <w:rPr>
                <w:webHidden/>
              </w:rPr>
              <w:fldChar w:fldCharType="begin"/>
            </w:r>
            <w:r w:rsidR="00312A31" w:rsidRPr="00312A31">
              <w:rPr>
                <w:webHidden/>
              </w:rPr>
              <w:instrText xml:space="preserve"> PAGEREF _Toc142723975 \h </w:instrText>
            </w:r>
            <w:r w:rsidRPr="00312A31">
              <w:rPr>
                <w:webHidden/>
              </w:rPr>
            </w:r>
            <w:r w:rsidRPr="00312A31">
              <w:rPr>
                <w:webHidden/>
              </w:rPr>
              <w:fldChar w:fldCharType="separate"/>
            </w:r>
            <w:r w:rsidR="00312A31" w:rsidRPr="00312A31">
              <w:rPr>
                <w:webHidden/>
              </w:rPr>
              <w:t>55</w:t>
            </w:r>
            <w:r w:rsidRPr="00312A31">
              <w:rPr>
                <w:webHidden/>
              </w:rPr>
              <w:fldChar w:fldCharType="end"/>
            </w:r>
          </w:hyperlink>
        </w:p>
        <w:p w:rsidR="00312A31" w:rsidRPr="00312A31" w:rsidRDefault="00C21D34" w:rsidP="00312A31">
          <w:pPr>
            <w:pStyle w:val="32"/>
            <w:rPr>
              <w:rFonts w:eastAsiaTheme="minorEastAsia"/>
              <w:sz w:val="22"/>
            </w:rPr>
          </w:pPr>
          <w:hyperlink w:anchor="_Toc142723976" w:history="1">
            <w:r w:rsidR="00312A31" w:rsidRPr="00312A31">
              <w:rPr>
                <w:rStyle w:val="a9"/>
                <w:rFonts w:eastAsia="Courier New"/>
              </w:rPr>
              <w:t>Статья 27. Градостроительные планы земельных участков</w:t>
            </w:r>
            <w:r w:rsidR="00312A31" w:rsidRPr="00312A31">
              <w:rPr>
                <w:webHidden/>
              </w:rPr>
              <w:tab/>
            </w:r>
            <w:r w:rsidRPr="00312A31">
              <w:rPr>
                <w:webHidden/>
              </w:rPr>
              <w:fldChar w:fldCharType="begin"/>
            </w:r>
            <w:r w:rsidR="00312A31" w:rsidRPr="00312A31">
              <w:rPr>
                <w:webHidden/>
              </w:rPr>
              <w:instrText xml:space="preserve"> PAGEREF _Toc142723976 \h </w:instrText>
            </w:r>
            <w:r w:rsidRPr="00312A31">
              <w:rPr>
                <w:webHidden/>
              </w:rPr>
            </w:r>
            <w:r w:rsidRPr="00312A31">
              <w:rPr>
                <w:webHidden/>
              </w:rPr>
              <w:fldChar w:fldCharType="separate"/>
            </w:r>
            <w:r w:rsidR="00312A31" w:rsidRPr="00312A31">
              <w:rPr>
                <w:webHidden/>
              </w:rPr>
              <w:t>57</w:t>
            </w:r>
            <w:r w:rsidRPr="00312A31">
              <w:rPr>
                <w:webHidden/>
              </w:rPr>
              <w:fldChar w:fldCharType="end"/>
            </w:r>
          </w:hyperlink>
        </w:p>
        <w:p w:rsidR="00312A31" w:rsidRPr="00312A31" w:rsidRDefault="00C21D34" w:rsidP="00312A31">
          <w:pPr>
            <w:pStyle w:val="22"/>
            <w:rPr>
              <w:rFonts w:eastAsiaTheme="minorEastAsia"/>
              <w:sz w:val="22"/>
            </w:rPr>
          </w:pPr>
          <w:hyperlink w:anchor="_Toc142723977" w:history="1">
            <w:r w:rsidR="00312A31" w:rsidRPr="00312A31">
              <w:rPr>
                <w:rStyle w:val="a9"/>
                <w:rFonts w:eastAsia="Courier New"/>
                <w:bCs w:val="0"/>
              </w:rPr>
              <w:t>Глава 7.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312A31" w:rsidRPr="00312A31">
              <w:rPr>
                <w:webHidden/>
              </w:rPr>
              <w:tab/>
            </w:r>
            <w:r w:rsidRPr="00312A31">
              <w:rPr>
                <w:webHidden/>
              </w:rPr>
              <w:fldChar w:fldCharType="begin"/>
            </w:r>
            <w:r w:rsidR="00312A31" w:rsidRPr="00312A31">
              <w:rPr>
                <w:webHidden/>
              </w:rPr>
              <w:instrText xml:space="preserve"> PAGEREF _Toc142723977 \h </w:instrText>
            </w:r>
            <w:r w:rsidRPr="00312A31">
              <w:rPr>
                <w:webHidden/>
              </w:rPr>
            </w:r>
            <w:r w:rsidRPr="00312A31">
              <w:rPr>
                <w:webHidden/>
              </w:rPr>
              <w:fldChar w:fldCharType="separate"/>
            </w:r>
            <w:r w:rsidR="00312A31" w:rsidRPr="00312A31">
              <w:rPr>
                <w:webHidden/>
              </w:rPr>
              <w:t>60</w:t>
            </w:r>
            <w:r w:rsidRPr="00312A31">
              <w:rPr>
                <w:webHidden/>
              </w:rPr>
              <w:fldChar w:fldCharType="end"/>
            </w:r>
          </w:hyperlink>
        </w:p>
        <w:p w:rsidR="00312A31" w:rsidRPr="00312A31" w:rsidRDefault="00C21D34" w:rsidP="00312A31">
          <w:pPr>
            <w:pStyle w:val="32"/>
            <w:rPr>
              <w:rFonts w:eastAsiaTheme="minorEastAsia"/>
              <w:sz w:val="22"/>
            </w:rPr>
          </w:pPr>
          <w:hyperlink w:anchor="_Toc142723978" w:history="1">
            <w:r w:rsidR="00312A31" w:rsidRPr="00312A31">
              <w:rPr>
                <w:rStyle w:val="a9"/>
                <w:rFonts w:eastAsia="Courier New"/>
                <w:bCs/>
              </w:rPr>
              <w:t>Статья 28. Принципы организации процесса предоставления сформированных земельных участков</w:t>
            </w:r>
            <w:r w:rsidR="00312A31" w:rsidRPr="00312A31">
              <w:rPr>
                <w:webHidden/>
              </w:rPr>
              <w:tab/>
            </w:r>
            <w:r w:rsidRPr="00312A31">
              <w:rPr>
                <w:webHidden/>
              </w:rPr>
              <w:fldChar w:fldCharType="begin"/>
            </w:r>
            <w:r w:rsidR="00312A31" w:rsidRPr="00312A31">
              <w:rPr>
                <w:webHidden/>
              </w:rPr>
              <w:instrText xml:space="preserve"> PAGEREF _Toc142723978 \h </w:instrText>
            </w:r>
            <w:r w:rsidRPr="00312A31">
              <w:rPr>
                <w:webHidden/>
              </w:rPr>
            </w:r>
            <w:r w:rsidRPr="00312A31">
              <w:rPr>
                <w:webHidden/>
              </w:rPr>
              <w:fldChar w:fldCharType="separate"/>
            </w:r>
            <w:r w:rsidR="00312A31" w:rsidRPr="00312A31">
              <w:rPr>
                <w:webHidden/>
              </w:rPr>
              <w:t>60</w:t>
            </w:r>
            <w:r w:rsidRPr="00312A31">
              <w:rPr>
                <w:webHidden/>
              </w:rPr>
              <w:fldChar w:fldCharType="end"/>
            </w:r>
          </w:hyperlink>
        </w:p>
        <w:p w:rsidR="00312A31" w:rsidRPr="00312A31" w:rsidRDefault="00C21D34" w:rsidP="00312A31">
          <w:pPr>
            <w:pStyle w:val="32"/>
            <w:rPr>
              <w:rFonts w:eastAsiaTheme="minorEastAsia"/>
              <w:sz w:val="22"/>
            </w:rPr>
          </w:pPr>
          <w:hyperlink w:anchor="_Toc142723979" w:history="1">
            <w:r w:rsidR="00312A31" w:rsidRPr="00312A31">
              <w:rPr>
                <w:rStyle w:val="a9"/>
                <w:rFonts w:eastAsia="Courier New"/>
                <w:bCs/>
              </w:rPr>
              <w:t>Статья 29. Особенности предоставления сформированных земельных участков применительно к различным случаям</w:t>
            </w:r>
            <w:r w:rsidR="00312A31" w:rsidRPr="00312A31">
              <w:rPr>
                <w:webHidden/>
              </w:rPr>
              <w:tab/>
            </w:r>
            <w:r w:rsidRPr="00312A31">
              <w:rPr>
                <w:webHidden/>
              </w:rPr>
              <w:fldChar w:fldCharType="begin"/>
            </w:r>
            <w:r w:rsidR="00312A31" w:rsidRPr="00312A31">
              <w:rPr>
                <w:webHidden/>
              </w:rPr>
              <w:instrText xml:space="preserve"> PAGEREF _Toc142723979 \h </w:instrText>
            </w:r>
            <w:r w:rsidRPr="00312A31">
              <w:rPr>
                <w:webHidden/>
              </w:rPr>
            </w:r>
            <w:r w:rsidRPr="00312A31">
              <w:rPr>
                <w:webHidden/>
              </w:rPr>
              <w:fldChar w:fldCharType="separate"/>
            </w:r>
            <w:r w:rsidR="00312A31" w:rsidRPr="00312A31">
              <w:rPr>
                <w:webHidden/>
              </w:rPr>
              <w:t>61</w:t>
            </w:r>
            <w:r w:rsidRPr="00312A31">
              <w:rPr>
                <w:webHidden/>
              </w:rPr>
              <w:fldChar w:fldCharType="end"/>
            </w:r>
          </w:hyperlink>
        </w:p>
        <w:p w:rsidR="00312A31" w:rsidRPr="00312A31" w:rsidRDefault="00C21D34" w:rsidP="00312A31">
          <w:pPr>
            <w:pStyle w:val="22"/>
            <w:rPr>
              <w:rFonts w:eastAsiaTheme="minorEastAsia"/>
              <w:sz w:val="22"/>
            </w:rPr>
          </w:pPr>
          <w:hyperlink w:anchor="_Toc142723980" w:history="1">
            <w:r w:rsidR="00312A31" w:rsidRPr="00312A31">
              <w:rPr>
                <w:rStyle w:val="a9"/>
                <w:rFonts w:eastAsia="Courier New"/>
                <w:bCs w:val="0"/>
              </w:rPr>
              <w:t>Глава 8. Публичные слушания</w:t>
            </w:r>
            <w:r w:rsidR="00312A31" w:rsidRPr="00312A31">
              <w:rPr>
                <w:webHidden/>
              </w:rPr>
              <w:tab/>
            </w:r>
            <w:r w:rsidRPr="00312A31">
              <w:rPr>
                <w:webHidden/>
              </w:rPr>
              <w:fldChar w:fldCharType="begin"/>
            </w:r>
            <w:r w:rsidR="00312A31" w:rsidRPr="00312A31">
              <w:rPr>
                <w:webHidden/>
              </w:rPr>
              <w:instrText xml:space="preserve"> PAGEREF _Toc142723980 \h </w:instrText>
            </w:r>
            <w:r w:rsidRPr="00312A31">
              <w:rPr>
                <w:webHidden/>
              </w:rPr>
            </w:r>
            <w:r w:rsidRPr="00312A31">
              <w:rPr>
                <w:webHidden/>
              </w:rPr>
              <w:fldChar w:fldCharType="separate"/>
            </w:r>
            <w:r w:rsidR="00312A31" w:rsidRPr="00312A31">
              <w:rPr>
                <w:webHidden/>
              </w:rPr>
              <w:t>61</w:t>
            </w:r>
            <w:r w:rsidRPr="00312A31">
              <w:rPr>
                <w:webHidden/>
              </w:rPr>
              <w:fldChar w:fldCharType="end"/>
            </w:r>
          </w:hyperlink>
        </w:p>
        <w:p w:rsidR="00312A31" w:rsidRPr="00312A31" w:rsidRDefault="00C21D34" w:rsidP="00312A31">
          <w:pPr>
            <w:pStyle w:val="32"/>
            <w:rPr>
              <w:rFonts w:eastAsiaTheme="minorEastAsia"/>
              <w:sz w:val="22"/>
            </w:rPr>
          </w:pPr>
          <w:hyperlink w:anchor="_Toc142723981" w:history="1">
            <w:r w:rsidR="00312A31" w:rsidRPr="00312A31">
              <w:rPr>
                <w:rStyle w:val="a9"/>
                <w:rFonts w:eastAsia="Courier New"/>
              </w:rPr>
              <w:t>Статья 30. Общие положения о публичных слушаниях</w:t>
            </w:r>
            <w:r w:rsidR="00312A31" w:rsidRPr="00312A31">
              <w:rPr>
                <w:webHidden/>
              </w:rPr>
              <w:tab/>
            </w:r>
            <w:r w:rsidRPr="00312A31">
              <w:rPr>
                <w:webHidden/>
              </w:rPr>
              <w:fldChar w:fldCharType="begin"/>
            </w:r>
            <w:r w:rsidR="00312A31" w:rsidRPr="00312A31">
              <w:rPr>
                <w:webHidden/>
              </w:rPr>
              <w:instrText xml:space="preserve"> PAGEREF _Toc142723981 \h </w:instrText>
            </w:r>
            <w:r w:rsidRPr="00312A31">
              <w:rPr>
                <w:webHidden/>
              </w:rPr>
            </w:r>
            <w:r w:rsidRPr="00312A31">
              <w:rPr>
                <w:webHidden/>
              </w:rPr>
              <w:fldChar w:fldCharType="separate"/>
            </w:r>
            <w:r w:rsidR="00312A31" w:rsidRPr="00312A31">
              <w:rPr>
                <w:webHidden/>
              </w:rPr>
              <w:t>61</w:t>
            </w:r>
            <w:r w:rsidRPr="00312A31">
              <w:rPr>
                <w:webHidden/>
              </w:rPr>
              <w:fldChar w:fldCharType="end"/>
            </w:r>
          </w:hyperlink>
        </w:p>
        <w:p w:rsidR="00312A31" w:rsidRPr="00312A31" w:rsidRDefault="00C21D34" w:rsidP="00312A31">
          <w:pPr>
            <w:pStyle w:val="32"/>
            <w:rPr>
              <w:rFonts w:eastAsiaTheme="minorEastAsia"/>
              <w:sz w:val="22"/>
            </w:rPr>
          </w:pPr>
          <w:hyperlink w:anchor="_Toc142723982" w:history="1">
            <w:r w:rsidR="00312A31" w:rsidRPr="00312A31">
              <w:rPr>
                <w:rStyle w:val="a9"/>
                <w:rFonts w:eastAsia="Courier New"/>
              </w:rPr>
              <w:t>Статья 31. Сроки проведения публичных слушаний</w:t>
            </w:r>
            <w:r w:rsidR="00312A31" w:rsidRPr="00312A31">
              <w:rPr>
                <w:webHidden/>
              </w:rPr>
              <w:tab/>
            </w:r>
            <w:r w:rsidRPr="00312A31">
              <w:rPr>
                <w:webHidden/>
              </w:rPr>
              <w:fldChar w:fldCharType="begin"/>
            </w:r>
            <w:r w:rsidR="00312A31" w:rsidRPr="00312A31">
              <w:rPr>
                <w:webHidden/>
              </w:rPr>
              <w:instrText xml:space="preserve"> PAGEREF _Toc142723982 \h </w:instrText>
            </w:r>
            <w:r w:rsidRPr="00312A31">
              <w:rPr>
                <w:webHidden/>
              </w:rPr>
            </w:r>
            <w:r w:rsidRPr="00312A31">
              <w:rPr>
                <w:webHidden/>
              </w:rPr>
              <w:fldChar w:fldCharType="separate"/>
            </w:r>
            <w:r w:rsidR="00312A31" w:rsidRPr="00312A31">
              <w:rPr>
                <w:webHidden/>
              </w:rPr>
              <w:t>62</w:t>
            </w:r>
            <w:r w:rsidRPr="00312A31">
              <w:rPr>
                <w:webHidden/>
              </w:rPr>
              <w:fldChar w:fldCharType="end"/>
            </w:r>
          </w:hyperlink>
        </w:p>
        <w:p w:rsidR="00312A31" w:rsidRPr="00312A31" w:rsidRDefault="00C21D34" w:rsidP="00312A31">
          <w:pPr>
            <w:pStyle w:val="32"/>
            <w:rPr>
              <w:rFonts w:eastAsiaTheme="minorEastAsia"/>
              <w:sz w:val="22"/>
            </w:rPr>
          </w:pPr>
          <w:hyperlink w:anchor="_Toc142723983" w:history="1">
            <w:r w:rsidR="00312A31" w:rsidRPr="00312A31">
              <w:rPr>
                <w:rStyle w:val="a9"/>
                <w:rFonts w:eastAsiaTheme="majorEastAsia"/>
                <w:bCs/>
                <w:spacing w:val="-10"/>
              </w:rPr>
              <w:t>Статья 32.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_Toc142723983 \h </w:instrText>
            </w:r>
            <w:r w:rsidRPr="00312A31">
              <w:rPr>
                <w:webHidden/>
              </w:rPr>
            </w:r>
            <w:r w:rsidRPr="00312A31">
              <w:rPr>
                <w:webHidden/>
              </w:rPr>
              <w:fldChar w:fldCharType="separate"/>
            </w:r>
            <w:r w:rsidR="00312A31" w:rsidRPr="00312A31">
              <w:rPr>
                <w:webHidden/>
              </w:rPr>
              <w:t>63</w:t>
            </w:r>
            <w:r w:rsidRPr="00312A31">
              <w:rPr>
                <w:webHidden/>
              </w:rPr>
              <w:fldChar w:fldCharType="end"/>
            </w:r>
          </w:hyperlink>
        </w:p>
        <w:p w:rsidR="00312A31" w:rsidRPr="00312A31" w:rsidRDefault="00C21D34" w:rsidP="00312A31">
          <w:pPr>
            <w:pStyle w:val="32"/>
            <w:rPr>
              <w:rFonts w:eastAsiaTheme="minorEastAsia"/>
              <w:sz w:val="22"/>
            </w:rPr>
          </w:pPr>
          <w:hyperlink w:anchor="_Toc142723984" w:history="1">
            <w:r w:rsidR="00312A31" w:rsidRPr="00312A31">
              <w:rPr>
                <w:rStyle w:val="a9"/>
                <w:rFonts w:eastAsiaTheme="majorEastAsia"/>
                <w:bCs/>
                <w:spacing w:val="-10"/>
              </w:rPr>
              <w:t>Статья 33.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12A31" w:rsidRPr="00312A31">
              <w:rPr>
                <w:webHidden/>
              </w:rPr>
              <w:tab/>
            </w:r>
            <w:r w:rsidRPr="00312A31">
              <w:rPr>
                <w:webHidden/>
              </w:rPr>
              <w:fldChar w:fldCharType="begin"/>
            </w:r>
            <w:r w:rsidR="00312A31" w:rsidRPr="00312A31">
              <w:rPr>
                <w:webHidden/>
              </w:rPr>
              <w:instrText xml:space="preserve"> PAGEREF _Toc142723984 \h </w:instrText>
            </w:r>
            <w:r w:rsidRPr="00312A31">
              <w:rPr>
                <w:webHidden/>
              </w:rPr>
            </w:r>
            <w:r w:rsidRPr="00312A31">
              <w:rPr>
                <w:webHidden/>
              </w:rPr>
              <w:fldChar w:fldCharType="separate"/>
            </w:r>
            <w:r w:rsidR="00312A31" w:rsidRPr="00312A31">
              <w:rPr>
                <w:webHidden/>
              </w:rPr>
              <w:t>65</w:t>
            </w:r>
            <w:r w:rsidRPr="00312A31">
              <w:rPr>
                <w:webHidden/>
              </w:rPr>
              <w:fldChar w:fldCharType="end"/>
            </w:r>
          </w:hyperlink>
        </w:p>
        <w:p w:rsidR="00312A31" w:rsidRPr="00312A31" w:rsidRDefault="00C21D34" w:rsidP="00312A31">
          <w:pPr>
            <w:pStyle w:val="32"/>
            <w:rPr>
              <w:rFonts w:eastAsiaTheme="minorEastAsia"/>
              <w:sz w:val="22"/>
            </w:rPr>
          </w:pPr>
          <w:hyperlink w:anchor="_Toc142723985" w:history="1">
            <w:r w:rsidR="00312A31" w:rsidRPr="00312A31">
              <w:rPr>
                <w:rStyle w:val="a9"/>
                <w:rFonts w:eastAsiaTheme="majorEastAsia"/>
                <w:bCs/>
                <w:spacing w:val="-10"/>
              </w:rPr>
              <w:t>Статья 34. Публичные слушания по проектам генеральных планов поселений и по проекту правил землепользования и застройки</w:t>
            </w:r>
            <w:r w:rsidR="00312A31" w:rsidRPr="00312A31">
              <w:rPr>
                <w:webHidden/>
              </w:rPr>
              <w:tab/>
            </w:r>
            <w:r w:rsidRPr="00312A31">
              <w:rPr>
                <w:webHidden/>
              </w:rPr>
              <w:fldChar w:fldCharType="begin"/>
            </w:r>
            <w:r w:rsidR="00312A31" w:rsidRPr="00312A31">
              <w:rPr>
                <w:webHidden/>
              </w:rPr>
              <w:instrText xml:space="preserve"> PAGEREF _Toc142723985 \h </w:instrText>
            </w:r>
            <w:r w:rsidRPr="00312A31">
              <w:rPr>
                <w:webHidden/>
              </w:rPr>
            </w:r>
            <w:r w:rsidRPr="00312A31">
              <w:rPr>
                <w:webHidden/>
              </w:rPr>
              <w:fldChar w:fldCharType="separate"/>
            </w:r>
            <w:r w:rsidR="00312A31" w:rsidRPr="00312A31">
              <w:rPr>
                <w:webHidden/>
              </w:rPr>
              <w:t>66</w:t>
            </w:r>
            <w:r w:rsidRPr="00312A31">
              <w:rPr>
                <w:webHidden/>
              </w:rPr>
              <w:fldChar w:fldCharType="end"/>
            </w:r>
          </w:hyperlink>
        </w:p>
        <w:p w:rsidR="00312A31" w:rsidRPr="00312A31" w:rsidRDefault="00C21D34" w:rsidP="00312A31">
          <w:pPr>
            <w:pStyle w:val="22"/>
            <w:rPr>
              <w:rFonts w:eastAsiaTheme="minorEastAsia"/>
              <w:sz w:val="22"/>
            </w:rPr>
          </w:pPr>
          <w:hyperlink w:anchor="_Toc142723986" w:history="1">
            <w:r w:rsidR="00312A31" w:rsidRPr="00312A31">
              <w:rPr>
                <w:rStyle w:val="a9"/>
                <w:rFonts w:eastAsia="Courier New"/>
                <w:bCs w:val="0"/>
              </w:rPr>
              <w:t>Глава 9. Положение об изъятии, резервировании земельных участков для государственных или муниципальных нужд, установлении публичных сервитутов</w:t>
            </w:r>
            <w:r w:rsidR="00312A31" w:rsidRPr="00312A31">
              <w:rPr>
                <w:webHidden/>
              </w:rPr>
              <w:tab/>
            </w:r>
            <w:r w:rsidRPr="00312A31">
              <w:rPr>
                <w:webHidden/>
              </w:rPr>
              <w:fldChar w:fldCharType="begin"/>
            </w:r>
            <w:r w:rsidR="00312A31" w:rsidRPr="00312A31">
              <w:rPr>
                <w:webHidden/>
              </w:rPr>
              <w:instrText xml:space="preserve"> PAGEREF _Toc142723986 \h </w:instrText>
            </w:r>
            <w:r w:rsidRPr="00312A31">
              <w:rPr>
                <w:webHidden/>
              </w:rPr>
            </w:r>
            <w:r w:rsidRPr="00312A31">
              <w:rPr>
                <w:webHidden/>
              </w:rPr>
              <w:fldChar w:fldCharType="separate"/>
            </w:r>
            <w:r w:rsidR="00312A31" w:rsidRPr="00312A31">
              <w:rPr>
                <w:webHidden/>
              </w:rPr>
              <w:t>68</w:t>
            </w:r>
            <w:r w:rsidRPr="00312A31">
              <w:rPr>
                <w:webHidden/>
              </w:rPr>
              <w:fldChar w:fldCharType="end"/>
            </w:r>
          </w:hyperlink>
        </w:p>
        <w:p w:rsidR="00312A31" w:rsidRPr="00312A31" w:rsidRDefault="00C21D34" w:rsidP="00312A31">
          <w:pPr>
            <w:pStyle w:val="32"/>
            <w:rPr>
              <w:rFonts w:eastAsiaTheme="minorEastAsia"/>
              <w:sz w:val="22"/>
            </w:rPr>
          </w:pPr>
          <w:hyperlink w:anchor="_Toc142723987" w:history="1">
            <w:r w:rsidR="00312A31" w:rsidRPr="00312A31">
              <w:rPr>
                <w:rStyle w:val="a9"/>
                <w:rFonts w:eastAsia="Courier New"/>
                <w:bCs/>
              </w:rPr>
              <w:t>Статья 35. Основания, условия и принципы организации порядка изъятияземельных участков, иных объектов недвижимости для реализациигосударственных, муниципальных нужд</w:t>
            </w:r>
            <w:r w:rsidR="00312A31" w:rsidRPr="00312A31">
              <w:rPr>
                <w:webHidden/>
              </w:rPr>
              <w:tab/>
            </w:r>
            <w:r w:rsidRPr="00312A31">
              <w:rPr>
                <w:webHidden/>
              </w:rPr>
              <w:fldChar w:fldCharType="begin"/>
            </w:r>
            <w:r w:rsidR="00312A31" w:rsidRPr="00312A31">
              <w:rPr>
                <w:webHidden/>
              </w:rPr>
              <w:instrText xml:space="preserve"> PAGEREF _Toc142723987 \h </w:instrText>
            </w:r>
            <w:r w:rsidRPr="00312A31">
              <w:rPr>
                <w:webHidden/>
              </w:rPr>
            </w:r>
            <w:r w:rsidRPr="00312A31">
              <w:rPr>
                <w:webHidden/>
              </w:rPr>
              <w:fldChar w:fldCharType="separate"/>
            </w:r>
            <w:r w:rsidR="00312A31" w:rsidRPr="00312A31">
              <w:rPr>
                <w:webHidden/>
              </w:rPr>
              <w:t>68</w:t>
            </w:r>
            <w:r w:rsidRPr="00312A31">
              <w:rPr>
                <w:webHidden/>
              </w:rPr>
              <w:fldChar w:fldCharType="end"/>
            </w:r>
          </w:hyperlink>
        </w:p>
        <w:p w:rsidR="00312A31" w:rsidRPr="00312A31" w:rsidRDefault="00C21D34" w:rsidP="00312A31">
          <w:pPr>
            <w:pStyle w:val="32"/>
            <w:rPr>
              <w:rFonts w:eastAsiaTheme="minorEastAsia"/>
              <w:sz w:val="22"/>
            </w:rPr>
          </w:pPr>
          <w:hyperlink w:anchor="_Toc142723988" w:history="1">
            <w:r w:rsidR="00312A31" w:rsidRPr="00312A31">
              <w:rPr>
                <w:rStyle w:val="a9"/>
                <w:rFonts w:eastAsia="Courier New"/>
                <w:bCs/>
              </w:rPr>
              <w:t>Статья 36. Условия принятия решений о резервировании земельных участков для реализации государственных, муниципальных нужд</w:t>
            </w:r>
            <w:r w:rsidR="00312A31" w:rsidRPr="00312A31">
              <w:rPr>
                <w:webHidden/>
              </w:rPr>
              <w:tab/>
            </w:r>
            <w:r w:rsidRPr="00312A31">
              <w:rPr>
                <w:webHidden/>
              </w:rPr>
              <w:fldChar w:fldCharType="begin"/>
            </w:r>
            <w:r w:rsidR="00312A31" w:rsidRPr="00312A31">
              <w:rPr>
                <w:webHidden/>
              </w:rPr>
              <w:instrText xml:space="preserve"> PAGEREF _Toc142723988 \h </w:instrText>
            </w:r>
            <w:r w:rsidRPr="00312A31">
              <w:rPr>
                <w:webHidden/>
              </w:rPr>
            </w:r>
            <w:r w:rsidRPr="00312A31">
              <w:rPr>
                <w:webHidden/>
              </w:rPr>
              <w:fldChar w:fldCharType="separate"/>
            </w:r>
            <w:r w:rsidR="00312A31" w:rsidRPr="00312A31">
              <w:rPr>
                <w:webHidden/>
              </w:rPr>
              <w:t>71</w:t>
            </w:r>
            <w:r w:rsidRPr="00312A31">
              <w:rPr>
                <w:webHidden/>
              </w:rPr>
              <w:fldChar w:fldCharType="end"/>
            </w:r>
          </w:hyperlink>
        </w:p>
        <w:p w:rsidR="00312A31" w:rsidRPr="00312A31" w:rsidRDefault="00C21D34" w:rsidP="00312A31">
          <w:pPr>
            <w:pStyle w:val="32"/>
            <w:rPr>
              <w:rFonts w:eastAsiaTheme="minorEastAsia"/>
              <w:sz w:val="22"/>
            </w:rPr>
          </w:pPr>
          <w:hyperlink w:anchor="_Toc142723989" w:history="1">
            <w:r w:rsidR="00312A31" w:rsidRPr="00312A31">
              <w:rPr>
                <w:rStyle w:val="a9"/>
                <w:rFonts w:eastAsia="Courier New"/>
                <w:bCs/>
              </w:rPr>
              <w:t>Статья 37. Условия установления публичных сервитутов</w:t>
            </w:r>
            <w:r w:rsidR="00312A31" w:rsidRPr="00312A31">
              <w:rPr>
                <w:webHidden/>
              </w:rPr>
              <w:tab/>
            </w:r>
            <w:r w:rsidRPr="00312A31">
              <w:rPr>
                <w:webHidden/>
              </w:rPr>
              <w:fldChar w:fldCharType="begin"/>
            </w:r>
            <w:r w:rsidR="00312A31" w:rsidRPr="00312A31">
              <w:rPr>
                <w:webHidden/>
              </w:rPr>
              <w:instrText xml:space="preserve"> PAGEREF _Toc142723989 \h </w:instrText>
            </w:r>
            <w:r w:rsidRPr="00312A31">
              <w:rPr>
                <w:webHidden/>
              </w:rPr>
            </w:r>
            <w:r w:rsidRPr="00312A31">
              <w:rPr>
                <w:webHidden/>
              </w:rPr>
              <w:fldChar w:fldCharType="separate"/>
            </w:r>
            <w:r w:rsidR="00312A31" w:rsidRPr="00312A31">
              <w:rPr>
                <w:webHidden/>
              </w:rPr>
              <w:t>72</w:t>
            </w:r>
            <w:r w:rsidRPr="00312A31">
              <w:rPr>
                <w:webHidden/>
              </w:rPr>
              <w:fldChar w:fldCharType="end"/>
            </w:r>
          </w:hyperlink>
        </w:p>
        <w:p w:rsidR="00312A31" w:rsidRPr="00312A31" w:rsidRDefault="00C21D34" w:rsidP="00312A31">
          <w:pPr>
            <w:pStyle w:val="22"/>
            <w:rPr>
              <w:rFonts w:eastAsiaTheme="minorEastAsia"/>
              <w:sz w:val="22"/>
            </w:rPr>
          </w:pPr>
          <w:hyperlink w:anchor="_Toc142723990" w:history="1">
            <w:r w:rsidR="00312A31" w:rsidRPr="00312A31">
              <w:rPr>
                <w:rStyle w:val="a9"/>
                <w:rFonts w:eastAsia="Courier New"/>
              </w:rPr>
              <w:t xml:space="preserve">Глава10. </w:t>
            </w:r>
            <w:r w:rsidR="00312A31" w:rsidRPr="00312A31">
              <w:rPr>
                <w:rStyle w:val="a9"/>
                <w:rFonts w:eastAsia="Calibri"/>
                <w:spacing w:val="-10"/>
              </w:rPr>
              <w:t>Порядок осуществления строительства и реконструкции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_Toc142723990 \h </w:instrText>
            </w:r>
            <w:r w:rsidRPr="00312A31">
              <w:rPr>
                <w:webHidden/>
              </w:rPr>
            </w:r>
            <w:r w:rsidRPr="00312A31">
              <w:rPr>
                <w:webHidden/>
              </w:rPr>
              <w:fldChar w:fldCharType="separate"/>
            </w:r>
            <w:r w:rsidR="00312A31" w:rsidRPr="00312A31">
              <w:rPr>
                <w:webHidden/>
              </w:rPr>
              <w:t>77</w:t>
            </w:r>
            <w:r w:rsidRPr="00312A31">
              <w:rPr>
                <w:webHidden/>
              </w:rPr>
              <w:fldChar w:fldCharType="end"/>
            </w:r>
          </w:hyperlink>
        </w:p>
        <w:p w:rsidR="00312A31" w:rsidRPr="00312A31" w:rsidRDefault="00C21D34" w:rsidP="00312A31">
          <w:pPr>
            <w:pStyle w:val="32"/>
            <w:rPr>
              <w:rFonts w:eastAsiaTheme="minorEastAsia"/>
              <w:sz w:val="22"/>
            </w:rPr>
          </w:pPr>
          <w:hyperlink w:anchor="_Toc142723991" w:history="1">
            <w:r w:rsidR="00312A31" w:rsidRPr="00312A31">
              <w:rPr>
                <w:rStyle w:val="a9"/>
                <w:rFonts w:eastAsia="Courier New"/>
                <w:bCs/>
              </w:rPr>
              <w:t xml:space="preserve">Статья 38. </w:t>
            </w:r>
            <w:r w:rsidR="00312A31" w:rsidRPr="00312A31">
              <w:rPr>
                <w:rStyle w:val="a9"/>
                <w:rFonts w:eastAsia="Courier New"/>
                <w:spacing w:val="-10"/>
              </w:rPr>
              <w:t>Право на осуществление строительства и реконструкции объектов капитального строительства</w:t>
            </w:r>
            <w:r w:rsidR="00312A31" w:rsidRPr="00312A31">
              <w:rPr>
                <w:webHidden/>
              </w:rPr>
              <w:tab/>
            </w:r>
            <w:r w:rsidRPr="00312A31">
              <w:rPr>
                <w:webHidden/>
              </w:rPr>
              <w:fldChar w:fldCharType="begin"/>
            </w:r>
            <w:r w:rsidR="00312A31" w:rsidRPr="00312A31">
              <w:rPr>
                <w:webHidden/>
              </w:rPr>
              <w:instrText xml:space="preserve"> PAGEREF _Toc142723991 \h </w:instrText>
            </w:r>
            <w:r w:rsidRPr="00312A31">
              <w:rPr>
                <w:webHidden/>
              </w:rPr>
            </w:r>
            <w:r w:rsidRPr="00312A31">
              <w:rPr>
                <w:webHidden/>
              </w:rPr>
              <w:fldChar w:fldCharType="separate"/>
            </w:r>
            <w:r w:rsidR="00312A31" w:rsidRPr="00312A31">
              <w:rPr>
                <w:webHidden/>
              </w:rPr>
              <w:t>77</w:t>
            </w:r>
            <w:r w:rsidRPr="00312A31">
              <w:rPr>
                <w:webHidden/>
              </w:rPr>
              <w:fldChar w:fldCharType="end"/>
            </w:r>
          </w:hyperlink>
        </w:p>
        <w:p w:rsidR="00312A31" w:rsidRPr="00312A31" w:rsidRDefault="00C21D34" w:rsidP="00312A31">
          <w:pPr>
            <w:pStyle w:val="32"/>
            <w:rPr>
              <w:rFonts w:eastAsiaTheme="minorEastAsia"/>
              <w:sz w:val="22"/>
            </w:rPr>
          </w:pPr>
          <w:hyperlink w:anchor="_Toc142723992" w:history="1">
            <w:r w:rsidR="00312A31" w:rsidRPr="00312A31">
              <w:rPr>
                <w:rStyle w:val="a9"/>
                <w:rFonts w:eastAsia="Courier New"/>
              </w:rPr>
              <w:t>Статья 39. Подготовка проектной документации</w:t>
            </w:r>
            <w:r w:rsidR="00312A31" w:rsidRPr="00312A31">
              <w:rPr>
                <w:webHidden/>
              </w:rPr>
              <w:tab/>
            </w:r>
            <w:r w:rsidRPr="00312A31">
              <w:rPr>
                <w:webHidden/>
              </w:rPr>
              <w:fldChar w:fldCharType="begin"/>
            </w:r>
            <w:r w:rsidR="00312A31" w:rsidRPr="00312A31">
              <w:rPr>
                <w:webHidden/>
              </w:rPr>
              <w:instrText xml:space="preserve"> PAGEREF _Toc142723992 \h </w:instrText>
            </w:r>
            <w:r w:rsidRPr="00312A31">
              <w:rPr>
                <w:webHidden/>
              </w:rPr>
            </w:r>
            <w:r w:rsidRPr="00312A31">
              <w:rPr>
                <w:webHidden/>
              </w:rPr>
              <w:fldChar w:fldCharType="separate"/>
            </w:r>
            <w:r w:rsidR="00312A31" w:rsidRPr="00312A31">
              <w:rPr>
                <w:webHidden/>
              </w:rPr>
              <w:t>79</w:t>
            </w:r>
            <w:r w:rsidRPr="00312A31">
              <w:rPr>
                <w:webHidden/>
              </w:rPr>
              <w:fldChar w:fldCharType="end"/>
            </w:r>
          </w:hyperlink>
        </w:p>
        <w:p w:rsidR="00312A31" w:rsidRPr="00312A31" w:rsidRDefault="00C21D34" w:rsidP="00312A31">
          <w:pPr>
            <w:pStyle w:val="32"/>
            <w:rPr>
              <w:rFonts w:eastAsiaTheme="minorEastAsia"/>
              <w:sz w:val="22"/>
            </w:rPr>
          </w:pPr>
          <w:hyperlink w:anchor="_Toc142723993" w:history="1">
            <w:r w:rsidR="00312A31" w:rsidRPr="00312A31">
              <w:rPr>
                <w:rStyle w:val="a9"/>
                <w:rFonts w:eastAsiaTheme="majorEastAsia"/>
                <w:spacing w:val="-10"/>
                <w:lang w:eastAsia="ar-SA"/>
              </w:rPr>
              <w:t>Статья 40. Государственная экспертиза и утверждение проектной документации</w:t>
            </w:r>
            <w:r w:rsidR="00312A31" w:rsidRPr="00312A31">
              <w:rPr>
                <w:webHidden/>
              </w:rPr>
              <w:tab/>
            </w:r>
            <w:r w:rsidRPr="00312A31">
              <w:rPr>
                <w:webHidden/>
              </w:rPr>
              <w:fldChar w:fldCharType="begin"/>
            </w:r>
            <w:r w:rsidR="00312A31" w:rsidRPr="00312A31">
              <w:rPr>
                <w:webHidden/>
              </w:rPr>
              <w:instrText xml:space="preserve"> PAGEREF _Toc142723993 \h </w:instrText>
            </w:r>
            <w:r w:rsidRPr="00312A31">
              <w:rPr>
                <w:webHidden/>
              </w:rPr>
            </w:r>
            <w:r w:rsidRPr="00312A31">
              <w:rPr>
                <w:webHidden/>
              </w:rPr>
              <w:fldChar w:fldCharType="separate"/>
            </w:r>
            <w:r w:rsidR="00312A31" w:rsidRPr="00312A31">
              <w:rPr>
                <w:webHidden/>
              </w:rPr>
              <w:t>82</w:t>
            </w:r>
            <w:r w:rsidRPr="00312A31">
              <w:rPr>
                <w:webHidden/>
              </w:rPr>
              <w:fldChar w:fldCharType="end"/>
            </w:r>
          </w:hyperlink>
        </w:p>
        <w:p w:rsidR="00312A31" w:rsidRPr="00312A31" w:rsidRDefault="00C21D34" w:rsidP="00312A31">
          <w:pPr>
            <w:pStyle w:val="32"/>
            <w:rPr>
              <w:rFonts w:eastAsiaTheme="minorEastAsia"/>
              <w:sz w:val="22"/>
            </w:rPr>
          </w:pPr>
          <w:hyperlink w:anchor="_Toc142723994" w:history="1">
            <w:r w:rsidR="00312A31" w:rsidRPr="00312A31">
              <w:rPr>
                <w:rStyle w:val="a9"/>
                <w:rFonts w:eastAsia="Courier New"/>
                <w:spacing w:val="-10"/>
              </w:rPr>
              <w:t>Статья 41. Общие вопросы выдачи разрешения на строительство</w:t>
            </w:r>
            <w:r w:rsidR="00312A31" w:rsidRPr="00312A31">
              <w:rPr>
                <w:webHidden/>
              </w:rPr>
              <w:tab/>
            </w:r>
            <w:r w:rsidRPr="00312A31">
              <w:rPr>
                <w:webHidden/>
              </w:rPr>
              <w:fldChar w:fldCharType="begin"/>
            </w:r>
            <w:r w:rsidR="00312A31" w:rsidRPr="00312A31">
              <w:rPr>
                <w:webHidden/>
              </w:rPr>
              <w:instrText xml:space="preserve"> PAGEREF _Toc142723994 \h </w:instrText>
            </w:r>
            <w:r w:rsidRPr="00312A31">
              <w:rPr>
                <w:webHidden/>
              </w:rPr>
            </w:r>
            <w:r w:rsidRPr="00312A31">
              <w:rPr>
                <w:webHidden/>
              </w:rPr>
              <w:fldChar w:fldCharType="separate"/>
            </w:r>
            <w:r w:rsidR="00312A31" w:rsidRPr="00312A31">
              <w:rPr>
                <w:webHidden/>
              </w:rPr>
              <w:t>85</w:t>
            </w:r>
            <w:r w:rsidRPr="00312A31">
              <w:rPr>
                <w:webHidden/>
              </w:rPr>
              <w:fldChar w:fldCharType="end"/>
            </w:r>
          </w:hyperlink>
        </w:p>
        <w:p w:rsidR="00312A31" w:rsidRPr="00312A31" w:rsidRDefault="00C21D34" w:rsidP="00312A31">
          <w:pPr>
            <w:pStyle w:val="32"/>
            <w:rPr>
              <w:rFonts w:eastAsiaTheme="minorEastAsia"/>
              <w:sz w:val="22"/>
            </w:rPr>
          </w:pPr>
          <w:hyperlink w:anchor="_Toc142723995" w:history="1">
            <w:r w:rsidR="00312A31" w:rsidRPr="00312A31">
              <w:rPr>
                <w:rStyle w:val="a9"/>
                <w:rFonts w:eastAsia="Courier New"/>
                <w:spacing w:val="-10"/>
              </w:rPr>
              <w:t>Статья 42. Порядок подготовки и выдачи разрешений на строительство</w:t>
            </w:r>
            <w:r w:rsidR="00312A31" w:rsidRPr="00312A31">
              <w:rPr>
                <w:webHidden/>
              </w:rPr>
              <w:tab/>
            </w:r>
            <w:r w:rsidRPr="00312A31">
              <w:rPr>
                <w:webHidden/>
              </w:rPr>
              <w:fldChar w:fldCharType="begin"/>
            </w:r>
            <w:r w:rsidR="00312A31" w:rsidRPr="00312A31">
              <w:rPr>
                <w:webHidden/>
              </w:rPr>
              <w:instrText xml:space="preserve"> PAGEREF _Toc142723995 \h </w:instrText>
            </w:r>
            <w:r w:rsidRPr="00312A31">
              <w:rPr>
                <w:webHidden/>
              </w:rPr>
            </w:r>
            <w:r w:rsidRPr="00312A31">
              <w:rPr>
                <w:webHidden/>
              </w:rPr>
              <w:fldChar w:fldCharType="separate"/>
            </w:r>
            <w:r w:rsidR="00312A31" w:rsidRPr="00312A31">
              <w:rPr>
                <w:webHidden/>
              </w:rPr>
              <w:t>86</w:t>
            </w:r>
            <w:r w:rsidRPr="00312A31">
              <w:rPr>
                <w:webHidden/>
              </w:rPr>
              <w:fldChar w:fldCharType="end"/>
            </w:r>
          </w:hyperlink>
        </w:p>
        <w:p w:rsidR="00312A31" w:rsidRPr="00312A31" w:rsidRDefault="00C21D34" w:rsidP="00312A31">
          <w:pPr>
            <w:pStyle w:val="32"/>
            <w:rPr>
              <w:rFonts w:eastAsiaTheme="minorEastAsia"/>
              <w:sz w:val="22"/>
            </w:rPr>
          </w:pPr>
          <w:hyperlink w:anchor="_Toc142723996" w:history="1">
            <w:r w:rsidR="00312A31" w:rsidRPr="00312A31">
              <w:rPr>
                <w:rStyle w:val="a9"/>
                <w:rFonts w:eastAsia="Courier New"/>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312A31" w:rsidRPr="00312A31">
              <w:rPr>
                <w:webHidden/>
              </w:rPr>
              <w:tab/>
            </w:r>
            <w:r w:rsidRPr="00312A31">
              <w:rPr>
                <w:webHidden/>
              </w:rPr>
              <w:fldChar w:fldCharType="begin"/>
            </w:r>
            <w:r w:rsidR="00312A31" w:rsidRPr="00312A31">
              <w:rPr>
                <w:webHidden/>
              </w:rPr>
              <w:instrText xml:space="preserve"> PAGEREF _Toc142723996 \h </w:instrText>
            </w:r>
            <w:r w:rsidRPr="00312A31">
              <w:rPr>
                <w:webHidden/>
              </w:rPr>
            </w:r>
            <w:r w:rsidRPr="00312A31">
              <w:rPr>
                <w:webHidden/>
              </w:rPr>
              <w:fldChar w:fldCharType="separate"/>
            </w:r>
            <w:r w:rsidR="00312A31" w:rsidRPr="00312A31">
              <w:rPr>
                <w:webHidden/>
              </w:rPr>
              <w:t>92</w:t>
            </w:r>
            <w:r w:rsidRPr="00312A31">
              <w:rPr>
                <w:webHidden/>
              </w:rPr>
              <w:fldChar w:fldCharType="end"/>
            </w:r>
          </w:hyperlink>
        </w:p>
        <w:p w:rsidR="00312A31" w:rsidRPr="00312A31" w:rsidRDefault="00C21D34" w:rsidP="00312A31">
          <w:pPr>
            <w:pStyle w:val="32"/>
            <w:rPr>
              <w:rFonts w:eastAsiaTheme="minorEastAsia"/>
              <w:sz w:val="22"/>
            </w:rPr>
          </w:pPr>
          <w:hyperlink w:anchor="_Toc142723997" w:history="1">
            <w:r w:rsidR="00312A31" w:rsidRPr="00312A31">
              <w:rPr>
                <w:rStyle w:val="a9"/>
                <w:rFonts w:eastAsia="Courier New"/>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312A31" w:rsidRPr="00312A31">
              <w:rPr>
                <w:webHidden/>
              </w:rPr>
              <w:tab/>
            </w:r>
            <w:r w:rsidRPr="00312A31">
              <w:rPr>
                <w:webHidden/>
              </w:rPr>
              <w:fldChar w:fldCharType="begin"/>
            </w:r>
            <w:r w:rsidR="00312A31" w:rsidRPr="00312A31">
              <w:rPr>
                <w:webHidden/>
              </w:rPr>
              <w:instrText xml:space="preserve"> PAGEREF _Toc142723997 \h </w:instrText>
            </w:r>
            <w:r w:rsidRPr="00312A31">
              <w:rPr>
                <w:webHidden/>
              </w:rPr>
            </w:r>
            <w:r w:rsidRPr="00312A31">
              <w:rPr>
                <w:webHidden/>
              </w:rPr>
              <w:fldChar w:fldCharType="separate"/>
            </w:r>
            <w:r w:rsidR="00312A31" w:rsidRPr="00312A31">
              <w:rPr>
                <w:webHidden/>
              </w:rPr>
              <w:t>93</w:t>
            </w:r>
            <w:r w:rsidRPr="00312A31">
              <w:rPr>
                <w:webHidden/>
              </w:rPr>
              <w:fldChar w:fldCharType="end"/>
            </w:r>
          </w:hyperlink>
        </w:p>
        <w:p w:rsidR="00312A31" w:rsidRPr="00312A31" w:rsidRDefault="00C21D34" w:rsidP="00312A31">
          <w:pPr>
            <w:pStyle w:val="32"/>
            <w:rPr>
              <w:rFonts w:eastAsiaTheme="minorEastAsia"/>
              <w:sz w:val="22"/>
            </w:rPr>
          </w:pPr>
          <w:hyperlink w:anchor="_Toc142723998" w:history="1">
            <w:r w:rsidR="00312A31" w:rsidRPr="00312A31">
              <w:rPr>
                <w:rStyle w:val="a9"/>
                <w:rFonts w:eastAsia="Courier New"/>
                <w:spacing w:val="-10"/>
              </w:rPr>
              <w:t>Статья 45. Порядок подготовки и выдачи разрешений на ввод объектов в эксплуатацию</w:t>
            </w:r>
            <w:r w:rsidR="00312A31" w:rsidRPr="00312A31">
              <w:rPr>
                <w:webHidden/>
              </w:rPr>
              <w:tab/>
            </w:r>
            <w:r w:rsidRPr="00312A31">
              <w:rPr>
                <w:webHidden/>
              </w:rPr>
              <w:fldChar w:fldCharType="begin"/>
            </w:r>
            <w:r w:rsidR="00312A31" w:rsidRPr="00312A31">
              <w:rPr>
                <w:webHidden/>
              </w:rPr>
              <w:instrText xml:space="preserve"> PAGEREF _Toc142723998 \h </w:instrText>
            </w:r>
            <w:r w:rsidRPr="00312A31">
              <w:rPr>
                <w:webHidden/>
              </w:rPr>
            </w:r>
            <w:r w:rsidRPr="00312A31">
              <w:rPr>
                <w:webHidden/>
              </w:rPr>
              <w:fldChar w:fldCharType="separate"/>
            </w:r>
            <w:r w:rsidR="00312A31" w:rsidRPr="00312A31">
              <w:rPr>
                <w:webHidden/>
              </w:rPr>
              <w:t>99</w:t>
            </w:r>
            <w:r w:rsidRPr="00312A31">
              <w:rPr>
                <w:webHidden/>
              </w:rPr>
              <w:fldChar w:fldCharType="end"/>
            </w:r>
          </w:hyperlink>
        </w:p>
        <w:p w:rsidR="00312A31" w:rsidRPr="00312A31" w:rsidRDefault="00C21D34" w:rsidP="00312A31">
          <w:pPr>
            <w:pStyle w:val="22"/>
            <w:rPr>
              <w:rFonts w:eastAsiaTheme="minorEastAsia"/>
              <w:sz w:val="22"/>
            </w:rPr>
          </w:pPr>
          <w:hyperlink w:anchor="_Toc142723999" w:history="1">
            <w:r w:rsidR="00312A31" w:rsidRPr="00312A31">
              <w:rPr>
                <w:rStyle w:val="a9"/>
                <w:rFonts w:eastAsia="Courier New"/>
                <w:bCs w:val="0"/>
              </w:rPr>
              <w:t>Глава 11. Внесение изменений в Правила</w:t>
            </w:r>
            <w:r w:rsidR="00312A31" w:rsidRPr="00312A31">
              <w:rPr>
                <w:webHidden/>
              </w:rPr>
              <w:tab/>
            </w:r>
            <w:r w:rsidRPr="00312A31">
              <w:rPr>
                <w:webHidden/>
              </w:rPr>
              <w:fldChar w:fldCharType="begin"/>
            </w:r>
            <w:r w:rsidR="00312A31" w:rsidRPr="00312A31">
              <w:rPr>
                <w:webHidden/>
              </w:rPr>
              <w:instrText xml:space="preserve"> PAGEREF _Toc142723999 \h </w:instrText>
            </w:r>
            <w:r w:rsidRPr="00312A31">
              <w:rPr>
                <w:webHidden/>
              </w:rPr>
            </w:r>
            <w:r w:rsidRPr="00312A31">
              <w:rPr>
                <w:webHidden/>
              </w:rPr>
              <w:fldChar w:fldCharType="separate"/>
            </w:r>
            <w:r w:rsidR="00312A31" w:rsidRPr="00312A31">
              <w:rPr>
                <w:webHidden/>
              </w:rPr>
              <w:t>103</w:t>
            </w:r>
            <w:r w:rsidRPr="00312A31">
              <w:rPr>
                <w:webHidden/>
              </w:rPr>
              <w:fldChar w:fldCharType="end"/>
            </w:r>
          </w:hyperlink>
        </w:p>
        <w:p w:rsidR="00312A31" w:rsidRPr="00312A31" w:rsidRDefault="00C21D34" w:rsidP="00312A31">
          <w:pPr>
            <w:pStyle w:val="32"/>
            <w:rPr>
              <w:rFonts w:eastAsiaTheme="minorEastAsia"/>
              <w:sz w:val="22"/>
            </w:rPr>
          </w:pPr>
          <w:hyperlink w:anchor="_Toc142724000" w:history="1">
            <w:r w:rsidR="00312A31" w:rsidRPr="00312A31">
              <w:rPr>
                <w:rStyle w:val="a9"/>
                <w:rFonts w:eastAsia="Courier New"/>
              </w:rPr>
              <w:t>Статья 46. Действие Правил по отношению к схеме территориального планирования Аркадакского МР, документации по планировке территории</w:t>
            </w:r>
            <w:r w:rsidR="00312A31" w:rsidRPr="00312A31">
              <w:rPr>
                <w:webHidden/>
              </w:rPr>
              <w:tab/>
            </w:r>
            <w:r w:rsidRPr="00312A31">
              <w:rPr>
                <w:webHidden/>
              </w:rPr>
              <w:fldChar w:fldCharType="begin"/>
            </w:r>
            <w:r w:rsidR="00312A31" w:rsidRPr="00312A31">
              <w:rPr>
                <w:webHidden/>
              </w:rPr>
              <w:instrText xml:space="preserve"> PAGEREF _Toc142724000 \h </w:instrText>
            </w:r>
            <w:r w:rsidRPr="00312A31">
              <w:rPr>
                <w:webHidden/>
              </w:rPr>
            </w:r>
            <w:r w:rsidRPr="00312A31">
              <w:rPr>
                <w:webHidden/>
              </w:rPr>
              <w:fldChar w:fldCharType="separate"/>
            </w:r>
            <w:r w:rsidR="00312A31" w:rsidRPr="00312A31">
              <w:rPr>
                <w:webHidden/>
              </w:rPr>
              <w:t>103</w:t>
            </w:r>
            <w:r w:rsidRPr="00312A31">
              <w:rPr>
                <w:webHidden/>
              </w:rPr>
              <w:fldChar w:fldCharType="end"/>
            </w:r>
          </w:hyperlink>
        </w:p>
        <w:p w:rsidR="00312A31" w:rsidRPr="00312A31" w:rsidRDefault="00C21D34" w:rsidP="00312A31">
          <w:pPr>
            <w:pStyle w:val="32"/>
            <w:rPr>
              <w:rFonts w:eastAsiaTheme="minorEastAsia"/>
              <w:sz w:val="22"/>
            </w:rPr>
          </w:pPr>
          <w:hyperlink w:anchor="_Toc142724001" w:history="1">
            <w:r w:rsidR="00312A31" w:rsidRPr="00312A31">
              <w:rPr>
                <w:rStyle w:val="a9"/>
                <w:rFonts w:eastAsiaTheme="majorEastAsia"/>
                <w:bCs/>
                <w:spacing w:val="-10"/>
                <w:lang w:eastAsia="ar-SA"/>
              </w:rPr>
              <w:t>Статья 47. Основания для внесения изменений в Правила</w:t>
            </w:r>
            <w:r w:rsidR="00312A31" w:rsidRPr="00312A31">
              <w:rPr>
                <w:webHidden/>
              </w:rPr>
              <w:tab/>
            </w:r>
            <w:r w:rsidRPr="00312A31">
              <w:rPr>
                <w:webHidden/>
              </w:rPr>
              <w:fldChar w:fldCharType="begin"/>
            </w:r>
            <w:r w:rsidR="00312A31" w:rsidRPr="00312A31">
              <w:rPr>
                <w:webHidden/>
              </w:rPr>
              <w:instrText xml:space="preserve"> PAGEREF _Toc142724001 \h </w:instrText>
            </w:r>
            <w:r w:rsidRPr="00312A31">
              <w:rPr>
                <w:webHidden/>
              </w:rPr>
            </w:r>
            <w:r w:rsidRPr="00312A31">
              <w:rPr>
                <w:webHidden/>
              </w:rPr>
              <w:fldChar w:fldCharType="separate"/>
            </w:r>
            <w:r w:rsidR="00312A31" w:rsidRPr="00312A31">
              <w:rPr>
                <w:webHidden/>
              </w:rPr>
              <w:t>103</w:t>
            </w:r>
            <w:r w:rsidRPr="00312A31">
              <w:rPr>
                <w:webHidden/>
              </w:rPr>
              <w:fldChar w:fldCharType="end"/>
            </w:r>
          </w:hyperlink>
        </w:p>
        <w:p w:rsidR="00312A31" w:rsidRPr="00312A31" w:rsidRDefault="00C21D34" w:rsidP="00312A31">
          <w:pPr>
            <w:pStyle w:val="32"/>
            <w:rPr>
              <w:rFonts w:eastAsiaTheme="minorEastAsia"/>
              <w:sz w:val="22"/>
            </w:rPr>
          </w:pPr>
          <w:hyperlink w:anchor="_Toc142724002" w:history="1">
            <w:r w:rsidR="00312A31" w:rsidRPr="00312A31">
              <w:rPr>
                <w:rStyle w:val="a9"/>
                <w:rFonts w:eastAsiaTheme="majorEastAsia"/>
                <w:bCs/>
                <w:spacing w:val="-10"/>
                <w:lang w:eastAsia="ar-SA"/>
              </w:rPr>
              <w:t>Статья 48. Порядок внесения изменений в Правила</w:t>
            </w:r>
            <w:r w:rsidR="00312A31" w:rsidRPr="00312A31">
              <w:rPr>
                <w:webHidden/>
              </w:rPr>
              <w:tab/>
            </w:r>
            <w:r w:rsidRPr="00312A31">
              <w:rPr>
                <w:webHidden/>
              </w:rPr>
              <w:fldChar w:fldCharType="begin"/>
            </w:r>
            <w:r w:rsidR="00312A31" w:rsidRPr="00312A31">
              <w:rPr>
                <w:webHidden/>
              </w:rPr>
              <w:instrText xml:space="preserve"> PAGEREF _Toc142724002 \h </w:instrText>
            </w:r>
            <w:r w:rsidRPr="00312A31">
              <w:rPr>
                <w:webHidden/>
              </w:rPr>
            </w:r>
            <w:r w:rsidRPr="00312A31">
              <w:rPr>
                <w:webHidden/>
              </w:rPr>
              <w:fldChar w:fldCharType="separate"/>
            </w:r>
            <w:r w:rsidR="00312A31" w:rsidRPr="00312A31">
              <w:rPr>
                <w:webHidden/>
              </w:rPr>
              <w:t>104</w:t>
            </w:r>
            <w:r w:rsidRPr="00312A31">
              <w:rPr>
                <w:webHidden/>
              </w:rPr>
              <w:fldChar w:fldCharType="end"/>
            </w:r>
          </w:hyperlink>
        </w:p>
        <w:p w:rsidR="00312A31" w:rsidRPr="00312A31" w:rsidRDefault="00C21D34" w:rsidP="00312A31">
          <w:pPr>
            <w:pStyle w:val="22"/>
            <w:rPr>
              <w:rFonts w:eastAsiaTheme="minorEastAsia"/>
              <w:sz w:val="22"/>
            </w:rPr>
          </w:pPr>
          <w:hyperlink w:anchor="_Toc142724003" w:history="1">
            <w:r w:rsidR="00312A31" w:rsidRPr="00312A31">
              <w:rPr>
                <w:rStyle w:val="a9"/>
                <w:rFonts w:eastAsia="Courier New"/>
                <w:bCs w:val="0"/>
              </w:rPr>
              <w:t>Глава 12. Контроль за использованием земельных участков и иных объектов недвижимости. Ответственность за нарушения Правил</w:t>
            </w:r>
            <w:r w:rsidR="00312A31" w:rsidRPr="00312A31">
              <w:rPr>
                <w:webHidden/>
              </w:rPr>
              <w:tab/>
            </w:r>
            <w:r w:rsidRPr="00312A31">
              <w:rPr>
                <w:webHidden/>
              </w:rPr>
              <w:fldChar w:fldCharType="begin"/>
            </w:r>
            <w:r w:rsidR="00312A31" w:rsidRPr="00312A31">
              <w:rPr>
                <w:webHidden/>
              </w:rPr>
              <w:instrText xml:space="preserve"> PAGEREF _Toc142724003 \h </w:instrText>
            </w:r>
            <w:r w:rsidRPr="00312A31">
              <w:rPr>
                <w:webHidden/>
              </w:rPr>
            </w:r>
            <w:r w:rsidRPr="00312A31">
              <w:rPr>
                <w:webHidden/>
              </w:rPr>
              <w:fldChar w:fldCharType="separate"/>
            </w:r>
            <w:r w:rsidR="00312A31" w:rsidRPr="00312A31">
              <w:rPr>
                <w:webHidden/>
              </w:rPr>
              <w:t>106</w:t>
            </w:r>
            <w:r w:rsidRPr="00312A31">
              <w:rPr>
                <w:webHidden/>
              </w:rPr>
              <w:fldChar w:fldCharType="end"/>
            </w:r>
          </w:hyperlink>
        </w:p>
        <w:p w:rsidR="00312A31" w:rsidRPr="00312A31" w:rsidRDefault="00C21D34" w:rsidP="00312A31">
          <w:pPr>
            <w:pStyle w:val="32"/>
            <w:rPr>
              <w:rFonts w:eastAsiaTheme="minorEastAsia"/>
              <w:sz w:val="22"/>
            </w:rPr>
          </w:pPr>
          <w:hyperlink w:anchor="_Toc142724004" w:history="1">
            <w:r w:rsidR="00312A31" w:rsidRPr="00312A31">
              <w:rPr>
                <w:rStyle w:val="a9"/>
                <w:rFonts w:eastAsia="Courier New"/>
                <w:bCs/>
              </w:rPr>
              <w:t>Статья 49. Контроль за использованием объектов недвижимости</w:t>
            </w:r>
            <w:r w:rsidR="00312A31" w:rsidRPr="00312A31">
              <w:rPr>
                <w:webHidden/>
              </w:rPr>
              <w:tab/>
            </w:r>
            <w:r w:rsidRPr="00312A31">
              <w:rPr>
                <w:webHidden/>
              </w:rPr>
              <w:fldChar w:fldCharType="begin"/>
            </w:r>
            <w:r w:rsidR="00312A31" w:rsidRPr="00312A31">
              <w:rPr>
                <w:webHidden/>
              </w:rPr>
              <w:instrText xml:space="preserve"> PAGEREF _Toc142724004 \h </w:instrText>
            </w:r>
            <w:r w:rsidRPr="00312A31">
              <w:rPr>
                <w:webHidden/>
              </w:rPr>
            </w:r>
            <w:r w:rsidRPr="00312A31">
              <w:rPr>
                <w:webHidden/>
              </w:rPr>
              <w:fldChar w:fldCharType="separate"/>
            </w:r>
            <w:r w:rsidR="00312A31" w:rsidRPr="00312A31">
              <w:rPr>
                <w:webHidden/>
              </w:rPr>
              <w:t>107</w:t>
            </w:r>
            <w:r w:rsidRPr="00312A31">
              <w:rPr>
                <w:webHidden/>
              </w:rPr>
              <w:fldChar w:fldCharType="end"/>
            </w:r>
          </w:hyperlink>
        </w:p>
        <w:p w:rsidR="00312A31" w:rsidRPr="00312A31" w:rsidRDefault="00C21D34" w:rsidP="00312A31">
          <w:pPr>
            <w:pStyle w:val="32"/>
            <w:rPr>
              <w:rFonts w:eastAsiaTheme="minorEastAsia"/>
              <w:sz w:val="22"/>
            </w:rPr>
          </w:pPr>
          <w:hyperlink w:anchor="_Toc142724005" w:history="1">
            <w:r w:rsidR="00312A31" w:rsidRPr="00312A31">
              <w:rPr>
                <w:rStyle w:val="a9"/>
                <w:rFonts w:eastAsia="Courier New"/>
                <w:bCs/>
              </w:rPr>
              <w:t>Статья 50. Ответственность за нарушения Правил</w:t>
            </w:r>
            <w:r w:rsidR="00312A31" w:rsidRPr="00312A31">
              <w:rPr>
                <w:webHidden/>
              </w:rPr>
              <w:tab/>
            </w:r>
            <w:r w:rsidRPr="00312A31">
              <w:rPr>
                <w:webHidden/>
              </w:rPr>
              <w:fldChar w:fldCharType="begin"/>
            </w:r>
            <w:r w:rsidR="00312A31" w:rsidRPr="00312A31">
              <w:rPr>
                <w:webHidden/>
              </w:rPr>
              <w:instrText xml:space="preserve"> PAGEREF _Toc142724005 \h </w:instrText>
            </w:r>
            <w:r w:rsidRPr="00312A31">
              <w:rPr>
                <w:webHidden/>
              </w:rPr>
            </w:r>
            <w:r w:rsidRPr="00312A31">
              <w:rPr>
                <w:webHidden/>
              </w:rPr>
              <w:fldChar w:fldCharType="separate"/>
            </w:r>
            <w:r w:rsidR="00312A31" w:rsidRPr="00312A31">
              <w:rPr>
                <w:webHidden/>
              </w:rPr>
              <w:t>107</w:t>
            </w:r>
            <w:r w:rsidRPr="00312A31">
              <w:rPr>
                <w:webHidden/>
              </w:rPr>
              <w:fldChar w:fldCharType="end"/>
            </w:r>
          </w:hyperlink>
        </w:p>
        <w:p w:rsidR="00312A31" w:rsidRPr="00312A31" w:rsidRDefault="00C21D34" w:rsidP="00312A31">
          <w:pPr>
            <w:pStyle w:val="22"/>
            <w:rPr>
              <w:rFonts w:eastAsiaTheme="minorEastAsia"/>
              <w:sz w:val="22"/>
            </w:rPr>
          </w:pPr>
          <w:hyperlink w:anchor="_Toc142724006" w:history="1">
            <w:r w:rsidR="00312A31" w:rsidRPr="00312A31">
              <w:rPr>
                <w:rStyle w:val="a9"/>
                <w:rFonts w:eastAsia="Courier New"/>
              </w:rPr>
              <w:t>Глава 13. Благоустройство Большежуравского МО</w:t>
            </w:r>
            <w:r w:rsidR="00312A31" w:rsidRPr="00312A31">
              <w:rPr>
                <w:webHidden/>
              </w:rPr>
              <w:tab/>
            </w:r>
            <w:r w:rsidRPr="00312A31">
              <w:rPr>
                <w:webHidden/>
              </w:rPr>
              <w:fldChar w:fldCharType="begin"/>
            </w:r>
            <w:r w:rsidR="00312A31" w:rsidRPr="00312A31">
              <w:rPr>
                <w:webHidden/>
              </w:rPr>
              <w:instrText xml:space="preserve"> PAGEREF _Toc142724006 \h </w:instrText>
            </w:r>
            <w:r w:rsidRPr="00312A31">
              <w:rPr>
                <w:webHidden/>
              </w:rPr>
            </w:r>
            <w:r w:rsidRPr="00312A31">
              <w:rPr>
                <w:webHidden/>
              </w:rPr>
              <w:fldChar w:fldCharType="separate"/>
            </w:r>
            <w:r w:rsidR="00312A31" w:rsidRPr="00312A31">
              <w:rPr>
                <w:webHidden/>
              </w:rPr>
              <w:t>107</w:t>
            </w:r>
            <w:r w:rsidRPr="00312A31">
              <w:rPr>
                <w:webHidden/>
              </w:rPr>
              <w:fldChar w:fldCharType="end"/>
            </w:r>
          </w:hyperlink>
        </w:p>
        <w:p w:rsidR="00312A31" w:rsidRPr="00312A31" w:rsidRDefault="00C21D34" w:rsidP="00312A31">
          <w:pPr>
            <w:pStyle w:val="32"/>
            <w:rPr>
              <w:rFonts w:eastAsiaTheme="minorEastAsia"/>
              <w:sz w:val="22"/>
            </w:rPr>
          </w:pPr>
          <w:hyperlink w:anchor="_Toc142724007" w:history="1">
            <w:r w:rsidR="00312A31" w:rsidRPr="00312A31">
              <w:rPr>
                <w:rStyle w:val="a9"/>
                <w:rFonts w:eastAsia="Courier New"/>
                <w:bCs/>
              </w:rPr>
              <w:t>Статья 51. Общее описание объектов благоустройства</w:t>
            </w:r>
            <w:r w:rsidR="00312A31" w:rsidRPr="00312A31">
              <w:rPr>
                <w:webHidden/>
              </w:rPr>
              <w:tab/>
            </w:r>
            <w:r w:rsidRPr="00312A31">
              <w:rPr>
                <w:webHidden/>
              </w:rPr>
              <w:fldChar w:fldCharType="begin"/>
            </w:r>
            <w:r w:rsidR="00312A31" w:rsidRPr="00312A31">
              <w:rPr>
                <w:webHidden/>
              </w:rPr>
              <w:instrText xml:space="preserve"> PAGEREF _Toc142724007 \h </w:instrText>
            </w:r>
            <w:r w:rsidRPr="00312A31">
              <w:rPr>
                <w:webHidden/>
              </w:rPr>
            </w:r>
            <w:r w:rsidRPr="00312A31">
              <w:rPr>
                <w:webHidden/>
              </w:rPr>
              <w:fldChar w:fldCharType="separate"/>
            </w:r>
            <w:r w:rsidR="00312A31" w:rsidRPr="00312A31">
              <w:rPr>
                <w:webHidden/>
              </w:rPr>
              <w:t>107</w:t>
            </w:r>
            <w:r w:rsidRPr="00312A31">
              <w:rPr>
                <w:webHidden/>
              </w:rPr>
              <w:fldChar w:fldCharType="end"/>
            </w:r>
          </w:hyperlink>
        </w:p>
        <w:p w:rsidR="00312A31" w:rsidRPr="00312A31" w:rsidRDefault="00C21D34" w:rsidP="00312A31">
          <w:pPr>
            <w:pStyle w:val="32"/>
            <w:rPr>
              <w:rFonts w:eastAsiaTheme="minorEastAsia"/>
              <w:sz w:val="22"/>
            </w:rPr>
          </w:pPr>
          <w:hyperlink w:anchor="_Toc142724008" w:history="1">
            <w:r w:rsidR="00312A31" w:rsidRPr="00312A31">
              <w:rPr>
                <w:rStyle w:val="a9"/>
                <w:rFonts w:eastAsia="Courier New"/>
                <w:bCs/>
              </w:rPr>
              <w:t>Статья 52. Порядок создания, изменения (реконструкции) объектов благоустройства</w:t>
            </w:r>
            <w:r w:rsidR="00312A31" w:rsidRPr="00312A31">
              <w:rPr>
                <w:webHidden/>
              </w:rPr>
              <w:tab/>
            </w:r>
            <w:r w:rsidRPr="00312A31">
              <w:rPr>
                <w:webHidden/>
              </w:rPr>
              <w:fldChar w:fldCharType="begin"/>
            </w:r>
            <w:r w:rsidR="00312A31" w:rsidRPr="00312A31">
              <w:rPr>
                <w:webHidden/>
              </w:rPr>
              <w:instrText xml:space="preserve"> PAGEREF _Toc142724008 \h </w:instrText>
            </w:r>
            <w:r w:rsidRPr="00312A31">
              <w:rPr>
                <w:webHidden/>
              </w:rPr>
            </w:r>
            <w:r w:rsidRPr="00312A31">
              <w:rPr>
                <w:webHidden/>
              </w:rPr>
              <w:fldChar w:fldCharType="separate"/>
            </w:r>
            <w:r w:rsidR="00312A31" w:rsidRPr="00312A31">
              <w:rPr>
                <w:webHidden/>
              </w:rPr>
              <w:t>110</w:t>
            </w:r>
            <w:r w:rsidRPr="00312A31">
              <w:rPr>
                <w:webHidden/>
              </w:rPr>
              <w:fldChar w:fldCharType="end"/>
            </w:r>
          </w:hyperlink>
        </w:p>
        <w:p w:rsidR="00312A31" w:rsidRPr="00312A31" w:rsidRDefault="00C21D34" w:rsidP="00312A31">
          <w:pPr>
            <w:pStyle w:val="32"/>
            <w:rPr>
              <w:rFonts w:eastAsiaTheme="minorEastAsia"/>
              <w:sz w:val="22"/>
            </w:rPr>
          </w:pPr>
          <w:hyperlink w:anchor="_Toc142724009" w:history="1">
            <w:r w:rsidR="00312A31" w:rsidRPr="00312A31">
              <w:rPr>
                <w:rStyle w:val="a9"/>
                <w:rFonts w:eastAsia="Courier New"/>
                <w:bCs/>
              </w:rPr>
              <w:t>Статья 53. Порядок содержания, ремонта и изменения фасадов зданий, сооружений</w:t>
            </w:r>
            <w:r w:rsidR="00312A31" w:rsidRPr="00312A31">
              <w:rPr>
                <w:webHidden/>
              </w:rPr>
              <w:tab/>
            </w:r>
            <w:r w:rsidRPr="00312A31">
              <w:rPr>
                <w:webHidden/>
              </w:rPr>
              <w:fldChar w:fldCharType="begin"/>
            </w:r>
            <w:r w:rsidR="00312A31" w:rsidRPr="00312A31">
              <w:rPr>
                <w:webHidden/>
              </w:rPr>
              <w:instrText xml:space="preserve"> PAGEREF _Toc142724009 \h </w:instrText>
            </w:r>
            <w:r w:rsidRPr="00312A31">
              <w:rPr>
                <w:webHidden/>
              </w:rPr>
            </w:r>
            <w:r w:rsidRPr="00312A31">
              <w:rPr>
                <w:webHidden/>
              </w:rPr>
              <w:fldChar w:fldCharType="separate"/>
            </w:r>
            <w:r w:rsidR="00312A31" w:rsidRPr="00312A31">
              <w:rPr>
                <w:webHidden/>
              </w:rPr>
              <w:t>111</w:t>
            </w:r>
            <w:r w:rsidRPr="00312A31">
              <w:rPr>
                <w:webHidden/>
              </w:rPr>
              <w:fldChar w:fldCharType="end"/>
            </w:r>
          </w:hyperlink>
        </w:p>
        <w:p w:rsidR="00312A31" w:rsidRPr="00312A31" w:rsidRDefault="00C21D34" w:rsidP="00312A31">
          <w:pPr>
            <w:pStyle w:val="32"/>
            <w:rPr>
              <w:rFonts w:eastAsiaTheme="minorEastAsia"/>
              <w:sz w:val="22"/>
            </w:rPr>
          </w:pPr>
          <w:hyperlink w:anchor="_Toc142724010" w:history="1">
            <w:r w:rsidR="00312A31" w:rsidRPr="00312A31">
              <w:rPr>
                <w:rStyle w:val="a9"/>
                <w:rFonts w:eastAsia="Courier New"/>
                <w:bCs/>
              </w:rPr>
              <w:t>Статья 54. Элементы благоустройства</w:t>
            </w:r>
            <w:r w:rsidR="00312A31" w:rsidRPr="00312A31">
              <w:rPr>
                <w:webHidden/>
              </w:rPr>
              <w:tab/>
            </w:r>
            <w:r w:rsidRPr="00312A31">
              <w:rPr>
                <w:webHidden/>
              </w:rPr>
              <w:fldChar w:fldCharType="begin"/>
            </w:r>
            <w:r w:rsidR="00312A31" w:rsidRPr="00312A31">
              <w:rPr>
                <w:webHidden/>
              </w:rPr>
              <w:instrText xml:space="preserve"> PAGEREF _Toc142724010 \h </w:instrText>
            </w:r>
            <w:r w:rsidRPr="00312A31">
              <w:rPr>
                <w:webHidden/>
              </w:rPr>
            </w:r>
            <w:r w:rsidRPr="00312A31">
              <w:rPr>
                <w:webHidden/>
              </w:rPr>
              <w:fldChar w:fldCharType="separate"/>
            </w:r>
            <w:r w:rsidR="00312A31" w:rsidRPr="00312A31">
              <w:rPr>
                <w:webHidden/>
              </w:rPr>
              <w:t>111</w:t>
            </w:r>
            <w:r w:rsidRPr="00312A31">
              <w:rPr>
                <w:webHidden/>
              </w:rPr>
              <w:fldChar w:fldCharType="end"/>
            </w:r>
          </w:hyperlink>
        </w:p>
        <w:p w:rsidR="00312A31" w:rsidRPr="00312A31" w:rsidRDefault="00C21D34" w:rsidP="00312A31">
          <w:pPr>
            <w:pStyle w:val="32"/>
            <w:rPr>
              <w:rFonts w:eastAsiaTheme="minorEastAsia"/>
              <w:sz w:val="22"/>
            </w:rPr>
          </w:pPr>
          <w:hyperlink w:anchor="_Toc142724011" w:history="1">
            <w:r w:rsidR="00312A31" w:rsidRPr="00312A31">
              <w:rPr>
                <w:rStyle w:val="a9"/>
                <w:rFonts w:eastAsia="Courier New"/>
                <w:bCs/>
              </w:rPr>
              <w:t>Статья 55. Порядок создания, изменения, обновления или замены элементов благоустройства</w:t>
            </w:r>
            <w:r w:rsidR="00312A31" w:rsidRPr="00312A31">
              <w:rPr>
                <w:webHidden/>
              </w:rPr>
              <w:tab/>
            </w:r>
            <w:r w:rsidRPr="00312A31">
              <w:rPr>
                <w:webHidden/>
              </w:rPr>
              <w:fldChar w:fldCharType="begin"/>
            </w:r>
            <w:r w:rsidR="00312A31" w:rsidRPr="00312A31">
              <w:rPr>
                <w:webHidden/>
              </w:rPr>
              <w:instrText xml:space="preserve"> PAGEREF _Toc142724011 \h </w:instrText>
            </w:r>
            <w:r w:rsidRPr="00312A31">
              <w:rPr>
                <w:webHidden/>
              </w:rPr>
            </w:r>
            <w:r w:rsidRPr="00312A31">
              <w:rPr>
                <w:webHidden/>
              </w:rPr>
              <w:fldChar w:fldCharType="separate"/>
            </w:r>
            <w:r w:rsidR="00312A31" w:rsidRPr="00312A31">
              <w:rPr>
                <w:webHidden/>
              </w:rPr>
              <w:t>112</w:t>
            </w:r>
            <w:r w:rsidRPr="00312A31">
              <w:rPr>
                <w:webHidden/>
              </w:rPr>
              <w:fldChar w:fldCharType="end"/>
            </w:r>
          </w:hyperlink>
        </w:p>
        <w:p w:rsidR="00312A31" w:rsidRPr="00312A31" w:rsidRDefault="00C21D34" w:rsidP="00312A31">
          <w:pPr>
            <w:pStyle w:val="32"/>
            <w:rPr>
              <w:rFonts w:eastAsiaTheme="minorEastAsia"/>
              <w:sz w:val="22"/>
            </w:rPr>
          </w:pPr>
          <w:hyperlink w:anchor="_Toc142724012" w:history="1">
            <w:r w:rsidR="00312A31" w:rsidRPr="00312A31">
              <w:rPr>
                <w:rStyle w:val="a9"/>
                <w:rFonts w:eastAsia="Courier New"/>
                <w:bCs/>
              </w:rPr>
              <w:t>Статья 56. Общие требования, предъявляемые к элементам благоустройства</w:t>
            </w:r>
            <w:r w:rsidR="00312A31" w:rsidRPr="00312A31">
              <w:rPr>
                <w:webHidden/>
              </w:rPr>
              <w:tab/>
            </w:r>
            <w:r w:rsidRPr="00312A31">
              <w:rPr>
                <w:webHidden/>
              </w:rPr>
              <w:fldChar w:fldCharType="begin"/>
            </w:r>
            <w:r w:rsidR="00312A31" w:rsidRPr="00312A31">
              <w:rPr>
                <w:webHidden/>
              </w:rPr>
              <w:instrText xml:space="preserve"> PAGEREF _Toc142724012 \h </w:instrText>
            </w:r>
            <w:r w:rsidRPr="00312A31">
              <w:rPr>
                <w:webHidden/>
              </w:rPr>
            </w:r>
            <w:r w:rsidRPr="00312A31">
              <w:rPr>
                <w:webHidden/>
              </w:rPr>
              <w:fldChar w:fldCharType="separate"/>
            </w:r>
            <w:r w:rsidR="00312A31" w:rsidRPr="00312A31">
              <w:rPr>
                <w:webHidden/>
              </w:rPr>
              <w:t>113</w:t>
            </w:r>
            <w:r w:rsidRPr="00312A31">
              <w:rPr>
                <w:webHidden/>
              </w:rPr>
              <w:fldChar w:fldCharType="end"/>
            </w:r>
          </w:hyperlink>
        </w:p>
        <w:p w:rsidR="00312A31" w:rsidRPr="00312A31" w:rsidRDefault="00C21D34" w:rsidP="00312A31">
          <w:pPr>
            <w:pStyle w:val="32"/>
            <w:rPr>
              <w:rFonts w:eastAsiaTheme="minorEastAsia"/>
              <w:sz w:val="22"/>
            </w:rPr>
          </w:pPr>
          <w:hyperlink w:anchor="_Toc142724013" w:history="1">
            <w:r w:rsidR="00312A31" w:rsidRPr="00312A31">
              <w:rPr>
                <w:rStyle w:val="a9"/>
                <w:rFonts w:eastAsia="Courier New"/>
              </w:rPr>
              <w:t>Статья 57.Работы по озеленению территорий и содержанию зеленых насаждений</w:t>
            </w:r>
            <w:r w:rsidR="00312A31" w:rsidRPr="00312A31">
              <w:rPr>
                <w:webHidden/>
              </w:rPr>
              <w:tab/>
              <w:t>..</w:t>
            </w:r>
            <w:r w:rsidRPr="00312A31">
              <w:rPr>
                <w:webHidden/>
              </w:rPr>
              <w:fldChar w:fldCharType="begin"/>
            </w:r>
            <w:r w:rsidR="00312A31" w:rsidRPr="00312A31">
              <w:rPr>
                <w:webHidden/>
              </w:rPr>
              <w:instrText xml:space="preserve"> PAGEREF _Toc142724013 \h </w:instrText>
            </w:r>
            <w:r w:rsidRPr="00312A31">
              <w:rPr>
                <w:webHidden/>
              </w:rPr>
            </w:r>
            <w:r w:rsidRPr="00312A31">
              <w:rPr>
                <w:webHidden/>
              </w:rPr>
              <w:fldChar w:fldCharType="separate"/>
            </w:r>
            <w:r w:rsidR="00312A31" w:rsidRPr="00312A31">
              <w:rPr>
                <w:webHidden/>
              </w:rPr>
              <w:t>114</w:t>
            </w:r>
            <w:r w:rsidRPr="00312A31">
              <w:rPr>
                <w:webHidden/>
              </w:rPr>
              <w:fldChar w:fldCharType="end"/>
            </w:r>
          </w:hyperlink>
        </w:p>
        <w:p w:rsidR="00312A31" w:rsidRPr="00312A31" w:rsidRDefault="00C21D34" w:rsidP="00312A31">
          <w:pPr>
            <w:pStyle w:val="12"/>
            <w:rPr>
              <w:rFonts w:eastAsiaTheme="minorEastAsia"/>
              <w:spacing w:val="0"/>
              <w:sz w:val="22"/>
            </w:rPr>
          </w:pPr>
          <w:hyperlink w:anchor="_Toc142724014" w:history="1">
            <w:r w:rsidR="00312A31" w:rsidRPr="00312A31">
              <w:rPr>
                <w:rStyle w:val="a9"/>
                <w:rFonts w:eastAsia="Courier New"/>
              </w:rPr>
              <w:t xml:space="preserve">РАЗДЕЛ </w:t>
            </w:r>
            <w:r w:rsidR="00312A31" w:rsidRPr="00312A31">
              <w:rPr>
                <w:rStyle w:val="a9"/>
                <w:rFonts w:eastAsia="Courier New"/>
                <w:lang w:val="en-US"/>
              </w:rPr>
              <w:t>II</w:t>
            </w:r>
            <w:r w:rsidR="00312A31" w:rsidRPr="00312A31">
              <w:rPr>
                <w:rStyle w:val="a9"/>
                <w:rFonts w:eastAsia="Courier New"/>
              </w:rPr>
              <w:t>. КАРТА ГРАДОСТРОИТЕЛЬНОГО ЗОНИРОВАНИЯ. КАРТА ЗОН С ОСОБЫМИ УСЛОВИЯМИ ИСПОЛЬЗОВАНИЯ ТЕРРИТОРИИ</w:t>
            </w:r>
            <w:r w:rsidR="00312A31" w:rsidRPr="00312A31">
              <w:rPr>
                <w:webHidden/>
              </w:rPr>
              <w:t>……………………</w:t>
            </w:r>
            <w:r w:rsidR="00F1678B">
              <w:rPr>
                <w:webHidden/>
              </w:rPr>
              <w:t xml:space="preserve">  </w:t>
            </w:r>
            <w:r w:rsidR="00312A31" w:rsidRPr="00312A31">
              <w:rPr>
                <w:webHidden/>
              </w:rPr>
              <w:t>.</w:t>
            </w:r>
            <w:r w:rsidRPr="00312A31">
              <w:rPr>
                <w:webHidden/>
              </w:rPr>
              <w:fldChar w:fldCharType="begin"/>
            </w:r>
            <w:r w:rsidR="00312A31" w:rsidRPr="00312A31">
              <w:rPr>
                <w:webHidden/>
              </w:rPr>
              <w:instrText xml:space="preserve"> PAGEREF _Toc142724014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22"/>
            <w:rPr>
              <w:rFonts w:eastAsiaTheme="minorEastAsia"/>
              <w:sz w:val="22"/>
            </w:rPr>
          </w:pPr>
          <w:hyperlink w:anchor="_Toc142724015" w:history="1">
            <w:r w:rsidR="00312A31" w:rsidRPr="00312A31">
              <w:rPr>
                <w:rStyle w:val="a9"/>
                <w:rFonts w:eastAsia="Courier New"/>
              </w:rPr>
              <w:t>Глава 14. Карта градостроительного зонирования территории</w:t>
            </w:r>
            <w:r w:rsidR="00312A31" w:rsidRPr="00312A31">
              <w:rPr>
                <w:webHidden/>
              </w:rPr>
              <w:tab/>
            </w:r>
            <w:r w:rsidRPr="00312A31">
              <w:rPr>
                <w:webHidden/>
              </w:rPr>
              <w:fldChar w:fldCharType="begin"/>
            </w:r>
            <w:r w:rsidR="00312A31" w:rsidRPr="00312A31">
              <w:rPr>
                <w:webHidden/>
              </w:rPr>
              <w:instrText xml:space="preserve"> PAGEREF _Toc142724015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32"/>
            <w:rPr>
              <w:rFonts w:eastAsiaTheme="minorEastAsia"/>
              <w:sz w:val="22"/>
            </w:rPr>
          </w:pPr>
          <w:hyperlink w:anchor="_Toc142724016" w:history="1">
            <w:r w:rsidR="00312A31" w:rsidRPr="00312A31">
              <w:rPr>
                <w:rStyle w:val="a9"/>
                <w:rFonts w:eastAsia="Courier New"/>
                <w:bCs/>
                <w:spacing w:val="-10"/>
                <w:lang w:eastAsia="ar-SA"/>
              </w:rPr>
              <w:t>Статья 58 Карта градостроительного зонирования Большежуравского муниципального образования. Карта зон с особыми условиями использования территорий</w:t>
            </w:r>
            <w:r w:rsidR="00312A31" w:rsidRPr="00312A31">
              <w:rPr>
                <w:webHidden/>
              </w:rPr>
              <w:tab/>
            </w:r>
            <w:r w:rsidRPr="00312A31">
              <w:rPr>
                <w:webHidden/>
              </w:rPr>
              <w:fldChar w:fldCharType="begin"/>
            </w:r>
            <w:r w:rsidR="00312A31" w:rsidRPr="00312A31">
              <w:rPr>
                <w:webHidden/>
              </w:rPr>
              <w:instrText xml:space="preserve"> PAGEREF _Toc142724016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12"/>
            <w:rPr>
              <w:rFonts w:eastAsiaTheme="minorEastAsia"/>
              <w:b/>
              <w:spacing w:val="0"/>
              <w:sz w:val="22"/>
            </w:rPr>
          </w:pPr>
          <w:hyperlink w:anchor="_Toc142724017" w:history="1">
            <w:r w:rsidR="00312A31" w:rsidRPr="00312A31">
              <w:rPr>
                <w:rStyle w:val="a9"/>
                <w:rFonts w:eastAsia="Courier New"/>
              </w:rPr>
              <w:t>РАЗДЕЛ III. ГРАДОСТРОИТЕЛЬНЫЕРЕГЛАМЕНТЫ</w:t>
            </w:r>
            <w:r w:rsidR="00312A31" w:rsidRPr="00312A31">
              <w:rPr>
                <w:webHidden/>
              </w:rPr>
              <w:t>……………………………….</w:t>
            </w:r>
            <w:r w:rsidRPr="00312A31">
              <w:rPr>
                <w:webHidden/>
              </w:rPr>
              <w:fldChar w:fldCharType="begin"/>
            </w:r>
            <w:r w:rsidR="00312A31" w:rsidRPr="00312A31">
              <w:rPr>
                <w:webHidden/>
              </w:rPr>
              <w:instrText xml:space="preserve"> PAGEREF _Toc142724017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22"/>
            <w:rPr>
              <w:rFonts w:eastAsiaTheme="minorEastAsia"/>
              <w:sz w:val="22"/>
            </w:rPr>
          </w:pPr>
          <w:hyperlink w:anchor="_Toc142724018" w:history="1">
            <w:r w:rsidR="00312A31" w:rsidRPr="00312A31">
              <w:rPr>
                <w:rStyle w:val="a9"/>
                <w:rFonts w:eastAsia="Courier New"/>
                <w:spacing w:val="-10"/>
                <w:lang w:eastAsia="ar-SA"/>
              </w:rPr>
              <w:t>Глава 15. Градостроительные регламенты о видах использования территории</w:t>
            </w:r>
            <w:r w:rsidR="00312A31" w:rsidRPr="00312A31">
              <w:rPr>
                <w:webHidden/>
              </w:rPr>
              <w:tab/>
            </w:r>
            <w:r w:rsidRPr="00312A31">
              <w:rPr>
                <w:webHidden/>
              </w:rPr>
              <w:fldChar w:fldCharType="begin"/>
            </w:r>
            <w:r w:rsidR="00312A31" w:rsidRPr="00312A31">
              <w:rPr>
                <w:webHidden/>
              </w:rPr>
              <w:instrText xml:space="preserve"> PAGEREF _Toc142724018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32"/>
            <w:rPr>
              <w:rFonts w:eastAsiaTheme="minorEastAsia"/>
              <w:sz w:val="22"/>
            </w:rPr>
          </w:pPr>
          <w:hyperlink w:anchor="_Toc142724019" w:history="1">
            <w:r w:rsidR="00312A31" w:rsidRPr="00312A31">
              <w:rPr>
                <w:rStyle w:val="a9"/>
                <w:rFonts w:eastAsia="Courier New"/>
                <w:spacing w:val="-10"/>
                <w:lang w:eastAsia="ar-SA"/>
              </w:rPr>
              <w:t>Статья 59. Общие положения</w:t>
            </w:r>
            <w:r w:rsidR="00312A31" w:rsidRPr="00312A31">
              <w:rPr>
                <w:webHidden/>
              </w:rPr>
              <w:tab/>
            </w:r>
            <w:r w:rsidRPr="00312A31">
              <w:rPr>
                <w:webHidden/>
              </w:rPr>
              <w:fldChar w:fldCharType="begin"/>
            </w:r>
            <w:r w:rsidR="00312A31" w:rsidRPr="00312A31">
              <w:rPr>
                <w:webHidden/>
              </w:rPr>
              <w:instrText xml:space="preserve"> PAGEREF _Toc142724019 \h </w:instrText>
            </w:r>
            <w:r w:rsidRPr="00312A31">
              <w:rPr>
                <w:webHidden/>
              </w:rPr>
            </w:r>
            <w:r w:rsidRPr="00312A31">
              <w:rPr>
                <w:webHidden/>
              </w:rPr>
              <w:fldChar w:fldCharType="separate"/>
            </w:r>
            <w:r w:rsidR="00312A31" w:rsidRPr="00312A31">
              <w:rPr>
                <w:webHidden/>
              </w:rPr>
              <w:t>116</w:t>
            </w:r>
            <w:r w:rsidRPr="00312A31">
              <w:rPr>
                <w:webHidden/>
              </w:rPr>
              <w:fldChar w:fldCharType="end"/>
            </w:r>
          </w:hyperlink>
        </w:p>
        <w:p w:rsidR="00312A31" w:rsidRPr="00312A31" w:rsidRDefault="00C21D34" w:rsidP="00312A31">
          <w:pPr>
            <w:pStyle w:val="32"/>
            <w:rPr>
              <w:rFonts w:eastAsiaTheme="minorEastAsia"/>
              <w:sz w:val="22"/>
            </w:rPr>
          </w:pPr>
          <w:hyperlink w:anchor="_Toc142724020" w:history="1">
            <w:r w:rsidR="00312A31" w:rsidRPr="00312A31">
              <w:rPr>
                <w:rStyle w:val="a9"/>
                <w:rFonts w:eastAsia="Courier New"/>
                <w:spacing w:val="-10"/>
                <w:lang w:eastAsia="ar-SA"/>
              </w:rPr>
              <w:t>Статья 60. Перечень градостроительных регламентов и территориальных зон</w:t>
            </w:r>
            <w:r w:rsidR="00312A31" w:rsidRPr="00312A31">
              <w:rPr>
                <w:webHidden/>
              </w:rPr>
              <w:tab/>
            </w:r>
            <w:r w:rsidRPr="00312A31">
              <w:rPr>
                <w:webHidden/>
              </w:rPr>
              <w:fldChar w:fldCharType="begin"/>
            </w:r>
            <w:r w:rsidR="00312A31" w:rsidRPr="00312A31">
              <w:rPr>
                <w:webHidden/>
              </w:rPr>
              <w:instrText xml:space="preserve"> PAGEREF _Toc142724020 \h </w:instrText>
            </w:r>
            <w:r w:rsidRPr="00312A31">
              <w:rPr>
                <w:webHidden/>
              </w:rPr>
            </w:r>
            <w:r w:rsidRPr="00312A31">
              <w:rPr>
                <w:webHidden/>
              </w:rPr>
              <w:fldChar w:fldCharType="separate"/>
            </w:r>
            <w:r w:rsidR="00312A31" w:rsidRPr="00312A31">
              <w:rPr>
                <w:webHidden/>
              </w:rPr>
              <w:t>117</w:t>
            </w:r>
            <w:r w:rsidRPr="00312A31">
              <w:rPr>
                <w:webHidden/>
              </w:rPr>
              <w:fldChar w:fldCharType="end"/>
            </w:r>
          </w:hyperlink>
        </w:p>
        <w:p w:rsidR="00312A31" w:rsidRPr="00312A31" w:rsidRDefault="00C21D34" w:rsidP="00312A31">
          <w:pPr>
            <w:pStyle w:val="32"/>
            <w:rPr>
              <w:rFonts w:eastAsiaTheme="minorEastAsia"/>
              <w:sz w:val="22"/>
            </w:rPr>
          </w:pPr>
          <w:hyperlink w:anchor="_Toc142724021" w:history="1">
            <w:r w:rsidR="00312A31" w:rsidRPr="00312A31">
              <w:rPr>
                <w:rStyle w:val="a9"/>
                <w:rFonts w:eastAsia="Courier New"/>
                <w:spacing w:val="-10"/>
                <w:lang w:eastAsia="ar-SA"/>
              </w:rPr>
              <w:t>Статья 61. Перечень территориальных зон</w:t>
            </w:r>
            <w:r w:rsidR="00312A31" w:rsidRPr="00312A31">
              <w:rPr>
                <w:webHidden/>
              </w:rPr>
              <w:tab/>
            </w:r>
            <w:r w:rsidRPr="00312A31">
              <w:rPr>
                <w:webHidden/>
              </w:rPr>
              <w:fldChar w:fldCharType="begin"/>
            </w:r>
            <w:r w:rsidR="00312A31" w:rsidRPr="00312A31">
              <w:rPr>
                <w:webHidden/>
              </w:rPr>
              <w:instrText xml:space="preserve"> PAGEREF _Toc142724021 \h </w:instrText>
            </w:r>
            <w:r w:rsidRPr="00312A31">
              <w:rPr>
                <w:webHidden/>
              </w:rPr>
            </w:r>
            <w:r w:rsidRPr="00312A31">
              <w:rPr>
                <w:webHidden/>
              </w:rPr>
              <w:fldChar w:fldCharType="separate"/>
            </w:r>
            <w:r w:rsidR="00312A31" w:rsidRPr="00312A31">
              <w:rPr>
                <w:webHidden/>
              </w:rPr>
              <w:t>118</w:t>
            </w:r>
            <w:r w:rsidRPr="00312A31">
              <w:rPr>
                <w:webHidden/>
              </w:rPr>
              <w:fldChar w:fldCharType="end"/>
            </w:r>
          </w:hyperlink>
        </w:p>
        <w:p w:rsidR="00312A31" w:rsidRPr="00312A31" w:rsidRDefault="00C21D34" w:rsidP="00312A31">
          <w:pPr>
            <w:pStyle w:val="32"/>
            <w:rPr>
              <w:rFonts w:eastAsiaTheme="minorEastAsia"/>
              <w:sz w:val="22"/>
            </w:rPr>
          </w:pPr>
          <w:hyperlink w:anchor="_Toc142724022" w:history="1">
            <w:r w:rsidR="00312A31" w:rsidRPr="00312A31">
              <w:rPr>
                <w:rStyle w:val="a9"/>
                <w:rFonts w:eastAsia="Courier New"/>
                <w:bCs/>
                <w:lang w:eastAsia="ar-SA"/>
              </w:rPr>
              <w:t>Статья 62. Жилые зоны</w:t>
            </w:r>
            <w:r w:rsidR="00312A31" w:rsidRPr="00312A31">
              <w:rPr>
                <w:webHidden/>
              </w:rPr>
              <w:tab/>
            </w:r>
            <w:r w:rsidRPr="00312A31">
              <w:rPr>
                <w:webHidden/>
              </w:rPr>
              <w:fldChar w:fldCharType="begin"/>
            </w:r>
            <w:r w:rsidR="00312A31" w:rsidRPr="00312A31">
              <w:rPr>
                <w:webHidden/>
              </w:rPr>
              <w:instrText xml:space="preserve"> PAGEREF _Toc142724022 \h </w:instrText>
            </w:r>
            <w:r w:rsidRPr="00312A31">
              <w:rPr>
                <w:webHidden/>
              </w:rPr>
            </w:r>
            <w:r w:rsidRPr="00312A31">
              <w:rPr>
                <w:webHidden/>
              </w:rPr>
              <w:fldChar w:fldCharType="separate"/>
            </w:r>
            <w:r w:rsidR="00312A31" w:rsidRPr="00312A31">
              <w:rPr>
                <w:webHidden/>
              </w:rPr>
              <w:t>118</w:t>
            </w:r>
            <w:r w:rsidRPr="00312A31">
              <w:rPr>
                <w:webHidden/>
              </w:rPr>
              <w:fldChar w:fldCharType="end"/>
            </w:r>
          </w:hyperlink>
        </w:p>
        <w:p w:rsidR="00312A31" w:rsidRPr="00312A31" w:rsidRDefault="00C21D34" w:rsidP="00312A31">
          <w:pPr>
            <w:pStyle w:val="32"/>
            <w:rPr>
              <w:rFonts w:eastAsiaTheme="minorEastAsia"/>
              <w:sz w:val="22"/>
            </w:rPr>
          </w:pPr>
          <w:hyperlink w:anchor="_Toc142724023" w:history="1">
            <w:r w:rsidR="00312A31" w:rsidRPr="00312A31">
              <w:rPr>
                <w:rStyle w:val="a9"/>
                <w:rFonts w:eastAsia="Courier New"/>
                <w:bCs/>
                <w:lang w:eastAsia="ar-SA"/>
              </w:rPr>
              <w:t>Статья 63. Общественно-деловые зоны</w:t>
            </w:r>
            <w:r w:rsidR="00312A31" w:rsidRPr="00312A31">
              <w:rPr>
                <w:webHidden/>
              </w:rPr>
              <w:tab/>
            </w:r>
            <w:r w:rsidRPr="00312A31">
              <w:rPr>
                <w:webHidden/>
              </w:rPr>
              <w:fldChar w:fldCharType="begin"/>
            </w:r>
            <w:r w:rsidR="00312A31" w:rsidRPr="00312A31">
              <w:rPr>
                <w:webHidden/>
              </w:rPr>
              <w:instrText xml:space="preserve"> PAGEREF _Toc142724023 \h </w:instrText>
            </w:r>
            <w:r w:rsidRPr="00312A31">
              <w:rPr>
                <w:webHidden/>
              </w:rPr>
            </w:r>
            <w:r w:rsidRPr="00312A31">
              <w:rPr>
                <w:webHidden/>
              </w:rPr>
              <w:fldChar w:fldCharType="separate"/>
            </w:r>
            <w:r w:rsidR="00312A31" w:rsidRPr="00312A31">
              <w:rPr>
                <w:webHidden/>
              </w:rPr>
              <w:t>122</w:t>
            </w:r>
            <w:r w:rsidRPr="00312A31">
              <w:rPr>
                <w:webHidden/>
              </w:rPr>
              <w:fldChar w:fldCharType="end"/>
            </w:r>
          </w:hyperlink>
        </w:p>
        <w:p w:rsidR="00312A31" w:rsidRPr="00312A31" w:rsidRDefault="00C21D34" w:rsidP="00312A31">
          <w:pPr>
            <w:pStyle w:val="32"/>
            <w:rPr>
              <w:rFonts w:eastAsiaTheme="minorEastAsia"/>
              <w:sz w:val="22"/>
            </w:rPr>
          </w:pPr>
          <w:hyperlink w:anchor="_Toc142724024" w:history="1">
            <w:r w:rsidR="00312A31" w:rsidRPr="00312A31">
              <w:rPr>
                <w:rStyle w:val="a9"/>
                <w:rFonts w:eastAsiaTheme="majorEastAsia"/>
                <w:lang w:eastAsia="ar-SA"/>
              </w:rPr>
              <w:t>Статья 64. Производственные зоны</w:t>
            </w:r>
            <w:r w:rsidR="00312A31" w:rsidRPr="00312A31">
              <w:rPr>
                <w:webHidden/>
              </w:rPr>
              <w:tab/>
            </w:r>
            <w:r w:rsidRPr="00312A31">
              <w:rPr>
                <w:webHidden/>
              </w:rPr>
              <w:fldChar w:fldCharType="begin"/>
            </w:r>
            <w:r w:rsidR="00312A31" w:rsidRPr="00312A31">
              <w:rPr>
                <w:webHidden/>
              </w:rPr>
              <w:instrText xml:space="preserve"> PAGEREF _Toc142724024 \h </w:instrText>
            </w:r>
            <w:r w:rsidRPr="00312A31">
              <w:rPr>
                <w:webHidden/>
              </w:rPr>
            </w:r>
            <w:r w:rsidRPr="00312A31">
              <w:rPr>
                <w:webHidden/>
              </w:rPr>
              <w:fldChar w:fldCharType="separate"/>
            </w:r>
            <w:r w:rsidR="00312A31" w:rsidRPr="00312A31">
              <w:rPr>
                <w:webHidden/>
              </w:rPr>
              <w:t>126</w:t>
            </w:r>
            <w:r w:rsidRPr="00312A31">
              <w:rPr>
                <w:webHidden/>
              </w:rPr>
              <w:fldChar w:fldCharType="end"/>
            </w:r>
          </w:hyperlink>
        </w:p>
        <w:p w:rsidR="00312A31" w:rsidRPr="00312A31" w:rsidRDefault="00C21D34" w:rsidP="00312A31">
          <w:pPr>
            <w:pStyle w:val="32"/>
            <w:rPr>
              <w:rFonts w:eastAsiaTheme="minorEastAsia"/>
              <w:sz w:val="22"/>
            </w:rPr>
          </w:pPr>
          <w:hyperlink w:anchor="_Toc142724025" w:history="1">
            <w:r w:rsidR="00312A31" w:rsidRPr="00312A31">
              <w:rPr>
                <w:rStyle w:val="a9"/>
                <w:rFonts w:eastAsia="Courier New"/>
                <w:bCs/>
                <w:lang w:eastAsia="ar-SA"/>
              </w:rPr>
              <w:t>Статья 65. Зона сельскохозяйственного использования</w:t>
            </w:r>
            <w:r w:rsidR="00312A31" w:rsidRPr="00312A31">
              <w:rPr>
                <w:webHidden/>
              </w:rPr>
              <w:tab/>
            </w:r>
            <w:r w:rsidRPr="00312A31">
              <w:rPr>
                <w:webHidden/>
              </w:rPr>
              <w:fldChar w:fldCharType="begin"/>
            </w:r>
            <w:r w:rsidR="00312A31" w:rsidRPr="00312A31">
              <w:rPr>
                <w:webHidden/>
              </w:rPr>
              <w:instrText xml:space="preserve"> PAGEREF _Toc142724025 \h </w:instrText>
            </w:r>
            <w:r w:rsidRPr="00312A31">
              <w:rPr>
                <w:webHidden/>
              </w:rPr>
            </w:r>
            <w:r w:rsidRPr="00312A31">
              <w:rPr>
                <w:webHidden/>
              </w:rPr>
              <w:fldChar w:fldCharType="separate"/>
            </w:r>
            <w:r w:rsidR="00312A31" w:rsidRPr="00312A31">
              <w:rPr>
                <w:webHidden/>
              </w:rPr>
              <w:t>127</w:t>
            </w:r>
            <w:r w:rsidRPr="00312A31">
              <w:rPr>
                <w:webHidden/>
              </w:rPr>
              <w:fldChar w:fldCharType="end"/>
            </w:r>
          </w:hyperlink>
        </w:p>
        <w:p w:rsidR="00312A31" w:rsidRPr="00312A31" w:rsidRDefault="00C21D34" w:rsidP="00312A31">
          <w:pPr>
            <w:pStyle w:val="32"/>
            <w:rPr>
              <w:rFonts w:eastAsiaTheme="minorEastAsia"/>
              <w:sz w:val="22"/>
            </w:rPr>
          </w:pPr>
          <w:hyperlink w:anchor="_Toc142724026" w:history="1">
            <w:r w:rsidR="00312A31" w:rsidRPr="00312A31">
              <w:rPr>
                <w:rStyle w:val="a9"/>
                <w:rFonts w:eastAsia="Courier New"/>
                <w:bCs/>
                <w:lang w:eastAsia="ar-SA"/>
              </w:rPr>
              <w:t>Статья 66. Зона объектов инженерной инфраструктуры</w:t>
            </w:r>
            <w:r w:rsidR="00312A31" w:rsidRPr="00312A31">
              <w:rPr>
                <w:webHidden/>
              </w:rPr>
              <w:tab/>
            </w:r>
            <w:r w:rsidRPr="00312A31">
              <w:rPr>
                <w:webHidden/>
              </w:rPr>
              <w:fldChar w:fldCharType="begin"/>
            </w:r>
            <w:r w:rsidR="00312A31" w:rsidRPr="00312A31">
              <w:rPr>
                <w:webHidden/>
              </w:rPr>
              <w:instrText xml:space="preserve"> PAGEREF _Toc142724026 \h </w:instrText>
            </w:r>
            <w:r w:rsidRPr="00312A31">
              <w:rPr>
                <w:webHidden/>
              </w:rPr>
            </w:r>
            <w:r w:rsidRPr="00312A31">
              <w:rPr>
                <w:webHidden/>
              </w:rPr>
              <w:fldChar w:fldCharType="separate"/>
            </w:r>
            <w:r w:rsidR="00312A31" w:rsidRPr="00312A31">
              <w:rPr>
                <w:webHidden/>
              </w:rPr>
              <w:t>129</w:t>
            </w:r>
            <w:r w:rsidRPr="00312A31">
              <w:rPr>
                <w:webHidden/>
              </w:rPr>
              <w:fldChar w:fldCharType="end"/>
            </w:r>
          </w:hyperlink>
        </w:p>
        <w:p w:rsidR="00312A31" w:rsidRPr="00312A31" w:rsidRDefault="00C21D34" w:rsidP="00312A31">
          <w:pPr>
            <w:pStyle w:val="32"/>
            <w:rPr>
              <w:rFonts w:eastAsiaTheme="minorEastAsia"/>
              <w:sz w:val="22"/>
            </w:rPr>
          </w:pPr>
          <w:hyperlink w:anchor="_Toc142724027" w:history="1">
            <w:r w:rsidR="00312A31" w:rsidRPr="00312A31">
              <w:rPr>
                <w:rStyle w:val="a9"/>
                <w:rFonts w:eastAsiaTheme="majorEastAsia"/>
                <w:lang w:eastAsia="ar-SA"/>
              </w:rPr>
              <w:t>Статья 67. Рекреационные зоны</w:t>
            </w:r>
            <w:r w:rsidR="00312A31" w:rsidRPr="00312A31">
              <w:rPr>
                <w:webHidden/>
              </w:rPr>
              <w:tab/>
            </w:r>
            <w:r w:rsidRPr="00312A31">
              <w:rPr>
                <w:webHidden/>
              </w:rPr>
              <w:fldChar w:fldCharType="begin"/>
            </w:r>
            <w:r w:rsidR="00312A31" w:rsidRPr="00312A31">
              <w:rPr>
                <w:webHidden/>
              </w:rPr>
              <w:instrText xml:space="preserve"> PAGEREF _Toc142724027 \h </w:instrText>
            </w:r>
            <w:r w:rsidRPr="00312A31">
              <w:rPr>
                <w:webHidden/>
              </w:rPr>
            </w:r>
            <w:r w:rsidRPr="00312A31">
              <w:rPr>
                <w:webHidden/>
              </w:rPr>
              <w:fldChar w:fldCharType="separate"/>
            </w:r>
            <w:r w:rsidR="00312A31" w:rsidRPr="00312A31">
              <w:rPr>
                <w:webHidden/>
              </w:rPr>
              <w:t>130</w:t>
            </w:r>
            <w:r w:rsidRPr="00312A31">
              <w:rPr>
                <w:webHidden/>
              </w:rPr>
              <w:fldChar w:fldCharType="end"/>
            </w:r>
          </w:hyperlink>
        </w:p>
        <w:p w:rsidR="00312A31" w:rsidRPr="00312A31" w:rsidRDefault="00C21D34" w:rsidP="00312A31">
          <w:pPr>
            <w:pStyle w:val="32"/>
            <w:rPr>
              <w:rFonts w:eastAsiaTheme="minorEastAsia"/>
              <w:sz w:val="22"/>
            </w:rPr>
          </w:pPr>
          <w:hyperlink w:anchor="_Toc142724028" w:history="1">
            <w:r w:rsidR="00312A31" w:rsidRPr="00312A31">
              <w:rPr>
                <w:rStyle w:val="a9"/>
                <w:rFonts w:eastAsia="Courier New"/>
                <w:bCs/>
                <w:lang w:eastAsia="ar-SA"/>
              </w:rPr>
              <w:t>Статья 68. Зоны специального назначения</w:t>
            </w:r>
            <w:r w:rsidR="00312A31" w:rsidRPr="00312A31">
              <w:rPr>
                <w:webHidden/>
              </w:rPr>
              <w:tab/>
            </w:r>
            <w:r w:rsidRPr="00312A31">
              <w:rPr>
                <w:webHidden/>
              </w:rPr>
              <w:fldChar w:fldCharType="begin"/>
            </w:r>
            <w:r w:rsidR="00312A31" w:rsidRPr="00312A31">
              <w:rPr>
                <w:webHidden/>
              </w:rPr>
              <w:instrText xml:space="preserve"> PAGEREF _Toc142724028 \h </w:instrText>
            </w:r>
            <w:r w:rsidRPr="00312A31">
              <w:rPr>
                <w:webHidden/>
              </w:rPr>
            </w:r>
            <w:r w:rsidRPr="00312A31">
              <w:rPr>
                <w:webHidden/>
              </w:rPr>
              <w:fldChar w:fldCharType="separate"/>
            </w:r>
            <w:r w:rsidR="00312A31" w:rsidRPr="00312A31">
              <w:rPr>
                <w:webHidden/>
              </w:rPr>
              <w:t>131</w:t>
            </w:r>
            <w:r w:rsidRPr="00312A31">
              <w:rPr>
                <w:webHidden/>
              </w:rPr>
              <w:fldChar w:fldCharType="end"/>
            </w:r>
          </w:hyperlink>
        </w:p>
        <w:p w:rsidR="00312A31" w:rsidRPr="00312A31" w:rsidRDefault="00C21D34" w:rsidP="00312A31">
          <w:pPr>
            <w:pStyle w:val="32"/>
            <w:rPr>
              <w:rFonts w:eastAsiaTheme="minorEastAsia"/>
              <w:sz w:val="22"/>
            </w:rPr>
          </w:pPr>
          <w:hyperlink w:anchor="_Toc142724029" w:history="1">
            <w:r w:rsidR="00312A31" w:rsidRPr="00312A31">
              <w:rPr>
                <w:rStyle w:val="a9"/>
                <w:rFonts w:eastAsiaTheme="majorEastAsia"/>
                <w:lang w:eastAsia="ar-SA"/>
              </w:rPr>
              <w:t>Статья 69. Зона водных объектов</w:t>
            </w:r>
            <w:r w:rsidR="00312A31" w:rsidRPr="00312A31">
              <w:rPr>
                <w:webHidden/>
              </w:rPr>
              <w:tab/>
            </w:r>
            <w:r w:rsidRPr="00312A31">
              <w:rPr>
                <w:webHidden/>
              </w:rPr>
              <w:fldChar w:fldCharType="begin"/>
            </w:r>
            <w:r w:rsidR="00312A31" w:rsidRPr="00312A31">
              <w:rPr>
                <w:webHidden/>
              </w:rPr>
              <w:instrText xml:space="preserve"> PAGEREF _Toc142724029 \h </w:instrText>
            </w:r>
            <w:r w:rsidRPr="00312A31">
              <w:rPr>
                <w:webHidden/>
              </w:rPr>
            </w:r>
            <w:r w:rsidRPr="00312A31">
              <w:rPr>
                <w:webHidden/>
              </w:rPr>
              <w:fldChar w:fldCharType="separate"/>
            </w:r>
            <w:r w:rsidR="00312A31" w:rsidRPr="00312A31">
              <w:rPr>
                <w:webHidden/>
              </w:rPr>
              <w:t>132</w:t>
            </w:r>
            <w:r w:rsidRPr="00312A31">
              <w:rPr>
                <w:webHidden/>
              </w:rPr>
              <w:fldChar w:fldCharType="end"/>
            </w:r>
          </w:hyperlink>
        </w:p>
        <w:p w:rsidR="00312A31" w:rsidRPr="00312A31" w:rsidRDefault="00C21D34" w:rsidP="00312A31">
          <w:pPr>
            <w:pStyle w:val="22"/>
            <w:rPr>
              <w:rFonts w:eastAsiaTheme="minorEastAsia"/>
              <w:sz w:val="22"/>
            </w:rPr>
          </w:pPr>
          <w:hyperlink w:anchor="_Toc142724030" w:history="1">
            <w:r w:rsidR="00312A31" w:rsidRPr="00312A31">
              <w:rPr>
                <w:rStyle w:val="a9"/>
                <w:rFonts w:eastAsia="Courier New"/>
                <w:bCs w:val="0"/>
                <w:spacing w:val="-10"/>
              </w:rPr>
              <w:t>Глава 16. Дополнительные градостроительные регламенты в зонах с особыми условиями использования территории</w:t>
            </w:r>
            <w:r w:rsidR="00312A31" w:rsidRPr="00312A31">
              <w:rPr>
                <w:webHidden/>
              </w:rPr>
              <w:tab/>
            </w:r>
            <w:r w:rsidRPr="00312A31">
              <w:rPr>
                <w:webHidden/>
              </w:rPr>
              <w:fldChar w:fldCharType="begin"/>
            </w:r>
            <w:r w:rsidR="00312A31" w:rsidRPr="00312A31">
              <w:rPr>
                <w:webHidden/>
              </w:rPr>
              <w:instrText xml:space="preserve"> PAGEREF _Toc142724030 \h </w:instrText>
            </w:r>
            <w:r w:rsidRPr="00312A31">
              <w:rPr>
                <w:webHidden/>
              </w:rPr>
            </w:r>
            <w:r w:rsidRPr="00312A31">
              <w:rPr>
                <w:webHidden/>
              </w:rPr>
              <w:fldChar w:fldCharType="separate"/>
            </w:r>
            <w:r w:rsidR="00312A31" w:rsidRPr="00312A31">
              <w:rPr>
                <w:webHidden/>
              </w:rPr>
              <w:t>132</w:t>
            </w:r>
            <w:r w:rsidRPr="00312A31">
              <w:rPr>
                <w:webHidden/>
              </w:rPr>
              <w:fldChar w:fldCharType="end"/>
            </w:r>
          </w:hyperlink>
        </w:p>
        <w:p w:rsidR="00312A31" w:rsidRPr="00312A31" w:rsidRDefault="00C21D34" w:rsidP="00312A31">
          <w:pPr>
            <w:pStyle w:val="32"/>
            <w:rPr>
              <w:rFonts w:eastAsiaTheme="minorEastAsia"/>
              <w:sz w:val="22"/>
            </w:rPr>
          </w:pPr>
          <w:hyperlink w:anchor="_Toc142724031" w:history="1">
            <w:r w:rsidR="00312A31" w:rsidRPr="00312A31">
              <w:rPr>
                <w:rStyle w:val="a9"/>
                <w:rFonts w:eastAsiaTheme="majorEastAsia"/>
                <w:bCs/>
                <w:spacing w:val="-10"/>
                <w:lang w:eastAsia="ar-SA"/>
              </w:rPr>
              <w:t>Статья 70.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312A31" w:rsidRPr="00312A31">
              <w:rPr>
                <w:webHidden/>
              </w:rPr>
              <w:tab/>
            </w:r>
            <w:r w:rsidRPr="00312A31">
              <w:rPr>
                <w:webHidden/>
              </w:rPr>
              <w:fldChar w:fldCharType="begin"/>
            </w:r>
            <w:r w:rsidR="00312A31" w:rsidRPr="00312A31">
              <w:rPr>
                <w:webHidden/>
              </w:rPr>
              <w:instrText xml:space="preserve"> PAGEREF _Toc142724031 \h </w:instrText>
            </w:r>
            <w:r w:rsidRPr="00312A31">
              <w:rPr>
                <w:webHidden/>
              </w:rPr>
            </w:r>
            <w:r w:rsidRPr="00312A31">
              <w:rPr>
                <w:webHidden/>
              </w:rPr>
              <w:fldChar w:fldCharType="separate"/>
            </w:r>
            <w:r w:rsidR="00312A31" w:rsidRPr="00312A31">
              <w:rPr>
                <w:webHidden/>
              </w:rPr>
              <w:t>133</w:t>
            </w:r>
            <w:r w:rsidRPr="00312A31">
              <w:rPr>
                <w:webHidden/>
              </w:rPr>
              <w:fldChar w:fldCharType="end"/>
            </w:r>
          </w:hyperlink>
        </w:p>
        <w:p w:rsidR="00312A31" w:rsidRPr="00312A31" w:rsidRDefault="00C21D34" w:rsidP="00312A31">
          <w:pPr>
            <w:pStyle w:val="32"/>
            <w:rPr>
              <w:rFonts w:eastAsiaTheme="minorEastAsia"/>
              <w:sz w:val="22"/>
            </w:rPr>
          </w:pPr>
          <w:hyperlink w:anchor="_Toc142724032" w:history="1">
            <w:r w:rsidR="00312A31" w:rsidRPr="00312A31">
              <w:rPr>
                <w:rStyle w:val="a9"/>
                <w:rFonts w:eastAsiaTheme="majorEastAsia"/>
                <w:bCs/>
                <w:spacing w:val="-10"/>
                <w:lang w:eastAsia="ar-SA"/>
              </w:rPr>
              <w:t>Статья 71.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312A31" w:rsidRPr="00312A31">
              <w:rPr>
                <w:webHidden/>
              </w:rPr>
              <w:tab/>
            </w:r>
            <w:r w:rsidRPr="00312A31">
              <w:rPr>
                <w:webHidden/>
              </w:rPr>
              <w:fldChar w:fldCharType="begin"/>
            </w:r>
            <w:r w:rsidR="00312A31" w:rsidRPr="00312A31">
              <w:rPr>
                <w:webHidden/>
              </w:rPr>
              <w:instrText xml:space="preserve"> PAGEREF _Toc142724032 \h </w:instrText>
            </w:r>
            <w:r w:rsidRPr="00312A31">
              <w:rPr>
                <w:webHidden/>
              </w:rPr>
            </w:r>
            <w:r w:rsidRPr="00312A31">
              <w:rPr>
                <w:webHidden/>
              </w:rPr>
              <w:fldChar w:fldCharType="separate"/>
            </w:r>
            <w:r w:rsidR="00312A31" w:rsidRPr="00312A31">
              <w:rPr>
                <w:webHidden/>
              </w:rPr>
              <w:t>135</w:t>
            </w:r>
            <w:r w:rsidRPr="00312A31">
              <w:rPr>
                <w:webHidden/>
              </w:rPr>
              <w:fldChar w:fldCharType="end"/>
            </w:r>
          </w:hyperlink>
        </w:p>
        <w:p w:rsidR="00312A31" w:rsidRPr="00312A31" w:rsidRDefault="00C21D34" w:rsidP="00312A31">
          <w:pPr>
            <w:pStyle w:val="32"/>
            <w:rPr>
              <w:rFonts w:eastAsiaTheme="minorEastAsia"/>
              <w:sz w:val="22"/>
            </w:rPr>
          </w:pPr>
          <w:hyperlink w:anchor="_Toc142724033" w:history="1">
            <w:r w:rsidR="00312A31" w:rsidRPr="00312A31">
              <w:rPr>
                <w:rStyle w:val="a9"/>
                <w:rFonts w:eastAsia="Courier New"/>
                <w:spacing w:val="-10"/>
              </w:rPr>
              <w:t xml:space="preserve">Статья 72. </w:t>
            </w:r>
            <w:r w:rsidR="00312A31" w:rsidRPr="00312A31">
              <w:rPr>
                <w:rStyle w:val="a9"/>
                <w:rFonts w:eastAsia="Courier New"/>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12A31" w:rsidRPr="00312A31">
              <w:rPr>
                <w:webHidden/>
              </w:rPr>
              <w:tab/>
            </w:r>
            <w:r w:rsidRPr="00312A31">
              <w:rPr>
                <w:webHidden/>
              </w:rPr>
              <w:fldChar w:fldCharType="begin"/>
            </w:r>
            <w:r w:rsidR="00312A31" w:rsidRPr="00312A31">
              <w:rPr>
                <w:webHidden/>
              </w:rPr>
              <w:instrText xml:space="preserve"> PAGEREF _Toc142724033 \h </w:instrText>
            </w:r>
            <w:r w:rsidRPr="00312A31">
              <w:rPr>
                <w:webHidden/>
              </w:rPr>
            </w:r>
            <w:r w:rsidRPr="00312A31">
              <w:rPr>
                <w:webHidden/>
              </w:rPr>
              <w:fldChar w:fldCharType="separate"/>
            </w:r>
            <w:r w:rsidR="00312A31" w:rsidRPr="00312A31">
              <w:rPr>
                <w:webHidden/>
              </w:rPr>
              <w:t>137</w:t>
            </w:r>
            <w:r w:rsidRPr="00312A31">
              <w:rPr>
                <w:webHidden/>
              </w:rPr>
              <w:fldChar w:fldCharType="end"/>
            </w:r>
          </w:hyperlink>
        </w:p>
        <w:p w:rsidR="00312A31" w:rsidRPr="00312A31" w:rsidRDefault="00C21D34" w:rsidP="00312A31">
          <w:pPr>
            <w:pStyle w:val="32"/>
            <w:rPr>
              <w:rFonts w:eastAsiaTheme="minorEastAsia"/>
              <w:sz w:val="22"/>
            </w:rPr>
          </w:pPr>
          <w:hyperlink w:anchor="_Toc142724034" w:history="1">
            <w:r w:rsidR="00312A31" w:rsidRPr="00312A31">
              <w:rPr>
                <w:rStyle w:val="a9"/>
                <w:rFonts w:eastAsiaTheme="majorEastAsia"/>
                <w:bCs/>
                <w:spacing w:val="-10"/>
                <w:lang w:eastAsia="ar-SA"/>
              </w:rPr>
              <w:t>Статья 73.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312A31" w:rsidRPr="00312A31">
              <w:rPr>
                <w:webHidden/>
              </w:rPr>
              <w:tab/>
            </w:r>
            <w:r w:rsidRPr="00312A31">
              <w:rPr>
                <w:webHidden/>
              </w:rPr>
              <w:fldChar w:fldCharType="begin"/>
            </w:r>
            <w:r w:rsidR="00312A31" w:rsidRPr="00312A31">
              <w:rPr>
                <w:webHidden/>
              </w:rPr>
              <w:instrText xml:space="preserve"> PAGEREF _Toc142724034 \h </w:instrText>
            </w:r>
            <w:r w:rsidRPr="00312A31">
              <w:rPr>
                <w:webHidden/>
              </w:rPr>
            </w:r>
            <w:r w:rsidRPr="00312A31">
              <w:rPr>
                <w:webHidden/>
              </w:rPr>
              <w:fldChar w:fldCharType="separate"/>
            </w:r>
            <w:r w:rsidR="00312A31" w:rsidRPr="00312A31">
              <w:rPr>
                <w:webHidden/>
              </w:rPr>
              <w:t>140</w:t>
            </w:r>
            <w:r w:rsidRPr="00312A31">
              <w:rPr>
                <w:webHidden/>
              </w:rPr>
              <w:fldChar w:fldCharType="end"/>
            </w:r>
          </w:hyperlink>
        </w:p>
        <w:p w:rsidR="00312A31" w:rsidRPr="00312A31" w:rsidRDefault="00C21D34" w:rsidP="00312A31">
          <w:pPr>
            <w:pStyle w:val="32"/>
            <w:rPr>
              <w:rFonts w:eastAsiaTheme="minorEastAsia"/>
              <w:sz w:val="22"/>
            </w:rPr>
          </w:pPr>
          <w:hyperlink w:anchor="_Toc142724035" w:history="1">
            <w:r w:rsidR="00312A31" w:rsidRPr="00312A31">
              <w:rPr>
                <w:rStyle w:val="a9"/>
                <w:rFonts w:eastAsiaTheme="majorEastAsia"/>
                <w:bCs/>
                <w:spacing w:val="-10"/>
                <w:lang w:eastAsia="ar-SA"/>
              </w:rPr>
              <w:t xml:space="preserve">Статья 74. Ограничения использования земельных участков и объектов капитального строительства на территории охранных зон </w:t>
            </w:r>
            <w:r w:rsidR="00312A31" w:rsidRPr="00312A31">
              <w:rPr>
                <w:rStyle w:val="a9"/>
                <w:rFonts w:eastAsia="BatangChe"/>
                <w:bCs/>
                <w:spacing w:val="-10"/>
                <w:shd w:val="clear" w:color="auto" w:fill="FFFFFF"/>
              </w:rPr>
              <w:t>газопроводов и систем газоснабжения</w:t>
            </w:r>
            <w:r w:rsidR="00312A31" w:rsidRPr="00312A31">
              <w:rPr>
                <w:webHidden/>
              </w:rPr>
              <w:tab/>
            </w:r>
            <w:r w:rsidRPr="00312A31">
              <w:rPr>
                <w:webHidden/>
              </w:rPr>
              <w:fldChar w:fldCharType="begin"/>
            </w:r>
            <w:r w:rsidR="00312A31" w:rsidRPr="00312A31">
              <w:rPr>
                <w:webHidden/>
              </w:rPr>
              <w:instrText xml:space="preserve"> PAGEREF _Toc142724035 \h </w:instrText>
            </w:r>
            <w:r w:rsidRPr="00312A31">
              <w:rPr>
                <w:webHidden/>
              </w:rPr>
            </w:r>
            <w:r w:rsidRPr="00312A31">
              <w:rPr>
                <w:webHidden/>
              </w:rPr>
              <w:fldChar w:fldCharType="separate"/>
            </w:r>
            <w:r w:rsidR="00312A31" w:rsidRPr="00312A31">
              <w:rPr>
                <w:webHidden/>
              </w:rPr>
              <w:t>142</w:t>
            </w:r>
            <w:r w:rsidRPr="00312A31">
              <w:rPr>
                <w:webHidden/>
              </w:rPr>
              <w:fldChar w:fldCharType="end"/>
            </w:r>
          </w:hyperlink>
        </w:p>
        <w:p w:rsidR="00312A31" w:rsidRPr="00312A31" w:rsidRDefault="00C21D34" w:rsidP="00312A31">
          <w:pPr>
            <w:pStyle w:val="32"/>
            <w:rPr>
              <w:rFonts w:eastAsiaTheme="minorEastAsia"/>
              <w:sz w:val="22"/>
            </w:rPr>
          </w:pPr>
          <w:hyperlink w:anchor="_Toc142724036" w:history="1">
            <w:r w:rsidR="00312A31" w:rsidRPr="00312A31">
              <w:rPr>
                <w:rStyle w:val="a9"/>
                <w:rFonts w:eastAsiaTheme="majorEastAsia"/>
                <w:bCs/>
                <w:spacing w:val="-10"/>
              </w:rPr>
              <w:t xml:space="preserve">Статья 75. </w:t>
            </w:r>
            <w:r w:rsidR="00312A31" w:rsidRPr="00312A31">
              <w:rPr>
                <w:rStyle w:val="a9"/>
                <w:rFonts w:eastAsiaTheme="majorEastAsia"/>
                <w:bCs/>
                <w:spacing w:val="-10"/>
                <w:lang w:eastAsia="ar-SA"/>
              </w:rPr>
              <w:t>Ограничения использования земельных участков и объектов капитального строительства на территории</w:t>
            </w:r>
            <w:r w:rsidR="00312A31" w:rsidRPr="00312A31">
              <w:rPr>
                <w:rStyle w:val="a9"/>
                <w:rFonts w:eastAsiaTheme="majorEastAsia"/>
                <w:bCs/>
                <w:spacing w:val="-10"/>
                <w:shd w:val="clear" w:color="auto" w:fill="FFFFFF"/>
              </w:rPr>
              <w:t xml:space="preserve"> охранных зон линий и сооружений связи</w:t>
            </w:r>
            <w:r w:rsidR="00312A31" w:rsidRPr="00312A31">
              <w:rPr>
                <w:webHidden/>
              </w:rPr>
              <w:tab/>
            </w:r>
            <w:r w:rsidRPr="00312A31">
              <w:rPr>
                <w:webHidden/>
              </w:rPr>
              <w:fldChar w:fldCharType="begin"/>
            </w:r>
            <w:r w:rsidR="00312A31" w:rsidRPr="00312A31">
              <w:rPr>
                <w:webHidden/>
              </w:rPr>
              <w:instrText xml:space="preserve"> PAGEREF _Toc142724036 \h </w:instrText>
            </w:r>
            <w:r w:rsidRPr="00312A31">
              <w:rPr>
                <w:webHidden/>
              </w:rPr>
            </w:r>
            <w:r w:rsidRPr="00312A31">
              <w:rPr>
                <w:webHidden/>
              </w:rPr>
              <w:fldChar w:fldCharType="separate"/>
            </w:r>
            <w:r w:rsidR="00312A31" w:rsidRPr="00312A31">
              <w:rPr>
                <w:webHidden/>
              </w:rPr>
              <w:t>143</w:t>
            </w:r>
            <w:r w:rsidRPr="00312A31">
              <w:rPr>
                <w:webHidden/>
              </w:rPr>
              <w:fldChar w:fldCharType="end"/>
            </w:r>
          </w:hyperlink>
        </w:p>
        <w:p w:rsidR="00312A31" w:rsidRPr="00312A31" w:rsidRDefault="00C21D34" w:rsidP="00312A31">
          <w:pPr>
            <w:pStyle w:val="32"/>
            <w:rPr>
              <w:rFonts w:eastAsiaTheme="minorEastAsia"/>
              <w:sz w:val="22"/>
            </w:rPr>
          </w:pPr>
          <w:hyperlink w:anchor="_Toc142724037" w:history="1">
            <w:r w:rsidR="00312A31" w:rsidRPr="00312A31">
              <w:rPr>
                <w:rStyle w:val="a9"/>
                <w:rFonts w:eastAsiaTheme="majorEastAsia"/>
                <w:bCs/>
                <w:spacing w:val="-10"/>
              </w:rPr>
              <w:t xml:space="preserve">Статья 76. </w:t>
            </w:r>
            <w:r w:rsidR="00312A31" w:rsidRPr="00312A31">
              <w:rPr>
                <w:rStyle w:val="a9"/>
                <w:rFonts w:eastAsiaTheme="majorEastAsia"/>
                <w:bCs/>
                <w:spacing w:val="-10"/>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312A31" w:rsidRPr="00312A31">
              <w:rPr>
                <w:webHidden/>
              </w:rPr>
              <w:tab/>
            </w:r>
            <w:r w:rsidRPr="00312A31">
              <w:rPr>
                <w:webHidden/>
              </w:rPr>
              <w:fldChar w:fldCharType="begin"/>
            </w:r>
            <w:r w:rsidR="00312A31" w:rsidRPr="00312A31">
              <w:rPr>
                <w:webHidden/>
              </w:rPr>
              <w:instrText xml:space="preserve"> PAGEREF _Toc142724037 \h </w:instrText>
            </w:r>
            <w:r w:rsidRPr="00312A31">
              <w:rPr>
                <w:webHidden/>
              </w:rPr>
            </w:r>
            <w:r w:rsidRPr="00312A31">
              <w:rPr>
                <w:webHidden/>
              </w:rPr>
              <w:fldChar w:fldCharType="separate"/>
            </w:r>
            <w:r w:rsidR="00312A31" w:rsidRPr="00312A31">
              <w:rPr>
                <w:webHidden/>
              </w:rPr>
              <w:t>144</w:t>
            </w:r>
            <w:r w:rsidRPr="00312A31">
              <w:rPr>
                <w:webHidden/>
              </w:rPr>
              <w:fldChar w:fldCharType="end"/>
            </w:r>
          </w:hyperlink>
        </w:p>
        <w:p w:rsidR="00312A31" w:rsidRPr="00312A31" w:rsidRDefault="00C21D34" w:rsidP="00312A31">
          <w:pPr>
            <w:pStyle w:val="32"/>
            <w:rPr>
              <w:rFonts w:eastAsiaTheme="minorEastAsia"/>
              <w:sz w:val="22"/>
            </w:rPr>
          </w:pPr>
          <w:hyperlink w:anchor="_Toc142724038" w:history="1">
            <w:r w:rsidR="00312A31" w:rsidRPr="00312A31">
              <w:rPr>
                <w:rStyle w:val="a9"/>
                <w:rFonts w:eastAsiaTheme="majorEastAsia"/>
                <w:bCs/>
                <w:spacing w:val="-10"/>
              </w:rPr>
              <w:t>Статья 77.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312A31" w:rsidRPr="00312A31">
              <w:rPr>
                <w:webHidden/>
              </w:rPr>
              <w:tab/>
            </w:r>
            <w:r w:rsidRPr="00312A31">
              <w:rPr>
                <w:webHidden/>
              </w:rPr>
              <w:fldChar w:fldCharType="begin"/>
            </w:r>
            <w:r w:rsidR="00312A31" w:rsidRPr="00312A31">
              <w:rPr>
                <w:webHidden/>
              </w:rPr>
              <w:instrText xml:space="preserve"> PAGEREF _Toc142724038 \h </w:instrText>
            </w:r>
            <w:r w:rsidRPr="00312A31">
              <w:rPr>
                <w:webHidden/>
              </w:rPr>
            </w:r>
            <w:r w:rsidRPr="00312A31">
              <w:rPr>
                <w:webHidden/>
              </w:rPr>
              <w:fldChar w:fldCharType="separate"/>
            </w:r>
            <w:r w:rsidR="00312A31" w:rsidRPr="00312A31">
              <w:rPr>
                <w:webHidden/>
              </w:rPr>
              <w:t>149</w:t>
            </w:r>
            <w:r w:rsidRPr="00312A31">
              <w:rPr>
                <w:webHidden/>
              </w:rPr>
              <w:fldChar w:fldCharType="end"/>
            </w:r>
          </w:hyperlink>
        </w:p>
        <w:p w:rsidR="00312A31" w:rsidRPr="00312A31" w:rsidRDefault="00C21D34" w:rsidP="00312A31">
          <w:pPr>
            <w:pStyle w:val="32"/>
            <w:rPr>
              <w:rFonts w:eastAsiaTheme="minorEastAsia"/>
              <w:sz w:val="22"/>
            </w:rPr>
          </w:pPr>
          <w:hyperlink w:anchor="_Toc142724039" w:history="1">
            <w:r w:rsidR="00312A31" w:rsidRPr="00312A31">
              <w:rPr>
                <w:rStyle w:val="a9"/>
                <w:rFonts w:eastAsia="Courier New"/>
                <w:lang w:eastAsia="ar-SA"/>
              </w:rPr>
              <w:t>Приложение 1</w:t>
            </w:r>
            <w:r w:rsidR="00312A31" w:rsidRPr="00312A31">
              <w:rPr>
                <w:webHidden/>
              </w:rPr>
              <w:tab/>
            </w:r>
            <w:r w:rsidRPr="00312A31">
              <w:rPr>
                <w:webHidden/>
              </w:rPr>
              <w:fldChar w:fldCharType="begin"/>
            </w:r>
            <w:r w:rsidR="00312A31" w:rsidRPr="00312A31">
              <w:rPr>
                <w:webHidden/>
              </w:rPr>
              <w:instrText xml:space="preserve"> PAGEREF _Toc142724039 \h </w:instrText>
            </w:r>
            <w:r w:rsidRPr="00312A31">
              <w:rPr>
                <w:webHidden/>
              </w:rPr>
            </w:r>
            <w:r w:rsidRPr="00312A31">
              <w:rPr>
                <w:webHidden/>
              </w:rPr>
              <w:fldChar w:fldCharType="separate"/>
            </w:r>
            <w:r w:rsidR="00312A31" w:rsidRPr="00312A31">
              <w:rPr>
                <w:webHidden/>
              </w:rPr>
              <w:t>149</w:t>
            </w:r>
            <w:r w:rsidRPr="00312A31">
              <w:rPr>
                <w:webHidden/>
              </w:rPr>
              <w:fldChar w:fldCharType="end"/>
            </w:r>
          </w:hyperlink>
        </w:p>
        <w:p w:rsidR="00312A31" w:rsidRPr="00032160" w:rsidRDefault="00C21D34" w:rsidP="00312A31">
          <w:pPr>
            <w:tabs>
              <w:tab w:val="right" w:leader="dot" w:pos="10205"/>
            </w:tabs>
            <w:rPr>
              <w:color w:val="000000" w:themeColor="text1"/>
              <w:spacing w:val="-10"/>
              <w:sz w:val="28"/>
              <w:szCs w:val="28"/>
            </w:rPr>
          </w:pPr>
          <w:r w:rsidRPr="00312A31">
            <w:rPr>
              <w:rFonts w:ascii="Times New Roman" w:hAnsi="Times New Roman"/>
              <w:color w:val="000000" w:themeColor="text1"/>
              <w:spacing w:val="-10"/>
              <w:sz w:val="28"/>
              <w:szCs w:val="28"/>
            </w:rPr>
            <w:fldChar w:fldCharType="end"/>
          </w:r>
        </w:p>
      </w:sdtContent>
    </w:sdt>
    <w:p w:rsidR="00B848A7" w:rsidRPr="00B848A7" w:rsidRDefault="00B848A7" w:rsidP="00B848A7">
      <w:pPr>
        <w:pStyle w:val="Style5"/>
        <w:widowControl/>
        <w:spacing w:line="240" w:lineRule="auto"/>
        <w:ind w:firstLine="0"/>
        <w:jc w:val="center"/>
        <w:rPr>
          <w:rStyle w:val="FontStyle15"/>
          <w:caps/>
        </w:rPr>
      </w:pPr>
      <w:r w:rsidRPr="00B848A7">
        <w:rPr>
          <w:rStyle w:val="FontStyle14"/>
        </w:rPr>
        <w:t>ПРАВИЛА ЗЕМЛЕПОЛЬЗОВАНИЯ И ЗАСТРОЙКИ БОЛЬШЕЖУРАВСКОГО</w:t>
      </w:r>
      <w:r w:rsidR="008D38D0">
        <w:rPr>
          <w:rStyle w:val="FontStyle14"/>
        </w:rPr>
        <w:t xml:space="preserve"> </w:t>
      </w:r>
      <w:r w:rsidRPr="00B848A7">
        <w:rPr>
          <w:rStyle w:val="FontStyle14"/>
        </w:rPr>
        <w:t>МУНИЦИПАЛЬНОГО ОБРАЗОВАНИЯ</w:t>
      </w:r>
    </w:p>
    <w:p w:rsidR="00B848A7" w:rsidRPr="00B848A7" w:rsidRDefault="00B848A7" w:rsidP="00B848A7">
      <w:pPr>
        <w:tabs>
          <w:tab w:val="left" w:pos="1134"/>
        </w:tabs>
        <w:spacing w:line="240" w:lineRule="auto"/>
        <w:ind w:firstLine="709"/>
        <w:rPr>
          <w:rStyle w:val="FontStyle22"/>
        </w:rPr>
      </w:pPr>
      <w:r w:rsidRPr="00B848A7">
        <w:rPr>
          <w:rStyle w:val="FontStyle22"/>
        </w:rPr>
        <w:t xml:space="preserve">Правила землепользования и застройки Большежуравского муниципального образования (далее - Большежуравского МО) Аркадакского муниципального района (далее Аркадакского МР)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w:t>
      </w:r>
      <w:r w:rsidR="008D38D0">
        <w:rPr>
          <w:rStyle w:val="FontStyle22"/>
        </w:rPr>
        <w:t xml:space="preserve">регулировании градостроительной </w:t>
      </w:r>
      <w:r w:rsidR="0021697B" w:rsidRPr="00B848A7">
        <w:rPr>
          <w:rStyle w:val="FontStyle22"/>
        </w:rPr>
        <w:t>деятельности</w:t>
      </w:r>
      <w:r w:rsidRPr="00B848A7">
        <w:rPr>
          <w:rStyle w:val="FontStyle22"/>
        </w:rPr>
        <w:t xml:space="preserve"> Саратовской области», иными законами и</w:t>
      </w:r>
      <w:r w:rsidR="008D38D0">
        <w:rPr>
          <w:rStyle w:val="FontStyle22"/>
        </w:rPr>
        <w:t xml:space="preserve"> </w:t>
      </w:r>
      <w:r w:rsidRPr="00B848A7">
        <w:rPr>
          <w:rStyle w:val="FontStyle22"/>
        </w:rPr>
        <w:t>иными нормативными правовыми актами Российской Федерации, законами и иными нормативными правовыми актами Саратовской области, Уставом Аркадакского МР Саратовской области, Уставом Большежуравского МО Аркадакского МР Саратовской области</w:t>
      </w:r>
      <w:r w:rsidR="008D38D0">
        <w:rPr>
          <w:rStyle w:val="FontStyle15"/>
        </w:rPr>
        <w:t>,</w:t>
      </w:r>
      <w:r w:rsidRPr="00B848A7">
        <w:rPr>
          <w:rStyle w:val="FontStyle15"/>
        </w:rPr>
        <w:t xml:space="preserve"> а</w:t>
      </w:r>
      <w:r w:rsidRPr="00B848A7">
        <w:rPr>
          <w:rStyle w:val="FontStyle22"/>
        </w:rPr>
        <w:t xml:space="preserve"> также с учетом положений иных актов и документов, оп</w:t>
      </w:r>
      <w:r w:rsidR="008D38D0">
        <w:rPr>
          <w:rStyle w:val="FontStyle22"/>
        </w:rPr>
        <w:t>ределяющих основные направления</w:t>
      </w:r>
      <w:r w:rsidRPr="00B848A7">
        <w:rPr>
          <w:rStyle w:val="FontStyle22"/>
        </w:rPr>
        <w:t xml:space="preserve"> социально-экономического и градостроительного</w:t>
      </w:r>
      <w:r w:rsidR="008D38D0">
        <w:rPr>
          <w:rStyle w:val="FontStyle22"/>
        </w:rPr>
        <w:t xml:space="preserve"> </w:t>
      </w:r>
      <w:r w:rsidRPr="00B848A7">
        <w:rPr>
          <w:rStyle w:val="FontStyle22"/>
        </w:rPr>
        <w:t>развития Большежуравского МО, охраны его культурного наследия, окружающей среды и</w:t>
      </w:r>
      <w:r w:rsidR="008D38D0">
        <w:rPr>
          <w:rStyle w:val="FontStyle22"/>
        </w:rPr>
        <w:t xml:space="preserve"> </w:t>
      </w:r>
      <w:r w:rsidRPr="00B848A7">
        <w:rPr>
          <w:rStyle w:val="FontStyle22"/>
        </w:rPr>
        <w:t>рационального использования природных ресурсов.</w:t>
      </w:r>
    </w:p>
    <w:p w:rsidR="00B848A7" w:rsidRPr="00B848A7" w:rsidRDefault="00B848A7" w:rsidP="00B848A7">
      <w:pPr>
        <w:pStyle w:val="13"/>
        <w:shd w:val="clear" w:color="auto" w:fill="FFFFFF"/>
        <w:tabs>
          <w:tab w:val="left" w:pos="1134"/>
        </w:tabs>
        <w:spacing w:after="0" w:line="240" w:lineRule="auto"/>
        <w:ind w:firstLine="709"/>
        <w:rPr>
          <w:rStyle w:val="FontStyle22"/>
          <w:lang w:eastAsia="ru-RU"/>
        </w:rPr>
      </w:pPr>
      <w:r w:rsidRPr="00B848A7">
        <w:rPr>
          <w:rStyle w:val="FontStyle22"/>
          <w:lang w:eastAsia="ru-RU"/>
        </w:rPr>
        <w:t>Внесение изменений в Правила подготовил филиал ППК</w:t>
      </w:r>
      <w:r w:rsidR="008D38D0">
        <w:rPr>
          <w:rStyle w:val="FontStyle22"/>
          <w:lang w:eastAsia="ru-RU"/>
        </w:rPr>
        <w:t xml:space="preserve"> </w:t>
      </w:r>
      <w:r w:rsidRPr="00B848A7">
        <w:rPr>
          <w:rStyle w:val="FontStyle22"/>
          <w:lang w:eastAsia="ru-RU"/>
        </w:rPr>
        <w:t>«Роскадастр» по Саратовской области.</w:t>
      </w:r>
    </w:p>
    <w:p w:rsidR="00B848A7" w:rsidRPr="00B848A7" w:rsidRDefault="00B848A7" w:rsidP="00B848A7">
      <w:pPr>
        <w:pStyle w:val="Style5"/>
        <w:widowControl/>
        <w:tabs>
          <w:tab w:val="left" w:pos="1134"/>
        </w:tabs>
        <w:spacing w:line="240" w:lineRule="auto"/>
        <w:ind w:firstLine="709"/>
        <w:outlineLvl w:val="0"/>
        <w:rPr>
          <w:rStyle w:val="FontStyle14"/>
          <w:color w:val="000000" w:themeColor="text1"/>
          <w:spacing w:val="-10"/>
        </w:rPr>
      </w:pPr>
      <w:bookmarkStart w:id="5" w:name="_Toc142723943"/>
      <w:bookmarkStart w:id="6" w:name="_Toc137652732"/>
      <w:bookmarkStart w:id="7" w:name="_Toc127435881"/>
      <w:r w:rsidRPr="00B848A7">
        <w:rPr>
          <w:rStyle w:val="FontStyle14"/>
          <w:color w:val="000000" w:themeColor="text1"/>
          <w:spacing w:val="-10"/>
        </w:rPr>
        <w:t>РАЗДЕЛ I. ПОРЯДОК ПРИМЕНЕНИЯ ПРАВИЛ ЗЕМЛЕПОЛЬЗОВАНИЯ И ЗАСТРОЙКИ И ВНЕСЕНИЯ В НИХ ИЗМЕНЕНИЙ</w:t>
      </w:r>
      <w:bookmarkEnd w:id="5"/>
      <w:bookmarkEnd w:id="6"/>
      <w:bookmarkEnd w:id="7"/>
    </w:p>
    <w:p w:rsidR="00B848A7" w:rsidRPr="00B848A7" w:rsidRDefault="00B848A7" w:rsidP="00B848A7">
      <w:pPr>
        <w:pStyle w:val="affa"/>
        <w:tabs>
          <w:tab w:val="left" w:pos="1134"/>
          <w:tab w:val="left" w:pos="1701"/>
        </w:tabs>
        <w:spacing w:after="0" w:line="240" w:lineRule="auto"/>
        <w:ind w:firstLine="709"/>
        <w:jc w:val="both"/>
        <w:outlineLvl w:val="1"/>
        <w:rPr>
          <w:bCs/>
          <w:color w:val="000000" w:themeColor="text1"/>
          <w:spacing w:val="-10"/>
          <w:sz w:val="24"/>
          <w:szCs w:val="24"/>
        </w:rPr>
      </w:pPr>
      <w:bookmarkStart w:id="8" w:name="_Toc78352656"/>
      <w:bookmarkStart w:id="9" w:name="_Toc142723944"/>
      <w:bookmarkStart w:id="10" w:name="_Toc137652733"/>
      <w:bookmarkStart w:id="11" w:name="_Toc127435882"/>
      <w:bookmarkStart w:id="12" w:name="_Toc78352657"/>
      <w:r w:rsidRPr="00B848A7">
        <w:rPr>
          <w:bCs/>
          <w:color w:val="000000" w:themeColor="text1"/>
          <w:spacing w:val="-10"/>
          <w:sz w:val="24"/>
          <w:szCs w:val="24"/>
        </w:rPr>
        <w:t>Глава 1. О</w:t>
      </w:r>
      <w:bookmarkEnd w:id="8"/>
      <w:r w:rsidRPr="00B848A7">
        <w:rPr>
          <w:bCs/>
          <w:color w:val="000000" w:themeColor="text1"/>
          <w:spacing w:val="-10"/>
          <w:sz w:val="24"/>
          <w:szCs w:val="24"/>
        </w:rPr>
        <w:t>бщие положения</w:t>
      </w:r>
      <w:bookmarkEnd w:id="9"/>
      <w:bookmarkEnd w:id="10"/>
      <w:bookmarkEnd w:id="11"/>
    </w:p>
    <w:p w:rsidR="00B848A7" w:rsidRPr="00B848A7" w:rsidRDefault="00B848A7" w:rsidP="00B848A7">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lang w:eastAsia="ar-SA"/>
        </w:rPr>
      </w:pPr>
      <w:bookmarkStart w:id="13" w:name="_Toc142723945"/>
      <w:bookmarkStart w:id="14" w:name="_Toc137652734"/>
      <w:r w:rsidRPr="00B848A7">
        <w:rPr>
          <w:rFonts w:ascii="Times New Roman" w:hAnsi="Times New Roman" w:cs="Times New Roman"/>
          <w:bCs w:val="0"/>
          <w:color w:val="auto"/>
          <w:spacing w:val="-10"/>
        </w:rPr>
        <w:t>Статья 1.</w:t>
      </w:r>
      <w:bookmarkEnd w:id="12"/>
      <w:r w:rsidRPr="00B848A7">
        <w:rPr>
          <w:rFonts w:ascii="Times New Roman" w:eastAsia="Times New Roman" w:hAnsi="Times New Roman" w:cs="Times New Roman"/>
          <w:bCs w:val="0"/>
          <w:color w:val="auto"/>
          <w:spacing w:val="-10"/>
          <w:lang w:eastAsia="ar-SA"/>
        </w:rPr>
        <w:t>Основные понятия, используемые в Правилах</w:t>
      </w:r>
      <w:bookmarkEnd w:id="13"/>
      <w:bookmarkEnd w:id="14"/>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Понятия, используемые в настоящих Правилах, применяются в следующем значении:</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15" w:name="_Toc85619625"/>
      <w:r w:rsidRPr="00B848A7">
        <w:rPr>
          <w:rFonts w:ascii="Times New Roman" w:hAnsi="Times New Roman"/>
          <w:b/>
          <w:bCs/>
          <w:sz w:val="24"/>
          <w:szCs w:val="24"/>
        </w:rPr>
        <w:t>акт приемки объекта капитального строительства</w:t>
      </w:r>
      <w:r w:rsidRPr="00B848A7">
        <w:rPr>
          <w:rFonts w:ascii="Times New Roman" w:hAnsi="Times New Roman"/>
          <w:sz w:val="24"/>
          <w:szCs w:val="24"/>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w:t>
      </w:r>
      <w:r w:rsidRPr="00B848A7">
        <w:rPr>
          <w:rFonts w:ascii="Times New Roman" w:hAnsi="Times New Roman"/>
          <w:sz w:val="24"/>
          <w:szCs w:val="24"/>
        </w:rPr>
        <w:lastRenderedPageBreak/>
        <w:t>(заказчиком)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848A7" w:rsidRPr="00B848A7" w:rsidRDefault="00B848A7" w:rsidP="00B848A7">
      <w:pPr>
        <w:tabs>
          <w:tab w:val="left" w:pos="1134"/>
        </w:tabs>
        <w:spacing w:line="240" w:lineRule="auto"/>
        <w:ind w:firstLine="709"/>
        <w:rPr>
          <w:rFonts w:ascii="Times New Roman" w:hAnsi="Times New Roman"/>
          <w:b/>
          <w:bCs/>
          <w:sz w:val="24"/>
          <w:szCs w:val="24"/>
          <w:lang w:eastAsia="ar-SA" w:bidi="en-US"/>
        </w:rPr>
      </w:pPr>
      <w:r w:rsidRPr="00B848A7">
        <w:rPr>
          <w:rFonts w:ascii="Times New Roman" w:hAnsi="Times New Roman"/>
          <w:b/>
          <w:bCs/>
          <w:sz w:val="24"/>
          <w:szCs w:val="24"/>
          <w:lang w:eastAsia="ar-SA" w:bidi="en-US"/>
        </w:rPr>
        <w:t>арендаторы земельных участков</w:t>
      </w:r>
      <w:r w:rsidRPr="00B848A7">
        <w:rPr>
          <w:rFonts w:ascii="Times New Roman" w:hAnsi="Times New Roman"/>
          <w:sz w:val="24"/>
          <w:szCs w:val="24"/>
          <w:lang w:eastAsia="ar-SA" w:bidi="en-US"/>
        </w:rPr>
        <w:t xml:space="preserve"> - лица, владеющие и пользующиеся земельными участками по договору аренды, договору субаренды;</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береговая полоса </w:t>
      </w:r>
      <w:r w:rsidRPr="00B848A7">
        <w:rPr>
          <w:rFonts w:ascii="Times New Roman" w:hAnsi="Times New Roman"/>
          <w:bCs/>
          <w:sz w:val="24"/>
          <w:szCs w:val="24"/>
          <w:lang w:eastAsia="ar-SA" w:bidi="en-US"/>
        </w:rPr>
        <w:t xml:space="preserve">- </w:t>
      </w:r>
      <w:r w:rsidRPr="00B848A7">
        <w:rPr>
          <w:rFonts w:ascii="Times New Roman" w:hAnsi="Times New Roman"/>
          <w:sz w:val="24"/>
          <w:szCs w:val="24"/>
          <w:lang w:eastAsia="ar-SA" w:bidi="en-US"/>
        </w:rPr>
        <w:t>полоса земли вдоль береговой линии водного объекта, предназначенная для общего пользования;</w:t>
      </w:r>
    </w:p>
    <w:p w:rsidR="00B848A7" w:rsidRPr="00B848A7" w:rsidRDefault="00B848A7" w:rsidP="00B848A7">
      <w:pPr>
        <w:tabs>
          <w:tab w:val="left" w:pos="1134"/>
        </w:tabs>
        <w:spacing w:line="240" w:lineRule="auto"/>
        <w:ind w:firstLine="709"/>
        <w:rPr>
          <w:rFonts w:ascii="Times New Roman" w:eastAsiaTheme="minorHAnsi" w:hAnsi="Times New Roman"/>
          <w:bCs/>
          <w:color w:val="000000" w:themeColor="text1"/>
          <w:sz w:val="24"/>
          <w:szCs w:val="24"/>
          <w:lang w:eastAsia="en-US"/>
        </w:rPr>
      </w:pPr>
      <w:r w:rsidRPr="00B848A7">
        <w:rPr>
          <w:rFonts w:ascii="Times New Roman" w:eastAsiaTheme="minorHAnsi" w:hAnsi="Times New Roman"/>
          <w:b/>
          <w:bCs/>
          <w:sz w:val="24"/>
          <w:szCs w:val="24"/>
          <w:lang w:eastAsia="en-US"/>
        </w:rPr>
        <w:t xml:space="preserve">благоустройство территории </w:t>
      </w:r>
      <w:r w:rsidRPr="00B848A7">
        <w:rPr>
          <w:rFonts w:ascii="Times New Roman" w:hAnsi="Times New Roman"/>
          <w:sz w:val="24"/>
          <w:szCs w:val="24"/>
          <w:lang w:eastAsia="ar-SA" w:bidi="en-US"/>
        </w:rPr>
        <w:t xml:space="preserve">- </w:t>
      </w:r>
      <w:r w:rsidRPr="00B848A7">
        <w:rPr>
          <w:rFonts w:ascii="Times New Roman" w:eastAsiaTheme="minorHAnsi" w:hAnsi="Times New Roman"/>
          <w:bCs/>
          <w:color w:val="000000" w:themeColor="text1"/>
          <w:sz w:val="24"/>
          <w:szCs w:val="24"/>
          <w:lang w:eastAsia="en-US"/>
        </w:rPr>
        <w:t xml:space="preserve">деятельность по реализации комплекса мероприятий, установленного </w:t>
      </w:r>
      <w:hyperlink r:id="rId7" w:history="1">
        <w:r w:rsidRPr="00B848A7">
          <w:rPr>
            <w:rStyle w:val="a9"/>
            <w:rFonts w:ascii="Times New Roman" w:eastAsiaTheme="minorHAnsi" w:hAnsi="Times New Roman"/>
            <w:bCs/>
            <w:color w:val="000000" w:themeColor="text1"/>
            <w:sz w:val="24"/>
            <w:szCs w:val="24"/>
            <w:lang w:eastAsia="en-US"/>
          </w:rPr>
          <w:t>правилами</w:t>
        </w:r>
      </w:hyperlink>
      <w:r w:rsidRPr="00B848A7">
        <w:rPr>
          <w:rFonts w:ascii="Times New Roman" w:eastAsiaTheme="minorHAnsi" w:hAnsi="Times New Roman"/>
          <w:bCs/>
          <w:color w:val="000000" w:themeColor="text1"/>
          <w:sz w:val="24"/>
          <w:szCs w:val="24"/>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bCs/>
          <w:sz w:val="24"/>
          <w:szCs w:val="24"/>
        </w:rPr>
        <w:t>виды разрешенного использования земельных участков и объектов капитального строительства</w:t>
      </w:r>
      <w:r w:rsidRPr="00B848A7">
        <w:rPr>
          <w:rFonts w:ascii="Times New Roman" w:hAnsi="Times New Roman"/>
          <w:sz w:val="24"/>
          <w:szCs w:val="24"/>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B848A7" w:rsidRPr="00B848A7" w:rsidRDefault="00B848A7" w:rsidP="00B848A7">
      <w:pPr>
        <w:tabs>
          <w:tab w:val="left" w:pos="1134"/>
        </w:tabs>
        <w:spacing w:line="240" w:lineRule="auto"/>
        <w:ind w:firstLine="709"/>
        <w:rPr>
          <w:rFonts w:ascii="Times New Roman" w:hAnsi="Times New Roman"/>
          <w:b/>
          <w:bCs/>
          <w:color w:val="000000" w:themeColor="text1"/>
          <w:sz w:val="24"/>
          <w:szCs w:val="24"/>
          <w:lang w:eastAsia="ar-SA" w:bidi="en-US"/>
        </w:rPr>
      </w:pPr>
      <w:r w:rsidRPr="00B848A7">
        <w:rPr>
          <w:rFonts w:ascii="Times New Roman" w:hAnsi="Times New Roman"/>
          <w:b/>
          <w:bCs/>
          <w:color w:val="000000" w:themeColor="text1"/>
          <w:sz w:val="24"/>
          <w:szCs w:val="24"/>
          <w:lang w:eastAsia="ar-SA" w:bidi="en-US"/>
        </w:rPr>
        <w:t>водоохранными зонами</w:t>
      </w:r>
      <w:r w:rsidRPr="00B848A7">
        <w:rPr>
          <w:rFonts w:ascii="Times New Roman" w:hAnsi="Times New Roman"/>
          <w:color w:val="000000" w:themeColor="text1"/>
          <w:sz w:val="24"/>
          <w:szCs w:val="24"/>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bCs/>
          <w:sz w:val="24"/>
          <w:szCs w:val="24"/>
        </w:rPr>
        <w:t>высота здания, строения, сооружения</w:t>
      </w:r>
      <w:r w:rsidRPr="00B848A7">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bCs/>
          <w:sz w:val="24"/>
          <w:szCs w:val="24"/>
        </w:rPr>
        <w:t>государственный кадастровый учет недвижимого имущества</w:t>
      </w:r>
      <w:r w:rsidRPr="00B848A7">
        <w:rPr>
          <w:rFonts w:ascii="Times New Roman" w:hAnsi="Times New Roman"/>
          <w:sz w:val="24"/>
          <w:szCs w:val="24"/>
        </w:rPr>
        <w:t xml:space="preserve"> - </w:t>
      </w:r>
      <w:r w:rsidRPr="00B848A7">
        <w:rPr>
          <w:rFonts w:ascii="Times New Roman" w:hAnsi="Times New Roman"/>
          <w:color w:val="000000"/>
          <w:sz w:val="24"/>
          <w:szCs w:val="24"/>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 - 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r w:rsidR="00F1678B" w:rsidRPr="00B848A7">
        <w:rPr>
          <w:rFonts w:ascii="Times New Roman" w:hAnsi="Times New Roman"/>
          <w:color w:val="000000"/>
          <w:sz w:val="24"/>
          <w:szCs w:val="24"/>
          <w:shd w:val="clear" w:color="auto" w:fill="FFFFFF"/>
        </w:rPr>
        <w:t>перемещение,</w:t>
      </w:r>
      <w:r w:rsidRPr="00B848A7">
        <w:rPr>
          <w:rFonts w:ascii="Times New Roman" w:hAnsi="Times New Roman"/>
          <w:color w:val="000000"/>
          <w:sz w:val="24"/>
          <w:szCs w:val="24"/>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государственные информационные системы обеспечения градостроительной деятельности</w:t>
      </w:r>
      <w:r w:rsidRPr="00B848A7">
        <w:rPr>
          <w:rFonts w:ascii="Times New Roman" w:hAnsi="Times New Roman"/>
          <w:sz w:val="24"/>
          <w:szCs w:val="24"/>
          <w:lang w:eastAsia="ar-SA" w:bidi="en-US"/>
        </w:rPr>
        <w:t xml:space="preserve"> - </w:t>
      </w:r>
      <w:r w:rsidRPr="00B848A7">
        <w:rPr>
          <w:rFonts w:ascii="Times New Roman" w:hAnsi="Times New Roman"/>
          <w:color w:val="000000"/>
          <w:sz w:val="24"/>
          <w:szCs w:val="24"/>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градостроительная деятельность</w:t>
      </w:r>
      <w:r w:rsidRPr="00B848A7">
        <w:rPr>
          <w:rFonts w:ascii="Times New Roman" w:hAnsi="Times New Roman"/>
          <w:sz w:val="24"/>
          <w:szCs w:val="24"/>
          <w:lang w:eastAsia="ar-SA" w:bidi="en-US"/>
        </w:rPr>
        <w:t xml:space="preserve"> - </w:t>
      </w:r>
      <w:r w:rsidRPr="00B848A7">
        <w:rPr>
          <w:rFonts w:ascii="Times New Roman" w:hAnsi="Times New Roman"/>
          <w:color w:val="000000"/>
          <w:sz w:val="24"/>
          <w:szCs w:val="24"/>
          <w:shd w:val="clear" w:color="auto" w:fill="FFFFFF"/>
          <w:lang w:eastAsia="ar-SA" w:bidi="en-US"/>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B848A7">
        <w:rPr>
          <w:rFonts w:ascii="Times New Roman" w:hAnsi="Times New Roman"/>
          <w:color w:val="000000"/>
          <w:sz w:val="24"/>
          <w:szCs w:val="24"/>
          <w:shd w:val="clear" w:color="auto" w:fill="FFFFFF"/>
          <w:lang w:eastAsia="ar-SA" w:bidi="en-US"/>
        </w:rPr>
        <w:lastRenderedPageBreak/>
        <w:t>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градостроительное зонирование </w:t>
      </w:r>
      <w:r w:rsidRPr="00B848A7">
        <w:rPr>
          <w:rFonts w:ascii="Times New Roman" w:hAnsi="Times New Roman"/>
          <w:sz w:val="24"/>
          <w:szCs w:val="24"/>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B848A7" w:rsidRPr="00B848A7" w:rsidRDefault="00B848A7" w:rsidP="00B848A7">
      <w:pPr>
        <w:tabs>
          <w:tab w:val="left" w:pos="993"/>
          <w:tab w:val="left" w:pos="1134"/>
          <w:tab w:val="left" w:pos="1276"/>
        </w:tabs>
        <w:spacing w:line="240" w:lineRule="auto"/>
        <w:ind w:firstLine="709"/>
        <w:rPr>
          <w:rFonts w:ascii="Times New Roman" w:hAnsi="Times New Roman"/>
          <w:sz w:val="24"/>
          <w:szCs w:val="24"/>
        </w:rPr>
      </w:pPr>
      <w:r w:rsidRPr="00B848A7">
        <w:rPr>
          <w:rFonts w:ascii="Times New Roman" w:hAnsi="Times New Roman"/>
          <w:b/>
          <w:bCs/>
          <w:sz w:val="24"/>
          <w:szCs w:val="24"/>
        </w:rPr>
        <w:t xml:space="preserve">градостроительный план земельного участка </w:t>
      </w:r>
      <w:r w:rsidRPr="00B848A7">
        <w:rPr>
          <w:rFonts w:ascii="Times New Roman" w:hAnsi="Times New Roman"/>
          <w:sz w:val="24"/>
          <w:szCs w:val="24"/>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градостроительный регламент </w:t>
      </w:r>
      <w:r w:rsidRPr="00B848A7">
        <w:rPr>
          <w:rFonts w:ascii="Times New Roman" w:hAnsi="Times New Roman"/>
          <w:bCs/>
          <w:sz w:val="24"/>
          <w:szCs w:val="24"/>
          <w:lang w:eastAsia="ar-SA" w:bidi="en-US"/>
        </w:rPr>
        <w:t xml:space="preserve">- </w:t>
      </w:r>
      <w:r w:rsidRPr="00B848A7">
        <w:rPr>
          <w:rFonts w:ascii="Times New Roman" w:hAnsi="Times New Roman"/>
          <w:color w:val="000000"/>
          <w:sz w:val="24"/>
          <w:szCs w:val="24"/>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bCs/>
          <w:sz w:val="24"/>
          <w:szCs w:val="24"/>
        </w:rPr>
        <w:t xml:space="preserve">документация по планировке территории </w:t>
      </w:r>
      <w:r w:rsidRPr="00B848A7">
        <w:rPr>
          <w:rFonts w:ascii="Times New Roman" w:hAnsi="Times New Roman"/>
          <w:sz w:val="24"/>
          <w:szCs w:val="24"/>
        </w:rPr>
        <w:t xml:space="preserve">- документация, разработанная в целях </w:t>
      </w:r>
      <w:r w:rsidRPr="00B848A7">
        <w:rPr>
          <w:rFonts w:ascii="Times New Roman" w:eastAsiaTheme="minorHAnsi" w:hAnsi="Times New Roman"/>
          <w:bCs/>
          <w:sz w:val="24"/>
          <w:szCs w:val="24"/>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color w:val="000000" w:themeColor="text1"/>
          <w:sz w:val="24"/>
          <w:szCs w:val="24"/>
        </w:rPr>
        <w:t>дом блокированной застройки</w:t>
      </w:r>
      <w:r w:rsidRPr="00B848A7">
        <w:rPr>
          <w:rFonts w:ascii="Times New Roman" w:hAnsi="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eastAsiaTheme="minorHAnsi" w:hAnsi="Times New Roman"/>
          <w:b/>
          <w:sz w:val="24"/>
          <w:szCs w:val="24"/>
          <w:lang w:eastAsia="en-US"/>
        </w:rPr>
        <w:t xml:space="preserve">застройщик </w:t>
      </w:r>
      <w:r w:rsidRPr="00B848A7">
        <w:rPr>
          <w:rFonts w:ascii="Times New Roman" w:hAnsi="Times New Roman"/>
          <w:sz w:val="24"/>
          <w:szCs w:val="24"/>
        </w:rPr>
        <w:t>-</w:t>
      </w:r>
      <w:r w:rsidRPr="00B848A7">
        <w:rPr>
          <w:rFonts w:ascii="Times New Roman" w:eastAsiaTheme="minorHAnsi" w:hAnsi="Times New Roman"/>
          <w:sz w:val="24"/>
          <w:szCs w:val="24"/>
          <w:lang w:eastAsia="en-US"/>
        </w:rPr>
        <w:t xml:space="preserve"> физическое или юридическое лицо, обеспечивающее на принадлежащем ему земельном участке или на земельном</w:t>
      </w:r>
      <w:r w:rsidR="00F1678B">
        <w:rPr>
          <w:rFonts w:ascii="Times New Roman" w:eastAsiaTheme="minorHAnsi" w:hAnsi="Times New Roman"/>
          <w:sz w:val="24"/>
          <w:szCs w:val="24"/>
          <w:lang w:eastAsia="en-US"/>
        </w:rPr>
        <w:t xml:space="preserve"> участке иного правообладателя, </w:t>
      </w:r>
      <w:r w:rsidRPr="00B848A7">
        <w:rPr>
          <w:rFonts w:ascii="Times New Roman" w:eastAsiaTheme="minorHAnsi" w:hAnsi="Times New Roman"/>
          <w:sz w:val="24"/>
          <w:szCs w:val="24"/>
          <w:lang w:eastAsia="en-US"/>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8D38D0">
        <w:rPr>
          <w:rFonts w:ascii="Times New Roman" w:eastAsiaTheme="minorHAnsi" w:hAnsi="Times New Roman"/>
          <w:sz w:val="24"/>
          <w:szCs w:val="24"/>
          <w:lang w:eastAsia="en-US"/>
        </w:rPr>
        <w:t xml:space="preserve"> </w:t>
      </w:r>
      <w:r w:rsidRPr="00B848A7">
        <w:rPr>
          <w:rFonts w:ascii="Times New Roman" w:eastAsiaTheme="minorHAnsi" w:hAnsi="Times New Roman"/>
          <w:sz w:val="24"/>
          <w:szCs w:val="24"/>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Pr="00B848A7">
          <w:rPr>
            <w:rStyle w:val="a9"/>
            <w:rFonts w:ascii="Times New Roman" w:eastAsiaTheme="minorHAnsi" w:hAnsi="Times New Roman"/>
            <w:color w:val="000000" w:themeColor="text1"/>
            <w:sz w:val="24"/>
            <w:szCs w:val="24"/>
            <w:lang w:eastAsia="en-US"/>
          </w:rPr>
          <w:t>статьей 13.3</w:t>
        </w:r>
      </w:hyperlink>
      <w:r w:rsidRPr="00B848A7">
        <w:rPr>
          <w:rFonts w:ascii="Times New Roman" w:eastAsiaTheme="minorHAnsi" w:hAnsi="Times New Roman"/>
          <w:sz w:val="24"/>
          <w:szCs w:val="24"/>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848A7" w:rsidRPr="00B848A7" w:rsidRDefault="00B848A7" w:rsidP="00B848A7">
      <w:pPr>
        <w:tabs>
          <w:tab w:val="left" w:pos="1134"/>
        </w:tabs>
        <w:spacing w:line="240" w:lineRule="auto"/>
        <w:ind w:firstLine="709"/>
        <w:rPr>
          <w:rFonts w:ascii="Times New Roman" w:hAnsi="Times New Roman"/>
          <w:color w:val="000000" w:themeColor="text1"/>
          <w:sz w:val="24"/>
          <w:szCs w:val="24"/>
          <w:lang w:eastAsia="ar-SA" w:bidi="en-US"/>
        </w:rPr>
      </w:pPr>
      <w:r w:rsidRPr="00B848A7">
        <w:rPr>
          <w:rFonts w:ascii="Times New Roman" w:hAnsi="Times New Roman"/>
          <w:b/>
          <w:bCs/>
          <w:color w:val="000000" w:themeColor="text1"/>
          <w:sz w:val="24"/>
          <w:szCs w:val="24"/>
          <w:lang w:eastAsia="ar-SA" w:bidi="en-US"/>
        </w:rPr>
        <w:t xml:space="preserve">земельный участок </w:t>
      </w:r>
      <w:r w:rsidRPr="00B848A7">
        <w:rPr>
          <w:rFonts w:ascii="Times New Roman" w:hAnsi="Times New Roman"/>
          <w:color w:val="000000" w:themeColor="text1"/>
          <w:sz w:val="24"/>
          <w:szCs w:val="24"/>
          <w:lang w:eastAsia="ar-SA" w:bidi="en-US"/>
        </w:rPr>
        <w:t xml:space="preserve">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w:t>
      </w:r>
      <w:r w:rsidRPr="00B848A7">
        <w:rPr>
          <w:rFonts w:ascii="Times New Roman" w:hAnsi="Times New Roman"/>
          <w:color w:val="000000" w:themeColor="text1"/>
          <w:sz w:val="24"/>
          <w:szCs w:val="24"/>
          <w:lang w:eastAsia="ar-SA" w:bidi="en-US"/>
        </w:rPr>
        <w:lastRenderedPageBreak/>
        <w:t>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848A7" w:rsidRPr="00B848A7" w:rsidRDefault="00B848A7" w:rsidP="00B848A7">
      <w:pPr>
        <w:tabs>
          <w:tab w:val="left" w:pos="1134"/>
        </w:tabs>
        <w:spacing w:line="240" w:lineRule="auto"/>
        <w:ind w:firstLine="709"/>
        <w:rPr>
          <w:rFonts w:ascii="Times New Roman" w:hAnsi="Times New Roman"/>
          <w:b/>
          <w:sz w:val="24"/>
          <w:szCs w:val="24"/>
          <w:lang w:eastAsia="ar-SA" w:bidi="en-US"/>
        </w:rPr>
      </w:pPr>
      <w:r w:rsidRPr="00B848A7">
        <w:rPr>
          <w:rFonts w:ascii="Times New Roman" w:hAnsi="Times New Roman"/>
          <w:b/>
          <w:sz w:val="24"/>
          <w:szCs w:val="24"/>
          <w:lang w:eastAsia="ar-SA" w:bidi="en-US"/>
        </w:rPr>
        <w:t>землевладельцы</w:t>
      </w:r>
      <w:r w:rsidRPr="00B848A7">
        <w:rPr>
          <w:rFonts w:ascii="Times New Roman" w:hAnsi="Times New Roman"/>
          <w:sz w:val="24"/>
          <w:szCs w:val="24"/>
          <w:lang w:eastAsia="ar-SA" w:bidi="en-US"/>
        </w:rPr>
        <w:t xml:space="preserve"> - лица, владеющие и пользующиеся земельными участками на праве пожизненного наследуемого владения;</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sz w:val="24"/>
          <w:szCs w:val="24"/>
          <w:lang w:eastAsia="ar-SA" w:bidi="en-US"/>
        </w:rPr>
        <w:t>землепользователи</w:t>
      </w:r>
      <w:r w:rsidRPr="00B848A7">
        <w:rPr>
          <w:rFonts w:ascii="Times New Roman" w:hAnsi="Times New Roman"/>
          <w:sz w:val="24"/>
          <w:szCs w:val="24"/>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зоны с особыми условиями использования территорий </w:t>
      </w:r>
      <w:r w:rsidRPr="00B848A7">
        <w:rPr>
          <w:rFonts w:ascii="Times New Roman" w:hAnsi="Times New Roman"/>
          <w:bCs/>
          <w:sz w:val="24"/>
          <w:szCs w:val="24"/>
          <w:lang w:eastAsia="ar-SA" w:bidi="en-US"/>
        </w:rPr>
        <w:t xml:space="preserve">- </w:t>
      </w:r>
      <w:r w:rsidRPr="00B848A7">
        <w:rPr>
          <w:rFonts w:ascii="Times New Roman" w:hAnsi="Times New Roman"/>
          <w:color w:val="000000"/>
          <w:sz w:val="24"/>
          <w:szCs w:val="24"/>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B848A7">
        <w:rPr>
          <w:rFonts w:ascii="Times New Roman" w:hAnsi="Times New Roman"/>
          <w:color w:val="000000"/>
          <w:sz w:val="24"/>
          <w:szCs w:val="24"/>
          <w:shd w:val="clear" w:color="auto" w:fill="FFFFFF"/>
          <w:lang w:val="en-US" w:eastAsia="ar-SA" w:bidi="en-US"/>
        </w:rPr>
        <w:t> </w:t>
      </w:r>
      <w:hyperlink r:id="rId9" w:anchor="dst1863" w:history="1">
        <w:r w:rsidRPr="00B848A7">
          <w:rPr>
            <w:rStyle w:val="a9"/>
            <w:rFonts w:ascii="Times New Roman" w:hAnsi="Times New Roman"/>
            <w:color w:val="000000" w:themeColor="text1"/>
            <w:sz w:val="24"/>
            <w:szCs w:val="24"/>
            <w:shd w:val="clear" w:color="auto" w:fill="FFFFFF"/>
            <w:lang w:eastAsia="ar-SA" w:bidi="en-US"/>
          </w:rPr>
          <w:t>законодательством</w:t>
        </w:r>
      </w:hyperlink>
      <w:r w:rsidRPr="00B848A7">
        <w:rPr>
          <w:rFonts w:ascii="Times New Roman" w:hAnsi="Times New Roman"/>
          <w:color w:val="000000" w:themeColor="text1"/>
          <w:sz w:val="24"/>
          <w:szCs w:val="24"/>
          <w:shd w:val="clear" w:color="auto" w:fill="FFFFFF"/>
          <w:lang w:val="en-US" w:eastAsia="ar-SA" w:bidi="en-US"/>
        </w:rPr>
        <w:t> </w:t>
      </w:r>
      <w:r w:rsidRPr="00B848A7">
        <w:rPr>
          <w:rFonts w:ascii="Times New Roman" w:hAnsi="Times New Roman"/>
          <w:color w:val="000000"/>
          <w:sz w:val="24"/>
          <w:szCs w:val="24"/>
          <w:shd w:val="clear" w:color="auto" w:fill="FFFFFF"/>
          <w:lang w:eastAsia="ar-SA" w:bidi="en-US"/>
        </w:rPr>
        <w:t>Российской Федерации</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b/>
          <w:bCs/>
          <w:sz w:val="24"/>
          <w:szCs w:val="24"/>
          <w:lang w:eastAsia="ar-SA" w:bidi="en-US"/>
        </w:rPr>
      </w:pPr>
      <w:r w:rsidRPr="00B848A7">
        <w:rPr>
          <w:rFonts w:ascii="Times New Roman" w:hAnsi="Times New Roman"/>
          <w:b/>
          <w:bCs/>
          <w:sz w:val="24"/>
          <w:szCs w:val="24"/>
          <w:lang w:eastAsia="ar-SA" w:bidi="en-US"/>
        </w:rPr>
        <w:t>изменение недвижимости</w:t>
      </w:r>
      <w:r w:rsidRPr="00B848A7">
        <w:rPr>
          <w:rFonts w:ascii="Times New Roman" w:hAnsi="Times New Roman"/>
          <w:sz w:val="24"/>
          <w:szCs w:val="24"/>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848A7" w:rsidRPr="00B848A7" w:rsidRDefault="00B848A7" w:rsidP="00B848A7">
      <w:pPr>
        <w:tabs>
          <w:tab w:val="left" w:pos="1134"/>
        </w:tabs>
        <w:spacing w:line="240" w:lineRule="auto"/>
        <w:ind w:firstLine="709"/>
        <w:rPr>
          <w:rFonts w:ascii="Times New Roman" w:eastAsiaTheme="minorHAnsi" w:hAnsi="Times New Roman"/>
          <w:color w:val="000000" w:themeColor="text1"/>
          <w:sz w:val="24"/>
          <w:szCs w:val="24"/>
          <w:lang w:eastAsia="en-US"/>
        </w:rPr>
      </w:pPr>
      <w:r w:rsidRPr="00B848A7">
        <w:rPr>
          <w:rFonts w:ascii="Times New Roman" w:hAnsi="Times New Roman"/>
          <w:b/>
          <w:bCs/>
          <w:color w:val="000000" w:themeColor="text1"/>
          <w:sz w:val="24"/>
          <w:szCs w:val="24"/>
          <w:lang w:eastAsia="ar-SA" w:bidi="en-US"/>
        </w:rPr>
        <w:t>инженерные изыскания</w:t>
      </w:r>
      <w:r w:rsidRPr="00B848A7">
        <w:rPr>
          <w:rFonts w:ascii="Times New Roman" w:eastAsiaTheme="minorHAnsi" w:hAnsi="Times New Roman"/>
          <w:color w:val="000000" w:themeColor="text1"/>
          <w:sz w:val="24"/>
          <w:szCs w:val="24"/>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bCs/>
          <w:sz w:val="24"/>
          <w:szCs w:val="24"/>
        </w:rPr>
        <w:t xml:space="preserve">комиссия по землепользованию и застройке </w:t>
      </w:r>
      <w:r w:rsidR="00675629" w:rsidRPr="00B848A7">
        <w:rPr>
          <w:rFonts w:ascii="Times New Roman" w:hAnsi="Times New Roman"/>
          <w:bCs/>
          <w:sz w:val="24"/>
          <w:szCs w:val="24"/>
        </w:rPr>
        <w:t>-</w:t>
      </w:r>
      <w:r w:rsidR="00675629" w:rsidRPr="00B848A7">
        <w:rPr>
          <w:rFonts w:ascii="Times New Roman" w:hAnsi="Times New Roman"/>
          <w:sz w:val="24"/>
          <w:szCs w:val="24"/>
        </w:rPr>
        <w:t xml:space="preserve"> к</w:t>
      </w:r>
      <w:r w:rsidRPr="00B848A7">
        <w:rPr>
          <w:rFonts w:ascii="Times New Roman" w:hAnsi="Times New Roman"/>
          <w:sz w:val="24"/>
          <w:szCs w:val="24"/>
        </w:rPr>
        <w:t xml:space="preserve">оллегиальный консультативный орган при главе местной администрации, которая </w:t>
      </w:r>
      <w:r w:rsidRPr="00B848A7">
        <w:rPr>
          <w:rFonts w:ascii="Times New Roman" w:eastAsiaTheme="minorHAnsi" w:hAnsi="Times New Roman"/>
          <w:sz w:val="24"/>
          <w:szCs w:val="24"/>
          <w:lang w:eastAsia="en-US"/>
        </w:rPr>
        <w:t>может выступать организатором общественных обсуждений или публичных слушаний при их проведении</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sz w:val="24"/>
          <w:szCs w:val="24"/>
        </w:rPr>
        <w:t>комплексное развитие территорий</w:t>
      </w:r>
      <w:r w:rsidRPr="00B848A7">
        <w:rPr>
          <w:rFonts w:ascii="Times New Roman" w:hAnsi="Times New Roman"/>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красные линии</w:t>
      </w:r>
      <w:r w:rsidRPr="00B848A7">
        <w:rPr>
          <w:rFonts w:ascii="Times New Roman" w:hAnsi="Times New Roman"/>
          <w:sz w:val="24"/>
          <w:szCs w:val="24"/>
          <w:lang w:eastAsia="ar-SA" w:bidi="en-US"/>
        </w:rPr>
        <w:t xml:space="preserve"> - </w:t>
      </w:r>
      <w:r w:rsidRPr="00B848A7">
        <w:rPr>
          <w:rFonts w:ascii="Times New Roman" w:hAnsi="Times New Roman"/>
          <w:color w:val="000000"/>
          <w:sz w:val="24"/>
          <w:szCs w:val="24"/>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eastAsiaTheme="minorHAnsi" w:hAnsi="Times New Roman"/>
          <w:b/>
          <w:sz w:val="24"/>
          <w:szCs w:val="24"/>
          <w:lang w:eastAsia="en-US"/>
        </w:rPr>
        <w:t>линейные объекты</w:t>
      </w:r>
      <w:r w:rsidRPr="00B848A7">
        <w:rPr>
          <w:rFonts w:ascii="Times New Roman" w:eastAsiaTheme="minorHAnsi" w:hAnsi="Times New Roman"/>
          <w:sz w:val="24"/>
          <w:szCs w:val="24"/>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eastAsiaTheme="minorHAnsi" w:hAnsi="Times New Roman"/>
          <w:b/>
          <w:bCs/>
          <w:sz w:val="24"/>
          <w:szCs w:val="24"/>
          <w:lang w:eastAsia="en-US"/>
        </w:rPr>
        <w:t xml:space="preserve">максимальный процент застройки </w:t>
      </w:r>
      <w:r w:rsidRPr="00B848A7">
        <w:rPr>
          <w:rFonts w:ascii="Times New Roman" w:eastAsiaTheme="minorHAnsi" w:hAnsi="Times New Roman"/>
          <w:bCs/>
          <w:sz w:val="24"/>
          <w:szCs w:val="24"/>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межевой план</w:t>
      </w:r>
      <w:r w:rsidRPr="00B848A7">
        <w:rPr>
          <w:rFonts w:ascii="Times New Roman" w:hAnsi="Times New Roman"/>
          <w:sz w:val="24"/>
          <w:szCs w:val="24"/>
          <w:lang w:eastAsia="ar-SA" w:bidi="en-US"/>
        </w:rPr>
        <w:t xml:space="preserve"> представляет собой </w:t>
      </w:r>
      <w:r w:rsidRPr="00B848A7">
        <w:rPr>
          <w:rFonts w:ascii="Times New Roman" w:hAnsi="Times New Roman"/>
          <w:color w:val="000000"/>
          <w:sz w:val="24"/>
          <w:szCs w:val="24"/>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color w:val="000000" w:themeColor="text1"/>
          <w:sz w:val="24"/>
          <w:szCs w:val="24"/>
        </w:rPr>
      </w:pPr>
      <w:r w:rsidRPr="00B848A7">
        <w:rPr>
          <w:rFonts w:ascii="Times New Roman" w:hAnsi="Times New Roman"/>
          <w:b/>
          <w:bCs/>
          <w:color w:val="000000" w:themeColor="text1"/>
          <w:sz w:val="24"/>
          <w:szCs w:val="24"/>
        </w:rPr>
        <w:t>муниципальный заказчик</w:t>
      </w:r>
      <w:r w:rsidRPr="00B848A7">
        <w:rPr>
          <w:rFonts w:ascii="Times New Roman" w:hAnsi="Times New Roman"/>
          <w:color w:val="000000" w:themeColor="text1"/>
          <w:sz w:val="24"/>
          <w:szCs w:val="24"/>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lastRenderedPageBreak/>
        <w:t>недвижимое имущество (недвижимость)</w:t>
      </w:r>
      <w:r w:rsidRPr="00B848A7">
        <w:rPr>
          <w:rFonts w:ascii="Times New Roman" w:hAnsi="Times New Roman"/>
          <w:sz w:val="24"/>
          <w:szCs w:val="24"/>
          <w:lang w:eastAsia="ar-SA" w:bidi="en-US"/>
        </w:rPr>
        <w:t xml:space="preserve"> - </w:t>
      </w:r>
      <w:r w:rsidRPr="00B848A7">
        <w:rPr>
          <w:rFonts w:ascii="Times New Roman" w:hAnsi="Times New Roman"/>
          <w:color w:val="000000"/>
          <w:sz w:val="24"/>
          <w:szCs w:val="24"/>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B848A7">
        <w:rPr>
          <w:rFonts w:ascii="Times New Roman" w:hAnsi="Times New Roman"/>
          <w:color w:val="000000" w:themeColor="text1"/>
          <w:sz w:val="24"/>
          <w:szCs w:val="24"/>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B848A7">
        <w:rPr>
          <w:rFonts w:ascii="Times New Roman" w:hAnsi="Times New Roman"/>
          <w:color w:val="000000" w:themeColor="text1"/>
          <w:sz w:val="24"/>
          <w:szCs w:val="24"/>
          <w:shd w:val="clear" w:color="auto" w:fill="FFFFFF"/>
          <w:lang w:val="en-US" w:eastAsia="ar-SA" w:bidi="en-US"/>
        </w:rPr>
        <w:t> </w:t>
      </w:r>
      <w:r w:rsidRPr="00B848A7">
        <w:rPr>
          <w:rFonts w:ascii="Times New Roman" w:hAnsi="Times New Roman"/>
          <w:color w:val="000000" w:themeColor="text1"/>
          <w:sz w:val="24"/>
          <w:szCs w:val="24"/>
          <w:lang w:eastAsia="ar-SA" w:bidi="en-US"/>
        </w:rPr>
        <w:t>(машино-места)</w:t>
      </w:r>
      <w:r w:rsidRPr="00B848A7">
        <w:rPr>
          <w:rFonts w:ascii="Times New Roman" w:hAnsi="Times New Roman"/>
          <w:color w:val="000000" w:themeColor="text1"/>
          <w:sz w:val="24"/>
          <w:szCs w:val="24"/>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B848A7">
        <w:rPr>
          <w:rFonts w:ascii="Times New Roman" w:hAnsi="Times New Roman"/>
          <w:color w:val="000000" w:themeColor="text1"/>
          <w:sz w:val="24"/>
          <w:szCs w:val="24"/>
          <w:shd w:val="clear" w:color="auto" w:fill="FFFFFF"/>
          <w:lang w:val="en-US" w:eastAsia="ar-SA" w:bidi="en-US"/>
        </w:rPr>
        <w:t> </w:t>
      </w:r>
      <w:hyperlink r:id="rId10" w:anchor="dst101004" w:history="1">
        <w:r w:rsidRPr="00B848A7">
          <w:rPr>
            <w:rStyle w:val="a9"/>
            <w:rFonts w:ascii="Times New Roman" w:hAnsi="Times New Roman"/>
            <w:color w:val="000000" w:themeColor="text1"/>
            <w:sz w:val="24"/>
            <w:szCs w:val="24"/>
            <w:shd w:val="clear" w:color="auto" w:fill="FFFFFF"/>
            <w:lang w:eastAsia="ar-SA" w:bidi="en-US"/>
          </w:rPr>
          <w:t>порядке</w:t>
        </w:r>
      </w:hyperlink>
      <w:r w:rsidRPr="00B848A7">
        <w:rPr>
          <w:rFonts w:ascii="Times New Roman" w:hAnsi="Times New Roman"/>
          <w:color w:val="000000" w:themeColor="text1"/>
          <w:sz w:val="24"/>
          <w:szCs w:val="24"/>
          <w:lang w:eastAsia="ar-SA" w:bidi="en-US"/>
        </w:rPr>
        <w:t>, имущественные комплексы.</w:t>
      </w:r>
      <w:r w:rsidR="008D38D0">
        <w:rPr>
          <w:rFonts w:ascii="Times New Roman" w:hAnsi="Times New Roman"/>
          <w:color w:val="000000" w:themeColor="text1"/>
          <w:sz w:val="24"/>
          <w:szCs w:val="24"/>
          <w:lang w:eastAsia="ar-SA" w:bidi="en-US"/>
        </w:rPr>
        <w:t xml:space="preserve"> </w:t>
      </w:r>
      <w:r w:rsidRPr="00B848A7">
        <w:rPr>
          <w:rFonts w:ascii="Times New Roman" w:hAnsi="Times New Roman"/>
          <w:sz w:val="24"/>
          <w:szCs w:val="24"/>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B848A7" w:rsidRPr="00B848A7" w:rsidRDefault="00B848A7" w:rsidP="00B848A7">
      <w:pPr>
        <w:tabs>
          <w:tab w:val="left" w:pos="1134"/>
        </w:tabs>
        <w:spacing w:line="240" w:lineRule="auto"/>
        <w:ind w:firstLine="709"/>
        <w:rPr>
          <w:rFonts w:ascii="Times New Roman" w:eastAsiaTheme="minorHAnsi" w:hAnsi="Times New Roman"/>
          <w:bCs/>
          <w:sz w:val="24"/>
          <w:szCs w:val="24"/>
          <w:lang w:eastAsia="en-US"/>
        </w:rPr>
      </w:pPr>
      <w:r w:rsidRPr="00B848A7">
        <w:rPr>
          <w:rFonts w:ascii="Times New Roman" w:hAnsi="Times New Roman"/>
          <w:b/>
          <w:bCs/>
          <w:sz w:val="24"/>
          <w:szCs w:val="24"/>
        </w:rPr>
        <w:t xml:space="preserve">нормативы градостроительного проектирования </w:t>
      </w:r>
      <w:r w:rsidRPr="00B848A7">
        <w:rPr>
          <w:rFonts w:ascii="Times New Roman" w:hAnsi="Times New Roman"/>
          <w:sz w:val="24"/>
          <w:szCs w:val="24"/>
        </w:rPr>
        <w:t xml:space="preserve">- </w:t>
      </w:r>
      <w:r w:rsidRPr="00B848A7">
        <w:rPr>
          <w:rFonts w:ascii="Times New Roman" w:eastAsiaTheme="minorHAnsi" w:hAnsi="Times New Roman"/>
          <w:bCs/>
          <w:sz w:val="24"/>
          <w:szCs w:val="24"/>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hAnsi="Times New Roman"/>
          <w:b/>
          <w:color w:val="000000" w:themeColor="text1"/>
          <w:sz w:val="24"/>
          <w:szCs w:val="24"/>
        </w:rPr>
        <w:t xml:space="preserve">объект индивидуального жилищного строительства </w:t>
      </w:r>
      <w:r w:rsidRPr="00B848A7">
        <w:rPr>
          <w:rFonts w:ascii="Times New Roman" w:eastAsiaTheme="minorHAnsi" w:hAnsi="Times New Roman"/>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B848A7" w:rsidRPr="00B848A7" w:rsidRDefault="00B848A7" w:rsidP="00B848A7">
      <w:pPr>
        <w:tabs>
          <w:tab w:val="left" w:pos="1134"/>
        </w:tabs>
        <w:spacing w:line="240" w:lineRule="auto"/>
        <w:ind w:firstLine="709"/>
        <w:rPr>
          <w:rFonts w:ascii="Times New Roman" w:eastAsiaTheme="minorHAnsi" w:hAnsi="Times New Roman"/>
          <w:bCs/>
          <w:sz w:val="24"/>
          <w:szCs w:val="24"/>
          <w:lang w:eastAsia="en-US"/>
        </w:rPr>
      </w:pPr>
      <w:r w:rsidRPr="00B848A7">
        <w:rPr>
          <w:rFonts w:ascii="Times New Roman" w:hAnsi="Times New Roman"/>
          <w:b/>
          <w:sz w:val="24"/>
          <w:szCs w:val="24"/>
        </w:rPr>
        <w:t xml:space="preserve">объект капитального строительства </w:t>
      </w:r>
      <w:r w:rsidRPr="00B848A7">
        <w:rPr>
          <w:rFonts w:ascii="Times New Roman" w:hAnsi="Times New Roman"/>
          <w:sz w:val="24"/>
          <w:szCs w:val="24"/>
        </w:rPr>
        <w:t>-</w:t>
      </w:r>
      <w:r w:rsidRPr="00B848A7">
        <w:rPr>
          <w:rFonts w:ascii="Times New Roman" w:eastAsiaTheme="minorHAnsi" w:hAnsi="Times New Roman"/>
          <w:bCs/>
          <w:sz w:val="24"/>
          <w:szCs w:val="24"/>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B848A7" w:rsidRPr="00B848A7" w:rsidRDefault="00B848A7" w:rsidP="00B848A7">
      <w:pPr>
        <w:tabs>
          <w:tab w:val="left" w:pos="1134"/>
        </w:tabs>
        <w:spacing w:line="240" w:lineRule="auto"/>
        <w:ind w:firstLine="709"/>
        <w:rPr>
          <w:rFonts w:ascii="Times New Roman" w:hAnsi="Times New Roman"/>
          <w:color w:val="000000" w:themeColor="text1"/>
          <w:sz w:val="24"/>
          <w:szCs w:val="24"/>
          <w:lang w:eastAsia="ar-SA" w:bidi="en-US"/>
        </w:rPr>
      </w:pPr>
      <w:r w:rsidRPr="00B848A7">
        <w:rPr>
          <w:rFonts w:ascii="Times New Roman" w:hAnsi="Times New Roman"/>
          <w:b/>
          <w:bCs/>
          <w:color w:val="000000" w:themeColor="text1"/>
          <w:sz w:val="24"/>
          <w:szCs w:val="24"/>
          <w:lang w:eastAsia="ar-SA" w:bidi="en-US"/>
        </w:rPr>
        <w:t>ограничения (обременения)</w:t>
      </w:r>
      <w:r w:rsidRPr="00B848A7">
        <w:rPr>
          <w:rFonts w:ascii="Times New Roman" w:hAnsi="Times New Roman"/>
          <w:color w:val="000000" w:themeColor="text1"/>
          <w:sz w:val="24"/>
          <w:szCs w:val="24"/>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B848A7" w:rsidRPr="00B848A7" w:rsidRDefault="00B848A7" w:rsidP="00B848A7">
      <w:pPr>
        <w:tabs>
          <w:tab w:val="left" w:pos="1134"/>
        </w:tabs>
        <w:spacing w:line="240" w:lineRule="auto"/>
        <w:ind w:firstLine="709"/>
        <w:rPr>
          <w:rFonts w:ascii="Times New Roman" w:eastAsiaTheme="minorHAnsi" w:hAnsi="Times New Roman"/>
          <w:b/>
          <w:bCs/>
          <w:sz w:val="24"/>
          <w:szCs w:val="24"/>
          <w:lang w:eastAsia="en-US"/>
        </w:rPr>
      </w:pPr>
      <w:r w:rsidRPr="00B848A7">
        <w:rPr>
          <w:rFonts w:ascii="Times New Roman" w:eastAsiaTheme="minorHAnsi" w:hAnsi="Times New Roman"/>
          <w:b/>
          <w:bCs/>
          <w:sz w:val="24"/>
          <w:szCs w:val="24"/>
          <w:lang w:eastAsia="en-US"/>
        </w:rPr>
        <w:t xml:space="preserve">охранная зона объекта культурного наследия </w:t>
      </w:r>
      <w:r w:rsidRPr="00B848A7">
        <w:rPr>
          <w:rFonts w:ascii="Times New Roman" w:hAnsi="Times New Roman"/>
          <w:sz w:val="24"/>
          <w:szCs w:val="24"/>
        </w:rPr>
        <w:t>-</w:t>
      </w:r>
      <w:r w:rsidR="00675629">
        <w:rPr>
          <w:rFonts w:ascii="Times New Roman" w:hAnsi="Times New Roman"/>
          <w:sz w:val="24"/>
          <w:szCs w:val="24"/>
        </w:rPr>
        <w:t xml:space="preserve"> </w:t>
      </w:r>
      <w:r w:rsidRPr="00B848A7">
        <w:rPr>
          <w:rFonts w:ascii="Times New Roman" w:eastAsiaTheme="minorHAnsi" w:hAnsi="Times New Roman"/>
          <w:bCs/>
          <w:sz w:val="24"/>
          <w:szCs w:val="24"/>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подрядчик</w:t>
      </w:r>
      <w:r w:rsidRPr="00B848A7">
        <w:rPr>
          <w:rFonts w:ascii="Times New Roman" w:hAnsi="Times New Roman"/>
          <w:sz w:val="24"/>
          <w:szCs w:val="24"/>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hAnsi="Times New Roman"/>
          <w:b/>
          <w:bCs/>
          <w:sz w:val="24"/>
          <w:szCs w:val="24"/>
        </w:rPr>
        <w:t>правила землепользования и застройки</w:t>
      </w:r>
      <w:r w:rsidRPr="00B848A7">
        <w:rPr>
          <w:rFonts w:ascii="Times New Roman" w:hAnsi="Times New Roman"/>
          <w:sz w:val="24"/>
          <w:szCs w:val="24"/>
        </w:rPr>
        <w:t xml:space="preserve"> - </w:t>
      </w:r>
      <w:r w:rsidRPr="00B848A7">
        <w:rPr>
          <w:rFonts w:ascii="Times New Roman" w:eastAsiaTheme="minorHAnsi" w:hAnsi="Times New Roman"/>
          <w:sz w:val="24"/>
          <w:szCs w:val="24"/>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проектная документация </w:t>
      </w:r>
      <w:r w:rsidRPr="00B848A7">
        <w:rPr>
          <w:rFonts w:ascii="Times New Roman" w:hAnsi="Times New Roman"/>
          <w:color w:val="000000"/>
          <w:sz w:val="24"/>
          <w:szCs w:val="24"/>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прибрежная защитная полоса</w:t>
      </w:r>
      <w:r w:rsidRPr="00B848A7">
        <w:rPr>
          <w:rFonts w:ascii="Times New Roman" w:hAnsi="Times New Roman"/>
          <w:sz w:val="24"/>
          <w:szCs w:val="24"/>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hAnsi="Times New Roman"/>
          <w:b/>
          <w:bCs/>
          <w:sz w:val="24"/>
          <w:szCs w:val="24"/>
        </w:rPr>
        <w:lastRenderedPageBreak/>
        <w:t>публичный сервитут</w:t>
      </w:r>
      <w:r w:rsidRPr="00B848A7">
        <w:rPr>
          <w:rFonts w:ascii="Times New Roman" w:hAnsi="Times New Roman"/>
          <w:sz w:val="24"/>
          <w:szCs w:val="24"/>
        </w:rPr>
        <w:t xml:space="preserve"> - право ограниченного пользования чужим земельным участком, установленное </w:t>
      </w:r>
      <w:r w:rsidRPr="00B848A7">
        <w:rPr>
          <w:rFonts w:ascii="Times New Roman" w:eastAsiaTheme="minorHAnsi" w:hAnsi="Times New Roman"/>
          <w:sz w:val="24"/>
          <w:szCs w:val="24"/>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B848A7">
        <w:rPr>
          <w:rFonts w:ascii="Times New Roman" w:hAnsi="Times New Roman"/>
          <w:sz w:val="24"/>
          <w:szCs w:val="24"/>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публичные слушания </w:t>
      </w:r>
      <w:r w:rsidRPr="00B848A7">
        <w:rPr>
          <w:rFonts w:ascii="Times New Roman" w:hAnsi="Times New Roman"/>
          <w:bCs/>
          <w:sz w:val="24"/>
          <w:szCs w:val="24"/>
          <w:lang w:eastAsia="ar-SA" w:bidi="en-US"/>
        </w:rPr>
        <w:t>-</w:t>
      </w:r>
      <w:r w:rsidR="00675629">
        <w:rPr>
          <w:rFonts w:ascii="Times New Roman" w:hAnsi="Times New Roman"/>
          <w:bCs/>
          <w:sz w:val="24"/>
          <w:szCs w:val="24"/>
          <w:lang w:eastAsia="ar-SA" w:bidi="en-US"/>
        </w:rPr>
        <w:t xml:space="preserve"> </w:t>
      </w:r>
      <w:r w:rsidRPr="00B848A7">
        <w:rPr>
          <w:rFonts w:ascii="Times New Roman" w:hAnsi="Times New Roman"/>
          <w:sz w:val="24"/>
          <w:szCs w:val="24"/>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разрешение на строительство </w:t>
      </w:r>
      <w:r w:rsidRPr="00B848A7">
        <w:rPr>
          <w:rFonts w:ascii="Times New Roman" w:hAnsi="Times New Roman"/>
          <w:color w:val="000000"/>
          <w:sz w:val="24"/>
          <w:szCs w:val="24"/>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B848A7">
        <w:rPr>
          <w:rFonts w:ascii="Times New Roman" w:hAnsi="Times New Roman"/>
          <w:color w:val="000000"/>
          <w:sz w:val="24"/>
          <w:szCs w:val="24"/>
          <w:shd w:val="clear" w:color="auto" w:fill="FFFFFF"/>
          <w:lang w:val="en-US" w:eastAsia="ar-SA" w:bidi="en-US"/>
        </w:rPr>
        <w:t> </w:t>
      </w:r>
      <w:hyperlink r:id="rId11" w:anchor="dst100009" w:history="1">
        <w:r w:rsidRPr="00B848A7">
          <w:rPr>
            <w:rStyle w:val="a9"/>
            <w:rFonts w:ascii="Times New Roman" w:hAnsi="Times New Roman"/>
            <w:color w:val="000000" w:themeColor="text1"/>
            <w:sz w:val="24"/>
            <w:szCs w:val="24"/>
            <w:shd w:val="clear" w:color="auto" w:fill="FFFFFF"/>
            <w:lang w:eastAsia="ar-SA" w:bidi="en-US"/>
          </w:rPr>
          <w:t>случаев</w:t>
        </w:r>
      </w:hyperlink>
      <w:r w:rsidRPr="00B848A7">
        <w:rPr>
          <w:rFonts w:ascii="Times New Roman" w:hAnsi="Times New Roman"/>
          <w:color w:val="000000"/>
          <w:sz w:val="24"/>
          <w:szCs w:val="24"/>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B848A7">
        <w:rPr>
          <w:rFonts w:ascii="Times New Roman" w:hAnsi="Times New Roman"/>
          <w:sz w:val="24"/>
          <w:szCs w:val="24"/>
          <w:lang w:eastAsia="ar-SA" w:bidi="en-US"/>
        </w:rPr>
        <w:t>, предусмотренных Градостроительным кодексом;</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разрешение на ввод объекта в эксплуатацию </w:t>
      </w:r>
      <w:r w:rsidRPr="00B848A7">
        <w:rPr>
          <w:rFonts w:ascii="Times New Roman" w:hAnsi="Times New Roman"/>
          <w:color w:val="000000" w:themeColor="text1"/>
          <w:sz w:val="24"/>
          <w:szCs w:val="24"/>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8D38D0">
        <w:rPr>
          <w:rFonts w:ascii="Times New Roman" w:hAnsi="Times New Roman"/>
          <w:color w:val="000000" w:themeColor="text1"/>
          <w:sz w:val="24"/>
          <w:szCs w:val="24"/>
          <w:shd w:val="clear" w:color="auto" w:fill="FFFFFF"/>
          <w:lang w:eastAsia="ar-SA" w:bidi="en-US"/>
        </w:rPr>
        <w:t xml:space="preserve"> </w:t>
      </w:r>
      <w:r w:rsidRPr="00B848A7">
        <w:rPr>
          <w:rFonts w:ascii="Times New Roman" w:hAnsi="Times New Roman"/>
          <w:color w:val="000000" w:themeColor="text1"/>
          <w:sz w:val="24"/>
          <w:szCs w:val="24"/>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B848A7">
        <w:rPr>
          <w:rFonts w:ascii="Times New Roman" w:hAnsi="Times New Roman"/>
          <w:color w:val="000000" w:themeColor="text1"/>
          <w:sz w:val="24"/>
          <w:szCs w:val="24"/>
          <w:shd w:val="clear" w:color="auto" w:fill="FFFFFF"/>
          <w:lang w:val="en-US" w:eastAsia="ar-SA" w:bidi="en-US"/>
        </w:rPr>
        <w:t> </w:t>
      </w:r>
      <w:hyperlink r:id="rId12" w:anchor="dst100009" w:history="1">
        <w:r w:rsidRPr="00B848A7">
          <w:rPr>
            <w:rStyle w:val="a9"/>
            <w:rFonts w:ascii="Times New Roman" w:hAnsi="Times New Roman"/>
            <w:color w:val="000000" w:themeColor="text1"/>
            <w:sz w:val="24"/>
            <w:szCs w:val="24"/>
            <w:shd w:val="clear" w:color="auto" w:fill="FFFFFF"/>
            <w:lang w:eastAsia="ar-SA" w:bidi="en-US"/>
          </w:rPr>
          <w:t>случаев</w:t>
        </w:r>
      </w:hyperlink>
      <w:r w:rsidRPr="00B848A7">
        <w:rPr>
          <w:rFonts w:ascii="Times New Roman" w:hAnsi="Times New Roman"/>
          <w:color w:val="000000" w:themeColor="text1"/>
          <w:sz w:val="24"/>
          <w:szCs w:val="24"/>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B848A7">
        <w:rPr>
          <w:rFonts w:ascii="Times New Roman" w:hAnsi="Times New Roman"/>
          <w:sz w:val="24"/>
          <w:szCs w:val="24"/>
          <w:lang w:eastAsia="ar-SA" w:bidi="en-US"/>
        </w:rPr>
        <w:t>;</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реконструкция объектов капитального строительства (за исключением линейных объектов) </w:t>
      </w:r>
      <w:r w:rsidRPr="00B848A7">
        <w:rPr>
          <w:rFonts w:ascii="Times New Roman" w:hAnsi="Times New Roman"/>
          <w:sz w:val="24"/>
          <w:szCs w:val="24"/>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 xml:space="preserve">сервитут </w:t>
      </w:r>
      <w:r w:rsidRPr="00B848A7">
        <w:rPr>
          <w:rFonts w:ascii="Times New Roman" w:hAnsi="Times New Roman"/>
          <w:sz w:val="24"/>
          <w:szCs w:val="24"/>
          <w:lang w:eastAsia="ar-SA" w:bidi="en-US"/>
        </w:rPr>
        <w:t>- право ограниченного пользования чужим объектом недвижимого имущества, например, для прохода</w:t>
      </w:r>
      <w:r w:rsidRPr="00B848A7">
        <w:rPr>
          <w:rFonts w:ascii="Times New Roman" w:hAnsi="Times New Roman"/>
          <w:color w:val="000000"/>
          <w:sz w:val="24"/>
          <w:szCs w:val="24"/>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B848A7">
        <w:rPr>
          <w:rFonts w:ascii="Times New Roman" w:hAnsi="Times New Roman"/>
          <w:sz w:val="24"/>
          <w:szCs w:val="24"/>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sz w:val="24"/>
          <w:szCs w:val="24"/>
        </w:rPr>
        <w:lastRenderedPageBreak/>
        <w:t xml:space="preserve">снос объекта капитального строительства </w:t>
      </w:r>
      <w:r w:rsidRPr="00B848A7">
        <w:rPr>
          <w:rFonts w:ascii="Times New Roman" w:hAnsi="Times New Roman"/>
          <w:sz w:val="24"/>
          <w:szCs w:val="24"/>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собственники земельных участков</w:t>
      </w:r>
      <w:r w:rsidRPr="00B848A7">
        <w:rPr>
          <w:rFonts w:ascii="Times New Roman" w:hAnsi="Times New Roman"/>
          <w:sz w:val="24"/>
          <w:szCs w:val="24"/>
          <w:lang w:eastAsia="ar-SA" w:bidi="en-US"/>
        </w:rPr>
        <w:t xml:space="preserve"> - лица, являющиеся собственниками земельных участков;</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
          <w:bCs/>
          <w:sz w:val="24"/>
          <w:szCs w:val="24"/>
          <w:lang w:eastAsia="ar-SA" w:bidi="en-US"/>
        </w:rPr>
        <w:t>строительство</w:t>
      </w:r>
      <w:r w:rsidRPr="00B848A7">
        <w:rPr>
          <w:rFonts w:ascii="Times New Roman" w:hAnsi="Times New Roman"/>
          <w:sz w:val="24"/>
          <w:szCs w:val="24"/>
          <w:lang w:eastAsia="ar-SA" w:bidi="en-US"/>
        </w:rPr>
        <w:t xml:space="preserve"> - создание зданий, строений, сооружений (в том числе на месте сносимых объектов капитального строительства);</w:t>
      </w:r>
    </w:p>
    <w:p w:rsidR="00B848A7" w:rsidRPr="00B848A7" w:rsidRDefault="00B848A7" w:rsidP="00B848A7">
      <w:pPr>
        <w:tabs>
          <w:tab w:val="left" w:pos="1134"/>
        </w:tabs>
        <w:spacing w:line="240" w:lineRule="auto"/>
        <w:ind w:firstLine="709"/>
        <w:rPr>
          <w:rFonts w:ascii="Times New Roman" w:eastAsiaTheme="minorHAnsi" w:hAnsi="Times New Roman"/>
          <w:b/>
          <w:bCs/>
          <w:sz w:val="24"/>
          <w:szCs w:val="24"/>
          <w:lang w:eastAsia="en-US"/>
        </w:rPr>
      </w:pPr>
      <w:r w:rsidRPr="00B848A7">
        <w:rPr>
          <w:rFonts w:ascii="Times New Roman" w:eastAsiaTheme="minorHAnsi" w:hAnsi="Times New Roman"/>
          <w:b/>
          <w:sz w:val="24"/>
          <w:szCs w:val="24"/>
          <w:lang w:eastAsia="en-US"/>
        </w:rPr>
        <w:t>территориальное планирование</w:t>
      </w:r>
      <w:r w:rsidRPr="00B848A7">
        <w:rPr>
          <w:rFonts w:ascii="Times New Roman" w:eastAsiaTheme="minorHAnsi" w:hAnsi="Times New Roman"/>
          <w:bCs/>
          <w:sz w:val="24"/>
          <w:szCs w:val="24"/>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eastAsiaTheme="minorHAnsi" w:hAnsi="Times New Roman"/>
          <w:b/>
          <w:sz w:val="24"/>
          <w:szCs w:val="24"/>
          <w:lang w:eastAsia="en-US"/>
        </w:rPr>
        <w:t xml:space="preserve"> территориальные зоны</w:t>
      </w:r>
      <w:r w:rsidRPr="00B848A7">
        <w:rPr>
          <w:rFonts w:ascii="Times New Roman" w:eastAsiaTheme="minorHAnsi" w:hAnsi="Times New Roman"/>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eastAsiaTheme="minorHAnsi" w:hAnsi="Times New Roman"/>
          <w:b/>
          <w:sz w:val="24"/>
          <w:szCs w:val="24"/>
          <w:lang w:eastAsia="en-US"/>
        </w:rPr>
        <w:t>территории общего пользования</w:t>
      </w:r>
      <w:r w:rsidRPr="00B848A7">
        <w:rPr>
          <w:rFonts w:ascii="Times New Roman" w:eastAsiaTheme="minorHAnsi" w:hAnsi="Times New Roman"/>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eastAsiaTheme="minorHAnsi" w:hAnsi="Times New Roman"/>
          <w:b/>
          <w:sz w:val="24"/>
          <w:szCs w:val="24"/>
          <w:lang w:eastAsia="en-US"/>
        </w:rPr>
        <w:t>технический заказчик</w:t>
      </w:r>
      <w:r w:rsidRPr="00B848A7">
        <w:rPr>
          <w:rFonts w:ascii="Times New Roman" w:eastAsiaTheme="minorHAnsi" w:hAnsi="Times New Roman"/>
          <w:sz w:val="24"/>
          <w:szCs w:val="24"/>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3" w:history="1">
        <w:r w:rsidRPr="008D38D0">
          <w:rPr>
            <w:rStyle w:val="a9"/>
            <w:rFonts w:ascii="Times New Roman" w:eastAsiaTheme="minorHAnsi" w:hAnsi="Times New Roman"/>
            <w:color w:val="auto"/>
            <w:sz w:val="24"/>
            <w:szCs w:val="24"/>
            <w:lang w:eastAsia="en-US"/>
          </w:rPr>
          <w:t>функции</w:t>
        </w:r>
      </w:hyperlink>
      <w:r w:rsidRPr="00B848A7">
        <w:rPr>
          <w:rFonts w:ascii="Times New Roman" w:eastAsiaTheme="minorHAnsi" w:hAnsi="Times New Roman"/>
          <w:sz w:val="24"/>
          <w:szCs w:val="24"/>
          <w:lang w:eastAsia="en-US"/>
        </w:rPr>
        <w:t>, предусмотренные законодательством о градостроительной деятельности;</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rPr>
      </w:pPr>
      <w:r w:rsidRPr="00B848A7">
        <w:rPr>
          <w:rFonts w:ascii="Times New Roman" w:hAnsi="Times New Roman"/>
          <w:b/>
          <w:bCs/>
          <w:color w:val="000000" w:themeColor="text1"/>
          <w:sz w:val="24"/>
          <w:szCs w:val="24"/>
        </w:rPr>
        <w:t>технический регламент</w:t>
      </w:r>
      <w:r w:rsidRPr="00B848A7">
        <w:rPr>
          <w:rFonts w:ascii="Times New Roman" w:hAnsi="Times New Roman"/>
          <w:color w:val="000000" w:themeColor="text1"/>
          <w:sz w:val="24"/>
          <w:szCs w:val="24"/>
        </w:rPr>
        <w:t xml:space="preserve"> - </w:t>
      </w:r>
      <w:r w:rsidRPr="00B848A7">
        <w:rPr>
          <w:rFonts w:ascii="Times New Roman" w:eastAsiaTheme="minorHAnsi" w:hAnsi="Times New Roman"/>
          <w:color w:val="000000" w:themeColor="text1"/>
          <w:sz w:val="24"/>
          <w:szCs w:val="24"/>
          <w:lang w:eastAsia="en-US"/>
        </w:rPr>
        <w:t xml:space="preserve">документ, который принят международным договором Российской Федерации, подлежащим ратификации в </w:t>
      </w:r>
      <w:hyperlink r:id="rId14" w:history="1">
        <w:r w:rsidRPr="00B848A7">
          <w:rPr>
            <w:rStyle w:val="a9"/>
            <w:rFonts w:ascii="Times New Roman" w:eastAsiaTheme="minorHAnsi" w:hAnsi="Times New Roman"/>
            <w:color w:val="000000" w:themeColor="text1"/>
            <w:sz w:val="24"/>
            <w:szCs w:val="24"/>
            <w:lang w:eastAsia="en-US"/>
          </w:rPr>
          <w:t>порядке</w:t>
        </w:r>
      </w:hyperlink>
      <w:r w:rsidRPr="00B848A7">
        <w:rPr>
          <w:rFonts w:ascii="Times New Roman" w:eastAsiaTheme="minorHAnsi" w:hAnsi="Times New Roman"/>
          <w:color w:val="000000" w:themeColor="text1"/>
          <w:sz w:val="24"/>
          <w:szCs w:val="24"/>
          <w:lang w:eastAsia="en-US"/>
        </w:rPr>
        <w:t>,</w:t>
      </w:r>
      <w:r w:rsidRPr="00B848A7">
        <w:rPr>
          <w:rFonts w:ascii="Times New Roman" w:eastAsiaTheme="minorHAnsi" w:hAnsi="Times New Roman"/>
          <w:sz w:val="24"/>
          <w:szCs w:val="24"/>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48A7" w:rsidRPr="00B848A7" w:rsidRDefault="00B848A7" w:rsidP="00B848A7">
      <w:pPr>
        <w:tabs>
          <w:tab w:val="left" w:pos="1134"/>
        </w:tabs>
        <w:spacing w:line="240" w:lineRule="auto"/>
        <w:ind w:firstLine="709"/>
        <w:rPr>
          <w:rFonts w:ascii="Times New Roman" w:eastAsiaTheme="minorHAnsi" w:hAnsi="Times New Roman"/>
          <w:sz w:val="24"/>
          <w:szCs w:val="24"/>
          <w:lang w:eastAsia="en-US" w:bidi="en-US"/>
        </w:rPr>
      </w:pPr>
      <w:r w:rsidRPr="00B848A7">
        <w:rPr>
          <w:rFonts w:ascii="Times New Roman" w:eastAsiaTheme="minorHAnsi" w:hAnsi="Times New Roman"/>
          <w:b/>
          <w:sz w:val="24"/>
          <w:szCs w:val="24"/>
          <w:lang w:eastAsia="en-US" w:bidi="en-US"/>
        </w:rPr>
        <w:t xml:space="preserve"> устойчивое развитие территорий</w:t>
      </w:r>
      <w:r w:rsidRPr="00B848A7">
        <w:rPr>
          <w:rFonts w:ascii="Times New Roman" w:eastAsiaTheme="minorHAnsi" w:hAnsi="Times New Roman"/>
          <w:sz w:val="24"/>
          <w:szCs w:val="24"/>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848A7" w:rsidRPr="00B848A7" w:rsidRDefault="00B848A7" w:rsidP="00B848A7">
      <w:pPr>
        <w:pStyle w:val="3"/>
        <w:tabs>
          <w:tab w:val="left" w:pos="1134"/>
        </w:tabs>
        <w:ind w:firstLine="709"/>
        <w:rPr>
          <w:rFonts w:ascii="Times New Roman" w:hAnsi="Times New Roman" w:cs="Times New Roman"/>
          <w:color w:val="000000" w:themeColor="text1"/>
          <w:spacing w:val="-10"/>
          <w:lang w:eastAsia="ar-SA"/>
        </w:rPr>
      </w:pPr>
      <w:bookmarkStart w:id="16" w:name="_Toc142723946"/>
      <w:bookmarkStart w:id="17" w:name="_Toc137652735"/>
      <w:r w:rsidRPr="00B848A7">
        <w:rPr>
          <w:rFonts w:ascii="Times New Roman" w:hAnsi="Times New Roman" w:cs="Times New Roman"/>
          <w:color w:val="000000" w:themeColor="text1"/>
          <w:spacing w:val="-10"/>
          <w:lang w:eastAsia="ar-SA"/>
        </w:rPr>
        <w:t xml:space="preserve">Статья 2. </w:t>
      </w:r>
      <w:bookmarkEnd w:id="15"/>
      <w:r w:rsidRPr="00B848A7">
        <w:rPr>
          <w:rFonts w:ascii="Times New Roman" w:hAnsi="Times New Roman" w:cs="Times New Roman"/>
          <w:color w:val="000000" w:themeColor="text1"/>
          <w:spacing w:val="-10"/>
          <w:lang w:eastAsia="ar-SA"/>
        </w:rPr>
        <w:t>Основания введения, назначение и состав Правил</w:t>
      </w:r>
      <w:bookmarkEnd w:id="16"/>
      <w:bookmarkEnd w:id="17"/>
    </w:p>
    <w:p w:rsidR="00B848A7" w:rsidRPr="00B848A7" w:rsidRDefault="00B848A7" w:rsidP="00B848A7">
      <w:pPr>
        <w:pStyle w:val="aff7"/>
        <w:numPr>
          <w:ilvl w:val="0"/>
          <w:numId w:val="4"/>
        </w:numPr>
        <w:tabs>
          <w:tab w:val="left" w:pos="1134"/>
        </w:tabs>
        <w:ind w:left="0" w:firstLine="709"/>
        <w:rPr>
          <w:lang w:val="ru-RU"/>
        </w:rPr>
      </w:pPr>
      <w:bookmarkStart w:id="18" w:name="_Toc85619626"/>
      <w:bookmarkStart w:id="19" w:name="_Toc312188776"/>
      <w:bookmarkStart w:id="20" w:name="_Toc196878881"/>
      <w:r w:rsidRPr="00B848A7">
        <w:rPr>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Большежуравского МО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w:t>
      </w:r>
      <w:r w:rsidRPr="00B848A7">
        <w:rPr>
          <w:lang w:val="ru-RU"/>
        </w:rPr>
        <w:lastRenderedPageBreak/>
        <w:t>регламента по видам и предельным параметрам разрешенного использования земельных участков в границах этих территориальных зон, для:</w:t>
      </w:r>
    </w:p>
    <w:p w:rsidR="00B848A7" w:rsidRPr="00B848A7" w:rsidRDefault="00B848A7" w:rsidP="00B848A7">
      <w:pPr>
        <w:pStyle w:val="aff7"/>
        <w:numPr>
          <w:ilvl w:val="0"/>
          <w:numId w:val="5"/>
        </w:numPr>
        <w:tabs>
          <w:tab w:val="left" w:pos="1134"/>
        </w:tabs>
        <w:ind w:left="0" w:firstLine="709"/>
        <w:rPr>
          <w:lang w:val="ru-RU"/>
        </w:rPr>
      </w:pPr>
      <w:r w:rsidRPr="00B848A7">
        <w:rPr>
          <w:lang w:val="ru-RU"/>
        </w:rPr>
        <w:t>регулирования градостроительной деятельности применительно к территории Большежуравского МО;</w:t>
      </w:r>
    </w:p>
    <w:p w:rsidR="00B848A7" w:rsidRPr="00B848A7" w:rsidRDefault="00B848A7" w:rsidP="00B848A7">
      <w:pPr>
        <w:pStyle w:val="aff7"/>
        <w:numPr>
          <w:ilvl w:val="0"/>
          <w:numId w:val="6"/>
        </w:numPr>
        <w:tabs>
          <w:tab w:val="left" w:pos="1134"/>
        </w:tabs>
        <w:ind w:left="0" w:firstLine="709"/>
        <w:rPr>
          <w:lang w:val="ru-RU"/>
        </w:rPr>
      </w:pPr>
      <w:r w:rsidRPr="00B848A7">
        <w:rPr>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B848A7" w:rsidRPr="00B848A7" w:rsidRDefault="00B848A7" w:rsidP="00B848A7">
      <w:pPr>
        <w:pStyle w:val="aff7"/>
        <w:numPr>
          <w:ilvl w:val="0"/>
          <w:numId w:val="6"/>
        </w:numPr>
        <w:tabs>
          <w:tab w:val="left" w:pos="1134"/>
        </w:tabs>
        <w:ind w:left="0" w:firstLine="709"/>
        <w:rPr>
          <w:lang w:val="ru-RU"/>
        </w:rPr>
      </w:pPr>
      <w:r w:rsidRPr="00B848A7">
        <w:rPr>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B848A7" w:rsidRPr="00B848A7" w:rsidRDefault="00B848A7" w:rsidP="00B848A7">
      <w:pPr>
        <w:pStyle w:val="aff7"/>
        <w:numPr>
          <w:ilvl w:val="0"/>
          <w:numId w:val="6"/>
        </w:numPr>
        <w:tabs>
          <w:tab w:val="left" w:pos="1134"/>
        </w:tabs>
        <w:ind w:left="0" w:firstLine="709"/>
        <w:rPr>
          <w:lang w:val="ru-RU"/>
        </w:rPr>
      </w:pPr>
      <w:r w:rsidRPr="00B848A7">
        <w:rPr>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B848A7" w:rsidRPr="00B848A7" w:rsidRDefault="00B848A7" w:rsidP="00B848A7">
      <w:pPr>
        <w:pStyle w:val="aff7"/>
        <w:numPr>
          <w:ilvl w:val="0"/>
          <w:numId w:val="6"/>
        </w:numPr>
        <w:tabs>
          <w:tab w:val="left" w:pos="1134"/>
        </w:tabs>
        <w:ind w:left="0" w:firstLine="709"/>
        <w:rPr>
          <w:lang w:val="ru-RU"/>
        </w:rPr>
      </w:pPr>
      <w:r w:rsidRPr="00B848A7">
        <w:rPr>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B848A7" w:rsidRPr="00B848A7" w:rsidRDefault="00B848A7" w:rsidP="00B848A7">
      <w:pPr>
        <w:pStyle w:val="aff7"/>
        <w:tabs>
          <w:tab w:val="left" w:pos="1134"/>
        </w:tabs>
        <w:rPr>
          <w:lang w:val="ru-RU"/>
        </w:rPr>
      </w:pPr>
      <w:r w:rsidRPr="00B848A7">
        <w:rPr>
          <w:lang w:val="ru-RU"/>
        </w:rPr>
        <w:t xml:space="preserve">Правила подготовлены на основании решений схемы территориального планирования </w:t>
      </w:r>
      <w:r w:rsidRPr="00B848A7">
        <w:rPr>
          <w:rFonts w:eastAsia="Calibri"/>
          <w:lang w:val="ru-RU"/>
        </w:rPr>
        <w:t xml:space="preserve">Аркадакского МР </w:t>
      </w:r>
      <w:r w:rsidRPr="00B848A7">
        <w:rPr>
          <w:lang w:val="ru-RU"/>
        </w:rPr>
        <w:t>Саратовской области,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B848A7" w:rsidRPr="00B848A7" w:rsidRDefault="00B848A7" w:rsidP="00B848A7">
      <w:pPr>
        <w:pStyle w:val="aff7"/>
        <w:rPr>
          <w:lang w:val="ru-RU"/>
        </w:rPr>
      </w:pPr>
      <w:r w:rsidRPr="00B848A7">
        <w:rPr>
          <w:lang w:val="ru-RU"/>
        </w:rPr>
        <w:t>Правила устанавливают градостроительные требования к планированию развития территории Большежуравского МО, порядок осуществления градостроительной деятельности на территории Большежуравского 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B848A7" w:rsidRPr="00B848A7" w:rsidRDefault="00B848A7" w:rsidP="00B848A7">
      <w:pPr>
        <w:pStyle w:val="aff7"/>
        <w:numPr>
          <w:ilvl w:val="0"/>
          <w:numId w:val="4"/>
        </w:numPr>
        <w:tabs>
          <w:tab w:val="left" w:pos="1134"/>
        </w:tabs>
        <w:ind w:left="0" w:firstLine="709"/>
        <w:rPr>
          <w:lang w:val="ru-RU"/>
        </w:rPr>
      </w:pPr>
      <w:r w:rsidRPr="00B848A7">
        <w:rPr>
          <w:lang w:val="ru-RU"/>
        </w:rPr>
        <w:t>Правила разрабатываются в целях:</w:t>
      </w:r>
    </w:p>
    <w:p w:rsidR="00B848A7" w:rsidRPr="00B848A7" w:rsidRDefault="00B848A7" w:rsidP="00B848A7">
      <w:pPr>
        <w:pStyle w:val="aff7"/>
        <w:rPr>
          <w:lang w:val="ru-RU"/>
        </w:rPr>
      </w:pPr>
      <w:r w:rsidRPr="00B848A7">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B848A7" w:rsidRPr="00B848A7" w:rsidRDefault="00B848A7" w:rsidP="00B848A7">
      <w:pPr>
        <w:pStyle w:val="aff7"/>
        <w:rPr>
          <w:lang w:val="ru-RU"/>
        </w:rPr>
      </w:pPr>
      <w:r w:rsidRPr="00B848A7">
        <w:rPr>
          <w:lang w:val="ru-RU"/>
        </w:rPr>
        <w:t>2) создания условий для планировки территории муниципального образования;</w:t>
      </w:r>
    </w:p>
    <w:p w:rsidR="00B848A7" w:rsidRPr="00B848A7" w:rsidRDefault="00B848A7" w:rsidP="00B848A7">
      <w:pPr>
        <w:pStyle w:val="aff7"/>
        <w:rPr>
          <w:lang w:val="ru-RU"/>
        </w:rPr>
      </w:pPr>
      <w:r w:rsidRPr="00B848A7">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48A7" w:rsidRPr="00B848A7" w:rsidRDefault="00B848A7" w:rsidP="00B848A7">
      <w:pPr>
        <w:pStyle w:val="aff7"/>
        <w:rPr>
          <w:lang w:val="ru-RU"/>
        </w:rPr>
      </w:pPr>
      <w:r w:rsidRPr="00B848A7">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48A7" w:rsidRPr="00B848A7" w:rsidRDefault="00B848A7" w:rsidP="00B848A7">
      <w:pPr>
        <w:pStyle w:val="aff7"/>
        <w:numPr>
          <w:ilvl w:val="0"/>
          <w:numId w:val="4"/>
        </w:numPr>
        <w:tabs>
          <w:tab w:val="left" w:pos="1134"/>
        </w:tabs>
        <w:ind w:left="0" w:firstLine="709"/>
        <w:rPr>
          <w:lang w:val="ru-RU"/>
        </w:rPr>
      </w:pPr>
      <w:r w:rsidRPr="00B848A7">
        <w:rPr>
          <w:lang w:val="ru-RU"/>
        </w:rPr>
        <w:t xml:space="preserve">Настоящие Правила регламентируют деятельность </w:t>
      </w:r>
      <w:proofErr w:type="gramStart"/>
      <w:r w:rsidRPr="00B848A7">
        <w:rPr>
          <w:lang w:val="ru-RU"/>
        </w:rPr>
        <w:t>по</w:t>
      </w:r>
      <w:proofErr w:type="gramEnd"/>
      <w:r w:rsidRPr="00B848A7">
        <w:rPr>
          <w:lang w:val="ru-RU"/>
        </w:rPr>
        <w:t>:</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проведению градостроительного зонирования территории Большежуравского 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согласованию проектной документации;</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предоставлению разрешений на строительство, разрешений на ввод в эксплуатацию вновь построенных, реконструированных объектов;</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контролю за использованием и строительными изменениями объектов недвижимости;</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B848A7" w:rsidRPr="00B848A7" w:rsidRDefault="00B848A7" w:rsidP="00B848A7">
      <w:pPr>
        <w:pStyle w:val="aff7"/>
        <w:numPr>
          <w:ilvl w:val="0"/>
          <w:numId w:val="7"/>
        </w:numPr>
        <w:tabs>
          <w:tab w:val="left" w:pos="1134"/>
        </w:tabs>
        <w:ind w:left="0" w:firstLine="709"/>
        <w:rPr>
          <w:lang w:val="ru-RU"/>
        </w:rPr>
      </w:pPr>
      <w:r w:rsidRPr="00B848A7">
        <w:rPr>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848A7" w:rsidRPr="00B848A7" w:rsidRDefault="00B848A7" w:rsidP="00B848A7">
      <w:pPr>
        <w:pStyle w:val="aff7"/>
        <w:numPr>
          <w:ilvl w:val="0"/>
          <w:numId w:val="7"/>
        </w:numPr>
        <w:tabs>
          <w:tab w:val="left" w:pos="1134"/>
        </w:tabs>
        <w:ind w:left="0" w:firstLine="709"/>
        <w:rPr>
          <w:lang w:val="ru-RU"/>
        </w:rPr>
      </w:pPr>
      <w:r w:rsidRPr="00B848A7">
        <w:rPr>
          <w:lang w:val="ru-RU"/>
        </w:rPr>
        <w:lastRenderedPageBreak/>
        <w:t>обеспечению баланса интересов землепользователей, с одной стороны, и Большежуравского МО,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B848A7" w:rsidRPr="00B848A7" w:rsidRDefault="00B848A7" w:rsidP="00B848A7">
      <w:pPr>
        <w:pStyle w:val="aff7"/>
        <w:numPr>
          <w:ilvl w:val="0"/>
          <w:numId w:val="4"/>
        </w:numPr>
        <w:tabs>
          <w:tab w:val="left" w:pos="1134"/>
        </w:tabs>
        <w:ind w:left="0" w:firstLine="709"/>
        <w:rPr>
          <w:lang w:val="ru-RU"/>
        </w:rPr>
      </w:pPr>
      <w:r w:rsidRPr="00B848A7">
        <w:rPr>
          <w:lang w:val="ru-RU"/>
        </w:rPr>
        <w:t>Правила действуют на территории Большежуравского МО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B848A7" w:rsidRPr="00B848A7" w:rsidRDefault="00B848A7" w:rsidP="00B848A7">
      <w:pPr>
        <w:pStyle w:val="aff7"/>
        <w:numPr>
          <w:ilvl w:val="0"/>
          <w:numId w:val="4"/>
        </w:numPr>
        <w:tabs>
          <w:tab w:val="left" w:pos="1134"/>
        </w:tabs>
        <w:ind w:left="0" w:firstLine="709"/>
        <w:rPr>
          <w:lang w:val="ru-RU"/>
        </w:rPr>
      </w:pPr>
      <w:r w:rsidRPr="00B848A7">
        <w:rPr>
          <w:lang w:val="ru-RU"/>
        </w:rPr>
        <w:t xml:space="preserve">Настоящие Правила применяются наряду </w:t>
      </w:r>
      <w:proofErr w:type="gramStart"/>
      <w:r w:rsidRPr="00B848A7">
        <w:rPr>
          <w:lang w:val="ru-RU"/>
        </w:rPr>
        <w:t>с</w:t>
      </w:r>
      <w:proofErr w:type="gramEnd"/>
      <w:r w:rsidRPr="00B848A7">
        <w:rPr>
          <w:lang w:val="ru-RU"/>
        </w:rPr>
        <w:t>:</w:t>
      </w:r>
    </w:p>
    <w:p w:rsidR="00B848A7" w:rsidRPr="00B848A7" w:rsidRDefault="00B848A7" w:rsidP="00B848A7">
      <w:pPr>
        <w:pStyle w:val="aff7"/>
        <w:numPr>
          <w:ilvl w:val="0"/>
          <w:numId w:val="8"/>
        </w:numPr>
        <w:tabs>
          <w:tab w:val="left" w:pos="1134"/>
        </w:tabs>
        <w:ind w:left="0" w:firstLine="709"/>
        <w:rPr>
          <w:lang w:val="ru-RU"/>
        </w:rPr>
      </w:pPr>
      <w:r w:rsidRPr="00B848A7">
        <w:rPr>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848A7" w:rsidRPr="00B848A7" w:rsidRDefault="00B848A7" w:rsidP="00B848A7">
      <w:pPr>
        <w:pStyle w:val="aff7"/>
        <w:numPr>
          <w:ilvl w:val="0"/>
          <w:numId w:val="8"/>
        </w:numPr>
        <w:tabs>
          <w:tab w:val="left" w:pos="1134"/>
        </w:tabs>
        <w:ind w:left="0" w:firstLine="709"/>
        <w:rPr>
          <w:lang w:val="ru-RU"/>
        </w:rPr>
      </w:pPr>
      <w:r w:rsidRPr="00B848A7">
        <w:rPr>
          <w:lang w:val="ru-RU"/>
        </w:rPr>
        <w:t>иными нормативными правовыми актами Большежуравского МО по вопросам регулирования землепользования и застройки. Указанные акты применяются в части, не противоречащей настоящим Правилам.</w:t>
      </w:r>
    </w:p>
    <w:p w:rsidR="00B848A7" w:rsidRPr="00B848A7" w:rsidRDefault="00B848A7" w:rsidP="00B848A7">
      <w:pPr>
        <w:pStyle w:val="aff7"/>
        <w:numPr>
          <w:ilvl w:val="0"/>
          <w:numId w:val="4"/>
        </w:numPr>
        <w:tabs>
          <w:tab w:val="left" w:pos="1134"/>
        </w:tabs>
        <w:ind w:left="0" w:firstLine="709"/>
        <w:rPr>
          <w:lang w:val="ru-RU"/>
        </w:rPr>
      </w:pPr>
      <w:r w:rsidRPr="00B848A7">
        <w:rPr>
          <w:lang w:val="ru-RU"/>
        </w:rPr>
        <w:t xml:space="preserve">Принятые до введения в действие настоящих </w:t>
      </w:r>
      <w:r w:rsidR="00675629" w:rsidRPr="00B848A7">
        <w:rPr>
          <w:lang w:val="ru-RU"/>
        </w:rPr>
        <w:t>Правил,</w:t>
      </w:r>
      <w:r w:rsidRPr="00B848A7">
        <w:rPr>
          <w:lang w:val="ru-RU"/>
        </w:rPr>
        <w:t xml:space="preserve"> нормативные правовые акты Большежуравского МО по вопросам землепользования и застройки применяются в части, не противоречащей настоящим Правилам.</w:t>
      </w:r>
    </w:p>
    <w:p w:rsidR="00B848A7" w:rsidRPr="00B848A7" w:rsidRDefault="00B848A7" w:rsidP="00B848A7">
      <w:pPr>
        <w:pStyle w:val="aff7"/>
        <w:numPr>
          <w:ilvl w:val="0"/>
          <w:numId w:val="4"/>
        </w:numPr>
        <w:tabs>
          <w:tab w:val="left" w:pos="1134"/>
        </w:tabs>
        <w:ind w:left="0" w:firstLine="709"/>
        <w:rPr>
          <w:lang w:val="ru-RU"/>
        </w:rPr>
      </w:pPr>
      <w:r w:rsidRPr="00B848A7">
        <w:rPr>
          <w:color w:val="000000" w:themeColor="text1"/>
          <w:lang w:val="ru-RU"/>
        </w:rPr>
        <w:t>Дополнения и изменения в Правила вносятся в случаях и в порядке, предусмотренных главой 11 настоящих Правил.</w:t>
      </w:r>
    </w:p>
    <w:p w:rsidR="00B848A7" w:rsidRPr="00B848A7" w:rsidRDefault="00B848A7" w:rsidP="00B848A7">
      <w:pPr>
        <w:pStyle w:val="3"/>
        <w:spacing w:line="240" w:lineRule="auto"/>
        <w:ind w:firstLine="709"/>
        <w:rPr>
          <w:rFonts w:ascii="Times New Roman" w:hAnsi="Times New Roman" w:cs="Times New Roman"/>
          <w:color w:val="000000" w:themeColor="text1"/>
          <w:spacing w:val="-10"/>
          <w:lang w:eastAsia="ar-SA"/>
        </w:rPr>
      </w:pPr>
      <w:bookmarkStart w:id="21" w:name="_Toc142723947"/>
      <w:bookmarkStart w:id="22" w:name="_Toc137652736"/>
      <w:bookmarkStart w:id="23" w:name="_Toc85619627"/>
      <w:bookmarkStart w:id="24" w:name="_Toc312188777"/>
      <w:bookmarkStart w:id="25" w:name="_Toc196878882"/>
      <w:bookmarkEnd w:id="18"/>
      <w:bookmarkEnd w:id="19"/>
      <w:bookmarkEnd w:id="20"/>
      <w:r w:rsidRPr="00B848A7">
        <w:rPr>
          <w:rFonts w:ascii="Times New Roman" w:hAnsi="Times New Roman" w:cs="Times New Roman"/>
          <w:color w:val="000000" w:themeColor="text1"/>
          <w:spacing w:val="-10"/>
          <w:lang w:eastAsia="ar-SA"/>
        </w:rPr>
        <w:t>Статья 3. Градостроительные регламенты и их применение</w:t>
      </w:r>
      <w:bookmarkEnd w:id="21"/>
      <w:bookmarkEnd w:id="22"/>
      <w:bookmarkEnd w:id="23"/>
      <w:bookmarkEnd w:id="24"/>
      <w:bookmarkEnd w:id="25"/>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26" w:name="_Toc85619628"/>
      <w:bookmarkStart w:id="27" w:name="_Toc312188778"/>
      <w:bookmarkStart w:id="28" w:name="_Toc196878883"/>
      <w:r w:rsidRPr="00B848A7">
        <w:rPr>
          <w:rFonts w:ascii="Times New Roman" w:hAnsi="Times New Roman"/>
          <w:sz w:val="24"/>
          <w:szCs w:val="24"/>
          <w:lang w:eastAsia="ar-SA" w:bidi="en-US"/>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Аркадакского МР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Градостроительные регламенты устанавливаются с учетом:</w:t>
      </w:r>
    </w:p>
    <w:p w:rsidR="00B848A7" w:rsidRPr="00B848A7" w:rsidRDefault="00B848A7" w:rsidP="00B848A7">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B848A7" w:rsidRPr="00B848A7" w:rsidRDefault="00B848A7" w:rsidP="00B848A7">
      <w:pPr>
        <w:numPr>
          <w:ilvl w:val="0"/>
          <w:numId w:val="1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848A7" w:rsidRPr="00B848A7" w:rsidRDefault="00B848A7" w:rsidP="00B848A7">
      <w:pPr>
        <w:numPr>
          <w:ilvl w:val="0"/>
          <w:numId w:val="1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B848A7" w:rsidRPr="00B848A7" w:rsidRDefault="00B848A7" w:rsidP="00B848A7">
      <w:pPr>
        <w:numPr>
          <w:ilvl w:val="0"/>
          <w:numId w:val="1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видов территориальных зон;</w:t>
      </w:r>
    </w:p>
    <w:p w:rsidR="00B848A7" w:rsidRPr="00B848A7" w:rsidRDefault="00B848A7" w:rsidP="00B848A7">
      <w:pPr>
        <w:numPr>
          <w:ilvl w:val="0"/>
          <w:numId w:val="1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требований охраны объектов культурного наследия, а также особо охраняемых природных территорий, иных природных объектов.</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Градостроительный регламент в части видов разрешенного использования недвижимости включает:</w:t>
      </w:r>
    </w:p>
    <w:p w:rsidR="00B848A7" w:rsidRPr="00B848A7" w:rsidRDefault="00B848A7" w:rsidP="00B848A7">
      <w:pPr>
        <w:numPr>
          <w:ilvl w:val="0"/>
          <w:numId w:val="6"/>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основные виды разрешенного использования; </w:t>
      </w:r>
    </w:p>
    <w:p w:rsidR="00B848A7" w:rsidRPr="00B848A7" w:rsidRDefault="00B848A7" w:rsidP="00B848A7">
      <w:pPr>
        <w:numPr>
          <w:ilvl w:val="0"/>
          <w:numId w:val="6"/>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вспомогательные виды разрешенного использования;</w:t>
      </w:r>
    </w:p>
    <w:p w:rsidR="00B848A7" w:rsidRPr="00B848A7" w:rsidRDefault="00B848A7" w:rsidP="00B848A7">
      <w:pPr>
        <w:numPr>
          <w:ilvl w:val="0"/>
          <w:numId w:val="6"/>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условно разрешенные виды использования.</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Действие градостроительного регламента не распространяется на земельные участки:</w:t>
      </w:r>
    </w:p>
    <w:p w:rsidR="00B848A7" w:rsidRPr="00B848A7" w:rsidRDefault="00B848A7" w:rsidP="00B848A7">
      <w:pPr>
        <w:numPr>
          <w:ilvl w:val="0"/>
          <w:numId w:val="1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29" w:name="p1022"/>
      <w:bookmarkEnd w:id="29"/>
      <w:r w:rsidRPr="00B848A7">
        <w:rPr>
          <w:rFonts w:ascii="Times New Roman" w:hAnsi="Times New Roman"/>
          <w:sz w:val="24"/>
          <w:szCs w:val="24"/>
          <w:lang w:eastAsia="ar-SA" w:bidi="en-US"/>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Pr="00B848A7">
        <w:rPr>
          <w:rFonts w:ascii="Times New Roman" w:hAnsi="Times New Roman"/>
          <w:sz w:val="24"/>
          <w:szCs w:val="24"/>
          <w:lang w:eastAsia="ar-SA" w:bidi="en-US"/>
        </w:rPr>
        <w:lastRenderedPageBreak/>
        <w:t>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848A7" w:rsidRPr="00B848A7" w:rsidRDefault="00B848A7" w:rsidP="00B848A7">
      <w:pPr>
        <w:numPr>
          <w:ilvl w:val="0"/>
          <w:numId w:val="1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30" w:name="p1023"/>
      <w:bookmarkEnd w:id="30"/>
      <w:r w:rsidRPr="00B848A7">
        <w:rPr>
          <w:rFonts w:ascii="Times New Roman" w:hAnsi="Times New Roman"/>
          <w:sz w:val="24"/>
          <w:szCs w:val="24"/>
          <w:lang w:eastAsia="ar-SA" w:bidi="en-US"/>
        </w:rPr>
        <w:t>в границах территорий общего пользования;</w:t>
      </w:r>
    </w:p>
    <w:p w:rsidR="00B848A7" w:rsidRPr="00B848A7" w:rsidRDefault="00B848A7" w:rsidP="00B848A7">
      <w:pPr>
        <w:numPr>
          <w:ilvl w:val="0"/>
          <w:numId w:val="1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31" w:name="p1024"/>
      <w:bookmarkEnd w:id="31"/>
      <w:r w:rsidRPr="00B848A7">
        <w:rPr>
          <w:rFonts w:ascii="Times New Roman" w:hAnsi="Times New Roman"/>
          <w:sz w:val="24"/>
          <w:szCs w:val="24"/>
          <w:lang w:eastAsia="ar-SA" w:bidi="en-US"/>
        </w:rPr>
        <w:t>предназначенные для размещения линейных объектов и (или) занятые линейными объектами;</w:t>
      </w:r>
    </w:p>
    <w:p w:rsidR="00B848A7" w:rsidRPr="00B848A7" w:rsidRDefault="00B848A7" w:rsidP="00B848A7">
      <w:pPr>
        <w:numPr>
          <w:ilvl w:val="0"/>
          <w:numId w:val="1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32" w:name="p1025"/>
      <w:bookmarkStart w:id="33" w:name="p1027"/>
      <w:bookmarkEnd w:id="32"/>
      <w:bookmarkEnd w:id="33"/>
      <w:r w:rsidRPr="00B848A7">
        <w:rPr>
          <w:rFonts w:ascii="Times New Roman" w:hAnsi="Times New Roman"/>
          <w:sz w:val="24"/>
          <w:szCs w:val="24"/>
          <w:lang w:eastAsia="ar-SA" w:bidi="en-US"/>
        </w:rPr>
        <w:t>предоставленные для добычи полезных ископаемых.</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848A7" w:rsidRPr="00B848A7" w:rsidRDefault="00B848A7" w:rsidP="00B848A7">
      <w:pPr>
        <w:numPr>
          <w:ilvl w:val="0"/>
          <w:numId w:val="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 случае</w:t>
      </w:r>
      <w:proofErr w:type="gramStart"/>
      <w:r w:rsidRPr="00B848A7">
        <w:rPr>
          <w:rFonts w:ascii="Times New Roman" w:hAnsi="Times New Roman"/>
          <w:sz w:val="24"/>
          <w:szCs w:val="24"/>
          <w:lang w:eastAsia="ar-SA" w:bidi="en-US"/>
        </w:rPr>
        <w:t>,</w:t>
      </w:r>
      <w:proofErr w:type="gramEnd"/>
      <w:r w:rsidRPr="00B848A7">
        <w:rPr>
          <w:rFonts w:ascii="Times New Roman" w:hAnsi="Times New Roman"/>
          <w:sz w:val="24"/>
          <w:szCs w:val="24"/>
          <w:lang w:eastAsia="ar-SA" w:bidi="en-US"/>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848A7" w:rsidRPr="00B848A7" w:rsidRDefault="00B848A7" w:rsidP="00B848A7">
      <w:pPr>
        <w:pStyle w:val="3"/>
        <w:spacing w:line="240" w:lineRule="auto"/>
        <w:ind w:firstLine="709"/>
        <w:rPr>
          <w:rFonts w:ascii="Times New Roman" w:hAnsi="Times New Roman" w:cs="Times New Roman"/>
          <w:color w:val="000000" w:themeColor="text1"/>
          <w:spacing w:val="-10"/>
          <w:lang w:eastAsia="ar-SA"/>
        </w:rPr>
      </w:pPr>
      <w:bookmarkStart w:id="34" w:name="_Toc142723948"/>
      <w:bookmarkStart w:id="35" w:name="_Toc137652737"/>
      <w:r w:rsidRPr="00B848A7">
        <w:rPr>
          <w:rFonts w:ascii="Times New Roman" w:hAnsi="Times New Roman" w:cs="Times New Roman"/>
          <w:color w:val="000000" w:themeColor="text1"/>
          <w:spacing w:val="-10"/>
          <w:lang w:eastAsia="ar-SA"/>
        </w:rPr>
        <w:t>Статья 4. Открытость и доступность информации о землепользовании и застройке</w:t>
      </w:r>
      <w:bookmarkEnd w:id="26"/>
      <w:bookmarkEnd w:id="27"/>
      <w:bookmarkEnd w:id="28"/>
      <w:bookmarkEnd w:id="34"/>
      <w:bookmarkEnd w:id="35"/>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color w:val="000000"/>
          <w:sz w:val="24"/>
          <w:szCs w:val="24"/>
          <w:shd w:val="clear" w:color="auto" w:fill="FFFFFF"/>
          <w:lang w:eastAsia="ar-SA" w:bidi="en-US"/>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w:t>
      </w:r>
      <w:r w:rsidRPr="00B848A7">
        <w:rPr>
          <w:rFonts w:ascii="Times New Roman" w:hAnsi="Times New Roman"/>
          <w:sz w:val="24"/>
          <w:szCs w:val="24"/>
          <w:lang w:eastAsia="ar-SA" w:bidi="en-US"/>
        </w:rPr>
        <w:t xml:space="preserve"> «Интернет».</w:t>
      </w:r>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Настоящие Правила передаются в информационную систему обеспечения градостроительной деятельности.</w:t>
      </w:r>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Администрация Большежуравского МО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B848A7" w:rsidRPr="00B848A7" w:rsidRDefault="00B848A7" w:rsidP="00B848A7">
      <w:pPr>
        <w:numPr>
          <w:ilvl w:val="0"/>
          <w:numId w:val="12"/>
        </w:numPr>
        <w:tabs>
          <w:tab w:val="left" w:pos="1134"/>
        </w:tabs>
        <w:autoSpaceDN w:val="0"/>
        <w:spacing w:after="0" w:line="240" w:lineRule="auto"/>
        <w:jc w:val="both"/>
        <w:rPr>
          <w:rFonts w:ascii="Times New Roman" w:hAnsi="Times New Roman"/>
          <w:sz w:val="24"/>
          <w:szCs w:val="24"/>
          <w:lang w:eastAsia="ar-SA" w:bidi="en-US"/>
        </w:rPr>
      </w:pPr>
      <w:r w:rsidRPr="00B848A7">
        <w:rPr>
          <w:rFonts w:ascii="Times New Roman" w:hAnsi="Times New Roman"/>
          <w:sz w:val="24"/>
          <w:szCs w:val="24"/>
          <w:lang w:eastAsia="ar-SA" w:bidi="en-US"/>
        </w:rPr>
        <w:t>опубликования (обнародования) Правил в средствах массовой информации;</w:t>
      </w:r>
    </w:p>
    <w:p w:rsidR="00B848A7" w:rsidRPr="00B848A7" w:rsidRDefault="00B848A7" w:rsidP="00B848A7">
      <w:pPr>
        <w:numPr>
          <w:ilvl w:val="0"/>
          <w:numId w:val="12"/>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размещения Правил на официальном сайте администрации Большежуравского МО в сети «Интернет»;</w:t>
      </w:r>
    </w:p>
    <w:p w:rsidR="00B848A7" w:rsidRPr="00B848A7" w:rsidRDefault="00B848A7" w:rsidP="00B848A7">
      <w:pPr>
        <w:numPr>
          <w:ilvl w:val="0"/>
          <w:numId w:val="12"/>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Большежуравском МО;</w:t>
      </w:r>
    </w:p>
    <w:p w:rsidR="00B848A7" w:rsidRPr="00B848A7" w:rsidRDefault="00B848A7" w:rsidP="00B848A7">
      <w:pPr>
        <w:numPr>
          <w:ilvl w:val="0"/>
          <w:numId w:val="12"/>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color w:val="000000" w:themeColor="text1"/>
          <w:sz w:val="24"/>
          <w:szCs w:val="24"/>
          <w:lang w:eastAsia="ar-SA" w:bidi="en-US"/>
        </w:rPr>
      </w:pPr>
      <w:r w:rsidRPr="00B848A7">
        <w:rPr>
          <w:rFonts w:ascii="Times New Roman" w:hAnsi="Times New Roman"/>
          <w:color w:val="000000" w:themeColor="text1"/>
          <w:sz w:val="24"/>
          <w:szCs w:val="24"/>
          <w:lang w:eastAsia="ar-SA" w:bidi="en-US"/>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8 настоящих Правил.</w:t>
      </w:r>
    </w:p>
    <w:p w:rsidR="00B848A7" w:rsidRPr="00B848A7" w:rsidRDefault="00B848A7" w:rsidP="00B848A7">
      <w:pPr>
        <w:numPr>
          <w:ilvl w:val="1"/>
          <w:numId w:val="11"/>
        </w:numPr>
        <w:tabs>
          <w:tab w:val="left" w:pos="1134"/>
        </w:tabs>
        <w:autoSpaceDN w:val="0"/>
        <w:spacing w:after="0" w:line="240" w:lineRule="auto"/>
        <w:ind w:left="0" w:firstLine="709"/>
        <w:jc w:val="both"/>
        <w:rPr>
          <w:rFonts w:ascii="Times New Roman" w:hAnsi="Times New Roman"/>
          <w:color w:val="000000" w:themeColor="text1"/>
          <w:sz w:val="24"/>
          <w:szCs w:val="24"/>
          <w:lang w:eastAsia="ar-SA" w:bidi="en-US"/>
        </w:rPr>
      </w:pPr>
      <w:r w:rsidRPr="00B848A7">
        <w:rPr>
          <w:rFonts w:ascii="Times New Roman" w:eastAsiaTheme="minorHAnsi" w:hAnsi="Times New Roman"/>
          <w:sz w:val="24"/>
          <w:szCs w:val="24"/>
          <w:lang w:eastAsia="en-US" w:bidi="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r w:rsidR="00116E26" w:rsidRPr="00B848A7">
        <w:rPr>
          <w:rFonts w:ascii="Times New Roman" w:eastAsiaTheme="minorHAnsi" w:hAnsi="Times New Roman"/>
          <w:sz w:val="24"/>
          <w:szCs w:val="24"/>
          <w:lang w:eastAsia="en-US" w:bidi="en-US"/>
        </w:rPr>
        <w:t>позднее,</w:t>
      </w:r>
      <w:r w:rsidRPr="00B848A7">
        <w:rPr>
          <w:rFonts w:ascii="Times New Roman" w:eastAsiaTheme="minorHAnsi" w:hAnsi="Times New Roman"/>
          <w:sz w:val="24"/>
          <w:szCs w:val="24"/>
          <w:lang w:eastAsia="en-US" w:bidi="en-US"/>
        </w:rPr>
        <w:t xml:space="preserve"> чем по истечении десяти дней с даты утверждения указанных правил.</w:t>
      </w:r>
    </w:p>
    <w:p w:rsidR="00B848A7" w:rsidRPr="00B848A7" w:rsidRDefault="00B848A7" w:rsidP="00B848A7">
      <w:pPr>
        <w:pStyle w:val="2"/>
        <w:tabs>
          <w:tab w:val="left" w:pos="1134"/>
        </w:tabs>
        <w:spacing w:before="0" w:line="240" w:lineRule="auto"/>
        <w:ind w:firstLine="709"/>
        <w:rPr>
          <w:rFonts w:ascii="Times New Roman" w:hAnsi="Times New Roman" w:cs="Times New Roman"/>
          <w:color w:val="000000" w:themeColor="text1"/>
          <w:spacing w:val="-10"/>
          <w:sz w:val="24"/>
          <w:szCs w:val="24"/>
          <w:lang w:eastAsia="ar-SA"/>
        </w:rPr>
      </w:pPr>
      <w:bookmarkStart w:id="36" w:name="_Toc85619629"/>
      <w:bookmarkStart w:id="37" w:name="_Toc312188779"/>
      <w:bookmarkStart w:id="38" w:name="_Toc196878884"/>
      <w:bookmarkStart w:id="39" w:name="_Toc142723949"/>
      <w:bookmarkStart w:id="40" w:name="_Toc137652738"/>
      <w:r w:rsidRPr="00B848A7">
        <w:rPr>
          <w:rFonts w:ascii="Times New Roman" w:hAnsi="Times New Roman" w:cs="Times New Roman"/>
          <w:color w:val="000000" w:themeColor="text1"/>
          <w:spacing w:val="-10"/>
          <w:sz w:val="24"/>
          <w:szCs w:val="24"/>
          <w:lang w:eastAsia="ar-SA"/>
        </w:rPr>
        <w:t xml:space="preserve">Глава 2. </w:t>
      </w:r>
      <w:bookmarkEnd w:id="36"/>
      <w:bookmarkEnd w:id="37"/>
      <w:bookmarkEnd w:id="38"/>
      <w:r w:rsidRPr="00B848A7">
        <w:rPr>
          <w:rFonts w:ascii="Times New Roman" w:hAnsi="Times New Roman" w:cs="Times New Roman"/>
          <w:color w:val="000000" w:themeColor="text1"/>
          <w:spacing w:val="-10"/>
          <w:sz w:val="24"/>
          <w:szCs w:val="24"/>
          <w:lang w:eastAsia="ar-SA"/>
        </w:rPr>
        <w:t>Права использования недвижимости, возникшие до вступления в силу Правил</w:t>
      </w:r>
      <w:bookmarkEnd w:id="39"/>
      <w:bookmarkEnd w:id="40"/>
    </w:p>
    <w:p w:rsidR="00B848A7" w:rsidRPr="00B848A7" w:rsidRDefault="00B848A7" w:rsidP="00B848A7">
      <w:pPr>
        <w:pStyle w:val="3"/>
        <w:spacing w:before="0" w:line="240" w:lineRule="auto"/>
        <w:ind w:firstLine="709"/>
        <w:rPr>
          <w:rFonts w:ascii="Times New Roman" w:hAnsi="Times New Roman" w:cs="Times New Roman"/>
          <w:color w:val="000000" w:themeColor="text1"/>
          <w:spacing w:val="-10"/>
          <w:lang w:eastAsia="ar-SA"/>
        </w:rPr>
      </w:pPr>
      <w:bookmarkStart w:id="41" w:name="_Toc85619630"/>
      <w:bookmarkStart w:id="42" w:name="_Toc312188780"/>
      <w:bookmarkStart w:id="43" w:name="_Toc196878885"/>
      <w:bookmarkStart w:id="44" w:name="_Toc142723950"/>
      <w:bookmarkStart w:id="45" w:name="_Toc137652739"/>
      <w:r w:rsidRPr="00B848A7">
        <w:rPr>
          <w:rFonts w:ascii="Times New Roman" w:hAnsi="Times New Roman" w:cs="Times New Roman"/>
          <w:color w:val="000000" w:themeColor="text1"/>
          <w:spacing w:val="-10"/>
          <w:lang w:eastAsia="ar-SA"/>
        </w:rPr>
        <w:t xml:space="preserve">Статья 5. </w:t>
      </w:r>
      <w:bookmarkEnd w:id="41"/>
      <w:bookmarkEnd w:id="42"/>
      <w:bookmarkEnd w:id="43"/>
      <w:r w:rsidRPr="00B848A7">
        <w:rPr>
          <w:rFonts w:ascii="Times New Roman" w:hAnsi="Times New Roman" w:cs="Times New Roman"/>
          <w:color w:val="000000" w:themeColor="text1"/>
          <w:spacing w:val="-10"/>
          <w:lang w:eastAsia="ar-SA"/>
        </w:rPr>
        <w:t>Общие положения, относящиеся к ранее возникшим правам</w:t>
      </w:r>
      <w:bookmarkEnd w:id="44"/>
      <w:bookmarkEnd w:id="45"/>
    </w:p>
    <w:p w:rsidR="00B848A7" w:rsidRPr="00B848A7" w:rsidRDefault="00B848A7" w:rsidP="00B848A7">
      <w:pPr>
        <w:pStyle w:val="aff7"/>
        <w:numPr>
          <w:ilvl w:val="2"/>
          <w:numId w:val="12"/>
        </w:numPr>
        <w:tabs>
          <w:tab w:val="left" w:pos="1134"/>
        </w:tabs>
        <w:ind w:left="0" w:firstLine="709"/>
        <w:rPr>
          <w:lang w:val="ru-RU"/>
        </w:rPr>
      </w:pPr>
      <w:r w:rsidRPr="00B848A7">
        <w:rPr>
          <w:lang w:val="ru-RU"/>
        </w:rPr>
        <w:t xml:space="preserve">Принятые до введения в действие настоящих </w:t>
      </w:r>
      <w:r w:rsidR="00116E26" w:rsidRPr="00B848A7">
        <w:rPr>
          <w:lang w:val="ru-RU"/>
        </w:rPr>
        <w:t>Правил,</w:t>
      </w:r>
      <w:r w:rsidRPr="00B848A7">
        <w:rPr>
          <w:lang w:val="ru-RU"/>
        </w:rPr>
        <w:t xml:space="preserve"> нормативные правовые акты Аркадакского МР в отношении  территории Большежуравского  МО по вопросам землепользования и застройки применяются в части, не противоречащей настоящим Правилам.</w:t>
      </w:r>
    </w:p>
    <w:p w:rsidR="00B848A7" w:rsidRPr="00B848A7" w:rsidRDefault="00B848A7" w:rsidP="00B848A7">
      <w:pPr>
        <w:pStyle w:val="aff7"/>
        <w:numPr>
          <w:ilvl w:val="2"/>
          <w:numId w:val="12"/>
        </w:numPr>
        <w:tabs>
          <w:tab w:val="left" w:pos="1134"/>
        </w:tabs>
        <w:ind w:left="0" w:firstLine="709"/>
        <w:rPr>
          <w:lang w:val="ru-RU"/>
        </w:rPr>
      </w:pPr>
      <w:r w:rsidRPr="00B848A7">
        <w:rPr>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848A7" w:rsidRPr="00B848A7" w:rsidRDefault="00B848A7" w:rsidP="00B848A7">
      <w:pPr>
        <w:pStyle w:val="aff7"/>
        <w:numPr>
          <w:ilvl w:val="2"/>
          <w:numId w:val="12"/>
        </w:numPr>
        <w:tabs>
          <w:tab w:val="left" w:pos="1134"/>
        </w:tabs>
        <w:ind w:left="0" w:firstLine="709"/>
        <w:rPr>
          <w:lang w:val="ru-RU"/>
        </w:rPr>
      </w:pPr>
      <w:r w:rsidRPr="00B848A7">
        <w:rPr>
          <w:lang w:val="ru-RU"/>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B848A7" w:rsidRPr="00B848A7" w:rsidRDefault="00B848A7" w:rsidP="00B848A7">
      <w:pPr>
        <w:pStyle w:val="aff7"/>
        <w:numPr>
          <w:ilvl w:val="0"/>
          <w:numId w:val="13"/>
        </w:numPr>
        <w:tabs>
          <w:tab w:val="left" w:pos="1134"/>
        </w:tabs>
        <w:ind w:left="0" w:firstLine="709"/>
        <w:rPr>
          <w:lang w:val="ru-RU"/>
        </w:rPr>
      </w:pPr>
      <w:r w:rsidRPr="00B848A7">
        <w:rPr>
          <w:lang w:val="ru-RU"/>
        </w:rPr>
        <w:t>имеют вид, виды использования, которые не предусмотрены как разрешенные для соответствующих территориальных зон;</w:t>
      </w:r>
    </w:p>
    <w:p w:rsidR="00B848A7" w:rsidRPr="00B848A7" w:rsidRDefault="00B848A7" w:rsidP="00B848A7">
      <w:pPr>
        <w:pStyle w:val="aff7"/>
        <w:numPr>
          <w:ilvl w:val="0"/>
          <w:numId w:val="13"/>
        </w:numPr>
        <w:tabs>
          <w:tab w:val="left" w:pos="1134"/>
        </w:tabs>
        <w:ind w:left="0" w:firstLine="709"/>
        <w:rPr>
          <w:lang w:val="ru-RU"/>
        </w:rPr>
      </w:pPr>
      <w:r w:rsidRPr="00B848A7">
        <w:rPr>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B848A7" w:rsidRPr="00B848A7" w:rsidRDefault="00B848A7" w:rsidP="00B848A7">
      <w:pPr>
        <w:pStyle w:val="aff7"/>
        <w:numPr>
          <w:ilvl w:val="0"/>
          <w:numId w:val="13"/>
        </w:numPr>
        <w:tabs>
          <w:tab w:val="left" w:pos="1134"/>
        </w:tabs>
        <w:ind w:left="0" w:firstLine="709"/>
        <w:rPr>
          <w:lang w:val="ru-RU"/>
        </w:rPr>
      </w:pPr>
      <w:r w:rsidRPr="00B848A7">
        <w:rPr>
          <w:lang w:val="ru-RU"/>
        </w:rPr>
        <w:t>имеют параметры меньше (площадь, отступ строений от границ участка) или больше (процент застройки, высота</w:t>
      </w:r>
      <w:r w:rsidR="00116E26">
        <w:rPr>
          <w:lang w:val="ru-RU"/>
        </w:rPr>
        <w:t xml:space="preserve"> </w:t>
      </w:r>
      <w:r w:rsidRPr="00B848A7">
        <w:rPr>
          <w:lang w:val="ru-RU"/>
        </w:rPr>
        <w:t>(этажность) строений) установленных Правилами применительно к территориальным зонам.</w:t>
      </w:r>
    </w:p>
    <w:p w:rsidR="00B848A7" w:rsidRPr="00B848A7" w:rsidRDefault="00B848A7" w:rsidP="00B848A7">
      <w:pPr>
        <w:pStyle w:val="aff7"/>
        <w:numPr>
          <w:ilvl w:val="0"/>
          <w:numId w:val="14"/>
        </w:numPr>
        <w:tabs>
          <w:tab w:val="left" w:pos="1134"/>
        </w:tabs>
        <w:ind w:left="0" w:firstLine="709"/>
        <w:rPr>
          <w:lang w:val="ru-RU"/>
        </w:rPr>
      </w:pPr>
      <w:r w:rsidRPr="00B848A7">
        <w:rPr>
          <w:lang w:val="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848A7" w:rsidRPr="00B848A7" w:rsidRDefault="00B848A7" w:rsidP="00B848A7">
      <w:pPr>
        <w:pStyle w:val="aff7"/>
        <w:numPr>
          <w:ilvl w:val="0"/>
          <w:numId w:val="14"/>
        </w:numPr>
        <w:tabs>
          <w:tab w:val="left" w:pos="1134"/>
        </w:tabs>
        <w:ind w:left="0" w:firstLine="709"/>
        <w:rPr>
          <w:lang w:val="ru-RU"/>
        </w:rPr>
      </w:pPr>
      <w:r w:rsidRPr="00B848A7">
        <w:rPr>
          <w:lang w:val="ru-RU"/>
        </w:rPr>
        <w:t>Правовым актом администрации Аркадакского МР, относительно территории Большежуравского МО,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848A7" w:rsidRPr="00B848A7" w:rsidRDefault="00B848A7" w:rsidP="00B848A7">
      <w:pPr>
        <w:pStyle w:val="3"/>
        <w:tabs>
          <w:tab w:val="left" w:pos="1134"/>
        </w:tabs>
        <w:spacing w:before="0" w:line="240" w:lineRule="auto"/>
        <w:ind w:firstLine="709"/>
        <w:rPr>
          <w:rFonts w:ascii="Times New Roman" w:hAnsi="Times New Roman" w:cs="Times New Roman"/>
          <w:color w:val="000000" w:themeColor="text1"/>
          <w:spacing w:val="-10"/>
          <w:lang w:eastAsia="ar-SA"/>
        </w:rPr>
      </w:pPr>
      <w:bookmarkStart w:id="46" w:name="_Toc85619631"/>
      <w:bookmarkStart w:id="47" w:name="_Toc312188781"/>
      <w:bookmarkStart w:id="48" w:name="_Toc196878886"/>
      <w:bookmarkStart w:id="49" w:name="_Toc142723951"/>
      <w:bookmarkStart w:id="50" w:name="_Toc137652740"/>
      <w:r w:rsidRPr="00B848A7">
        <w:rPr>
          <w:rFonts w:ascii="Times New Roman" w:hAnsi="Times New Roman" w:cs="Times New Roman"/>
          <w:color w:val="000000" w:themeColor="text1"/>
          <w:spacing w:val="-10"/>
          <w:lang w:eastAsia="ar-SA"/>
        </w:rPr>
        <w:t xml:space="preserve">Статья 6. </w:t>
      </w:r>
      <w:bookmarkEnd w:id="46"/>
      <w:bookmarkEnd w:id="47"/>
      <w:bookmarkEnd w:id="48"/>
      <w:r w:rsidRPr="00B848A7">
        <w:rPr>
          <w:rFonts w:ascii="Times New Roman" w:hAnsi="Times New Roman" w:cs="Times New Roman"/>
          <w:color w:val="000000" w:themeColor="text1"/>
          <w:spacing w:val="-10"/>
          <w:lang w:eastAsia="ar-SA"/>
        </w:rPr>
        <w:t>Использование и строительные изменения объектов недвижимости, несоответствующих Правилам</w:t>
      </w:r>
      <w:bookmarkEnd w:id="49"/>
      <w:bookmarkEnd w:id="50"/>
    </w:p>
    <w:p w:rsidR="00B848A7" w:rsidRPr="00B848A7" w:rsidRDefault="00B848A7" w:rsidP="00B848A7">
      <w:pPr>
        <w:pStyle w:val="aff3"/>
        <w:numPr>
          <w:ilvl w:val="0"/>
          <w:numId w:val="15"/>
        </w:numPr>
        <w:tabs>
          <w:tab w:val="left" w:pos="1134"/>
        </w:tabs>
        <w:spacing w:line="240" w:lineRule="auto"/>
        <w:ind w:left="0" w:firstLine="709"/>
        <w:rPr>
          <w:lang w:eastAsia="ar-SA" w:bidi="en-US"/>
        </w:rPr>
      </w:pPr>
      <w:bookmarkStart w:id="51" w:name="_Toc85619632"/>
      <w:bookmarkStart w:id="52" w:name="_Toc312188782"/>
      <w:bookmarkStart w:id="53" w:name="_Toc196878887"/>
      <w:r w:rsidRPr="00B848A7">
        <w:rPr>
          <w:lang w:eastAsia="ar-SA" w:bidi="en-US"/>
        </w:rPr>
        <w:t xml:space="preserve">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B848A7" w:rsidRPr="00B848A7" w:rsidRDefault="00B848A7" w:rsidP="00B848A7">
      <w:pPr>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848A7" w:rsidRPr="00B848A7" w:rsidRDefault="00B848A7" w:rsidP="00B848A7">
      <w:pPr>
        <w:pStyle w:val="aff3"/>
        <w:numPr>
          <w:ilvl w:val="0"/>
          <w:numId w:val="15"/>
        </w:numPr>
        <w:tabs>
          <w:tab w:val="left" w:pos="1134"/>
        </w:tabs>
        <w:spacing w:line="240" w:lineRule="auto"/>
        <w:ind w:left="0" w:firstLine="709"/>
        <w:rPr>
          <w:lang w:eastAsia="ar-SA" w:bidi="en-US"/>
        </w:rPr>
      </w:pPr>
      <w:r w:rsidRPr="00B848A7">
        <w:rPr>
          <w:lang w:eastAsia="ar-SA" w:bidi="en-US"/>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B848A7" w:rsidRPr="00B848A7" w:rsidRDefault="00B848A7" w:rsidP="00B848A7">
      <w:pPr>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lastRenderedPageBreak/>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B848A7" w:rsidRPr="00B848A7" w:rsidRDefault="00B848A7" w:rsidP="00B848A7">
      <w:pPr>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848A7" w:rsidRPr="00B848A7" w:rsidRDefault="00B848A7" w:rsidP="00B848A7">
      <w:pPr>
        <w:pStyle w:val="2"/>
        <w:tabs>
          <w:tab w:val="left" w:pos="1134"/>
        </w:tabs>
        <w:spacing w:line="240" w:lineRule="auto"/>
        <w:ind w:firstLine="709"/>
        <w:rPr>
          <w:rFonts w:ascii="Times New Roman" w:hAnsi="Times New Roman" w:cs="Times New Roman"/>
          <w:color w:val="000000" w:themeColor="text1"/>
          <w:spacing w:val="-10"/>
          <w:sz w:val="24"/>
          <w:szCs w:val="24"/>
          <w:lang w:eastAsia="ar-SA"/>
        </w:rPr>
      </w:pPr>
      <w:bookmarkStart w:id="54" w:name="_Toc142723952"/>
      <w:bookmarkStart w:id="55" w:name="_Toc137652741"/>
      <w:r w:rsidRPr="00B848A7">
        <w:rPr>
          <w:rFonts w:ascii="Times New Roman" w:hAnsi="Times New Roman" w:cs="Times New Roman"/>
          <w:color w:val="000000" w:themeColor="text1"/>
          <w:spacing w:val="-10"/>
          <w:sz w:val="24"/>
          <w:szCs w:val="24"/>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54"/>
      <w:bookmarkEnd w:id="55"/>
    </w:p>
    <w:p w:rsidR="00B848A7" w:rsidRPr="00B848A7" w:rsidRDefault="00B848A7" w:rsidP="00B848A7">
      <w:pPr>
        <w:pStyle w:val="31"/>
        <w:spacing w:before="0" w:after="0"/>
        <w:ind w:firstLine="709"/>
        <w:rPr>
          <w:rFonts w:eastAsiaTheme="majorEastAsia"/>
          <w:color w:val="000000" w:themeColor="text1"/>
          <w:spacing w:val="-10"/>
          <w:szCs w:val="24"/>
          <w:lang w:val="ru-RU" w:eastAsia="ar-SA" w:bidi="ar-SA"/>
        </w:rPr>
      </w:pPr>
      <w:bookmarkStart w:id="56" w:name="_Toc142723953"/>
      <w:bookmarkStart w:id="57" w:name="_Toc137652742"/>
      <w:r w:rsidRPr="00B848A7">
        <w:rPr>
          <w:rFonts w:eastAsiaTheme="majorEastAsia"/>
          <w:color w:val="000000" w:themeColor="text1"/>
          <w:spacing w:val="-10"/>
          <w:szCs w:val="24"/>
          <w:lang w:val="ru-RU" w:eastAsia="ar-SA" w:bidi="ar-SA"/>
        </w:rPr>
        <w:t>Статья 7. Виды разрешенного использования земельных участков и объектов капитального строительства</w:t>
      </w:r>
      <w:bookmarkEnd w:id="56"/>
      <w:bookmarkEnd w:id="57"/>
    </w:p>
    <w:p w:rsidR="00B848A7" w:rsidRPr="00B848A7" w:rsidRDefault="00B848A7" w:rsidP="00B848A7">
      <w:pPr>
        <w:pStyle w:val="aff3"/>
        <w:numPr>
          <w:ilvl w:val="1"/>
          <w:numId w:val="13"/>
        </w:numPr>
        <w:spacing w:line="240" w:lineRule="auto"/>
        <w:ind w:left="0" w:firstLine="709"/>
        <w:rPr>
          <w:lang w:eastAsia="ar-SA" w:bidi="en-US"/>
        </w:rPr>
      </w:pPr>
      <w:r w:rsidRPr="00B848A7">
        <w:rPr>
          <w:lang w:eastAsia="ar-SA" w:bidi="en-US"/>
        </w:rPr>
        <w:t>Разрешенное использование земельных участков и объектов капитального строительства может быть следующих видов:</w:t>
      </w:r>
    </w:p>
    <w:p w:rsidR="00B848A7" w:rsidRPr="00B848A7" w:rsidRDefault="00B848A7" w:rsidP="00B848A7">
      <w:pPr>
        <w:pStyle w:val="aff3"/>
        <w:numPr>
          <w:ilvl w:val="0"/>
          <w:numId w:val="16"/>
        </w:numPr>
        <w:tabs>
          <w:tab w:val="left" w:pos="1134"/>
        </w:tabs>
        <w:spacing w:line="240" w:lineRule="auto"/>
        <w:ind w:left="0" w:firstLine="709"/>
        <w:rPr>
          <w:lang w:eastAsia="ar-SA" w:bidi="en-US"/>
        </w:rPr>
      </w:pPr>
      <w:r w:rsidRPr="00B848A7">
        <w:rPr>
          <w:lang w:eastAsia="ar-SA" w:bidi="en-US"/>
        </w:rPr>
        <w:t>основные виды разрешенного использования;</w:t>
      </w:r>
    </w:p>
    <w:p w:rsidR="00B848A7" w:rsidRPr="00B848A7" w:rsidRDefault="00B848A7" w:rsidP="00B848A7">
      <w:pPr>
        <w:pStyle w:val="aff3"/>
        <w:numPr>
          <w:ilvl w:val="0"/>
          <w:numId w:val="16"/>
        </w:numPr>
        <w:tabs>
          <w:tab w:val="left" w:pos="1134"/>
        </w:tabs>
        <w:spacing w:line="240" w:lineRule="auto"/>
        <w:ind w:left="0" w:firstLine="709"/>
        <w:rPr>
          <w:lang w:eastAsia="ar-SA" w:bidi="en-US"/>
        </w:rPr>
      </w:pPr>
      <w:r w:rsidRPr="00B848A7">
        <w:rPr>
          <w:lang w:eastAsia="ar-SA" w:bidi="en-US"/>
        </w:rPr>
        <w:t>условно разрешенные виды использования;</w:t>
      </w:r>
    </w:p>
    <w:p w:rsidR="00B848A7" w:rsidRPr="00B848A7" w:rsidRDefault="00B848A7" w:rsidP="00B848A7">
      <w:pPr>
        <w:pStyle w:val="aff3"/>
        <w:numPr>
          <w:ilvl w:val="0"/>
          <w:numId w:val="16"/>
        </w:numPr>
        <w:tabs>
          <w:tab w:val="left" w:pos="1134"/>
        </w:tabs>
        <w:spacing w:line="240" w:lineRule="auto"/>
        <w:ind w:left="0" w:firstLine="709"/>
        <w:rPr>
          <w:lang w:eastAsia="ar-SA" w:bidi="en-US"/>
        </w:rPr>
      </w:pPr>
      <w:r w:rsidRPr="00B848A7">
        <w:rPr>
          <w:lang w:eastAsia="ar-SA" w:bidi="en-US"/>
        </w:rPr>
        <w:t>вспомогательные виды разрешенного использования.</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 о публичных слушаниях (далее – Положение) и настоящими Правилами.</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B848A7">
        <w:rPr>
          <w:lang w:eastAsia="ar-SA" w:bidi="en-US"/>
        </w:rPr>
        <w:t>о-</w:t>
      </w:r>
      <w:proofErr w:type="gramEnd"/>
      <w:r w:rsidRPr="00B848A7">
        <w:rPr>
          <w:lang w:eastAsia="ar-SA" w:bidi="en-US"/>
        </w:rPr>
        <w:t>,водообеспечение, канализование),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B848A7" w:rsidRPr="00B848A7" w:rsidRDefault="00B848A7" w:rsidP="00B848A7">
      <w:pPr>
        <w:pStyle w:val="aff3"/>
        <w:numPr>
          <w:ilvl w:val="1"/>
          <w:numId w:val="13"/>
        </w:numPr>
        <w:tabs>
          <w:tab w:val="left" w:pos="1134"/>
        </w:tabs>
        <w:spacing w:line="240" w:lineRule="auto"/>
        <w:ind w:left="0" w:firstLine="709"/>
        <w:rPr>
          <w:lang w:eastAsia="ar-SA" w:bidi="en-US"/>
        </w:rPr>
      </w:pPr>
      <w:r w:rsidRPr="00B848A7">
        <w:rPr>
          <w:lang w:eastAsia="ar-SA" w:bidi="en-US"/>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проведение публичных слушаний.</w:t>
      </w:r>
    </w:p>
    <w:p w:rsidR="00B848A7" w:rsidRPr="00B848A7" w:rsidRDefault="00B848A7" w:rsidP="00B848A7">
      <w:pPr>
        <w:pStyle w:val="3"/>
        <w:tabs>
          <w:tab w:val="left" w:pos="1134"/>
        </w:tabs>
        <w:spacing w:line="240" w:lineRule="auto"/>
        <w:ind w:firstLine="709"/>
        <w:rPr>
          <w:rFonts w:ascii="Times New Roman" w:hAnsi="Times New Roman" w:cs="Times New Roman"/>
          <w:color w:val="auto"/>
          <w:lang w:eastAsia="ar-SA" w:bidi="en-US"/>
        </w:rPr>
      </w:pPr>
      <w:bookmarkStart w:id="58" w:name="_Toc142723954"/>
      <w:bookmarkStart w:id="59" w:name="_Toc137652743"/>
      <w:r w:rsidRPr="00B848A7">
        <w:rPr>
          <w:rFonts w:ascii="Times New Roman" w:hAnsi="Times New Roman" w:cs="Times New Roman"/>
          <w:color w:val="auto"/>
          <w:lang w:eastAsia="ar-SA" w:bidi="en-US"/>
        </w:rPr>
        <w:lastRenderedPageBreak/>
        <w:t>Статья 8.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8"/>
      <w:bookmarkEnd w:id="59"/>
    </w:p>
    <w:p w:rsidR="00B848A7" w:rsidRPr="00B848A7" w:rsidRDefault="00B848A7" w:rsidP="00B848A7">
      <w:pPr>
        <w:pStyle w:val="aff7"/>
        <w:numPr>
          <w:ilvl w:val="0"/>
          <w:numId w:val="17"/>
        </w:numPr>
        <w:tabs>
          <w:tab w:val="left" w:pos="1134"/>
        </w:tabs>
        <w:ind w:left="0" w:firstLine="709"/>
        <w:rPr>
          <w:lang w:val="ru-RU"/>
        </w:rPr>
      </w:pPr>
      <w:r w:rsidRPr="00B848A7">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48A7" w:rsidRPr="00B848A7" w:rsidRDefault="00B848A7" w:rsidP="00B848A7">
      <w:pPr>
        <w:numPr>
          <w:ilvl w:val="0"/>
          <w:numId w:val="17"/>
        </w:numPr>
        <w:tabs>
          <w:tab w:val="left" w:pos="1134"/>
        </w:tabs>
        <w:autoSpaceDN w:val="0"/>
        <w:spacing w:after="0" w:line="240" w:lineRule="auto"/>
        <w:ind w:left="0" w:firstLine="709"/>
        <w:jc w:val="both"/>
        <w:rPr>
          <w:rFonts w:ascii="Times New Roman" w:eastAsia="SimSun" w:hAnsi="Times New Roman"/>
          <w:color w:val="000000" w:themeColor="text1"/>
          <w:sz w:val="24"/>
          <w:szCs w:val="24"/>
        </w:rPr>
      </w:pPr>
      <w:r w:rsidRPr="00B848A7">
        <w:rPr>
          <w:rFonts w:ascii="Times New Roman" w:eastAsia="SimSun" w:hAnsi="Times New Roman"/>
          <w:color w:val="000000" w:themeColor="text1"/>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о публичных слушаниях, Уставом Большежуравского МО, настоящими Правилами.</w:t>
      </w:r>
    </w:p>
    <w:p w:rsidR="00B848A7" w:rsidRPr="00B848A7" w:rsidRDefault="00B848A7" w:rsidP="00B848A7">
      <w:pPr>
        <w:numPr>
          <w:ilvl w:val="0"/>
          <w:numId w:val="17"/>
        </w:numPr>
        <w:tabs>
          <w:tab w:val="left" w:pos="1134"/>
        </w:tabs>
        <w:autoSpaceDE w:val="0"/>
        <w:autoSpaceDN w:val="0"/>
        <w:adjustRightInd w:val="0"/>
        <w:spacing w:after="0" w:line="240" w:lineRule="auto"/>
        <w:ind w:left="0" w:firstLine="709"/>
        <w:jc w:val="both"/>
        <w:rPr>
          <w:rFonts w:ascii="Times New Roman" w:eastAsiaTheme="minorHAnsi" w:hAnsi="Times New Roman"/>
          <w:bCs/>
          <w:sz w:val="24"/>
          <w:szCs w:val="24"/>
          <w:lang w:eastAsia="en-US"/>
        </w:rPr>
      </w:pPr>
      <w:r w:rsidRPr="00B848A7">
        <w:rPr>
          <w:rFonts w:ascii="Times New Roman" w:eastAsiaTheme="minorHAnsi" w:hAnsi="Times New Roman"/>
          <w:bCs/>
          <w:sz w:val="24"/>
          <w:szCs w:val="24"/>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B848A7">
        <w:rPr>
          <w:rFonts w:ascii="Times New Roman" w:hAnsi="Times New Roman"/>
          <w:sz w:val="24"/>
          <w:szCs w:val="24"/>
        </w:rPr>
        <w:t>принимаются уполномоченными органами местного самоуправления в соответствии с федеральными законами.</w:t>
      </w:r>
    </w:p>
    <w:p w:rsidR="00B848A7" w:rsidRPr="00B848A7" w:rsidRDefault="00B848A7" w:rsidP="00B848A7">
      <w:pPr>
        <w:numPr>
          <w:ilvl w:val="0"/>
          <w:numId w:val="17"/>
        </w:numPr>
        <w:tabs>
          <w:tab w:val="left" w:pos="1134"/>
        </w:tabs>
        <w:autoSpaceDE w:val="0"/>
        <w:autoSpaceDN w:val="0"/>
        <w:adjustRightInd w:val="0"/>
        <w:spacing w:after="0" w:line="240" w:lineRule="auto"/>
        <w:ind w:left="0" w:firstLine="709"/>
        <w:jc w:val="both"/>
        <w:rPr>
          <w:rFonts w:ascii="Times New Roman" w:eastAsiaTheme="minorHAnsi" w:hAnsi="Times New Roman"/>
          <w:bCs/>
          <w:sz w:val="24"/>
          <w:szCs w:val="24"/>
          <w:lang w:eastAsia="en-US"/>
        </w:rPr>
      </w:pPr>
      <w:r w:rsidRPr="00B848A7">
        <w:rPr>
          <w:rFonts w:ascii="Times New Roman" w:eastAsiaTheme="minorHAnsi" w:hAnsi="Times New Roman"/>
          <w:sz w:val="24"/>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848A7" w:rsidRPr="00B848A7" w:rsidRDefault="00B848A7" w:rsidP="00B848A7">
      <w:pPr>
        <w:numPr>
          <w:ilvl w:val="0"/>
          <w:numId w:val="17"/>
        </w:numPr>
        <w:tabs>
          <w:tab w:val="left" w:pos="1134"/>
        </w:tabs>
        <w:autoSpaceDE w:val="0"/>
        <w:autoSpaceDN w:val="0"/>
        <w:adjustRightInd w:val="0"/>
        <w:spacing w:after="0" w:line="240" w:lineRule="auto"/>
        <w:ind w:left="0" w:firstLine="709"/>
        <w:jc w:val="both"/>
        <w:rPr>
          <w:rFonts w:ascii="Times New Roman" w:eastAsiaTheme="minorHAnsi" w:hAnsi="Times New Roman"/>
          <w:bCs/>
          <w:sz w:val="24"/>
          <w:szCs w:val="24"/>
          <w:lang w:eastAsia="en-US"/>
        </w:rPr>
      </w:pPr>
      <w:r w:rsidRPr="00B848A7">
        <w:rPr>
          <w:rFonts w:ascii="Times New Roman" w:hAnsi="Times New Roman"/>
          <w:sz w:val="24"/>
          <w:szCs w:val="24"/>
          <w:lang w:eastAsia="ar-SA" w:bidi="en-US"/>
        </w:rPr>
        <w:t>Изменение правообладателями земельных участков и (или)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в порядке, установленном жилищным законодательством, и с соблюдением условий такого перевода, установленных муниципальным правовым актом администрации Аркадакского МР.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B848A7" w:rsidRPr="00B848A7" w:rsidRDefault="00B848A7" w:rsidP="00B848A7">
      <w:pPr>
        <w:pStyle w:val="3"/>
        <w:tabs>
          <w:tab w:val="left" w:pos="1134"/>
        </w:tabs>
        <w:spacing w:line="240" w:lineRule="auto"/>
        <w:ind w:firstLine="709"/>
        <w:rPr>
          <w:rFonts w:ascii="Times New Roman" w:hAnsi="Times New Roman" w:cs="Times New Roman"/>
          <w:color w:val="auto"/>
          <w:lang w:eastAsia="ar-SA" w:bidi="en-US"/>
        </w:rPr>
      </w:pPr>
      <w:bookmarkStart w:id="60" w:name="_Toc142723955"/>
      <w:bookmarkStart w:id="61" w:name="_Toc137652744"/>
      <w:r w:rsidRPr="00B848A7">
        <w:rPr>
          <w:rFonts w:ascii="Times New Roman" w:hAnsi="Times New Roman" w:cs="Times New Roman"/>
          <w:color w:val="auto"/>
          <w:lang w:eastAsia="ar-SA" w:bidi="en-US"/>
        </w:rPr>
        <w:t>Статья 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0"/>
      <w:bookmarkEnd w:id="61"/>
    </w:p>
    <w:p w:rsidR="00B848A7" w:rsidRPr="00B848A7" w:rsidRDefault="00B848A7" w:rsidP="00B848A7">
      <w:pPr>
        <w:pStyle w:val="aff7"/>
        <w:numPr>
          <w:ilvl w:val="0"/>
          <w:numId w:val="18"/>
        </w:numPr>
        <w:tabs>
          <w:tab w:val="left" w:pos="1134"/>
        </w:tabs>
        <w:ind w:left="0" w:firstLine="709"/>
        <w:rPr>
          <w:lang w:val="ru-RU"/>
        </w:rPr>
      </w:pPr>
      <w:r w:rsidRPr="00B848A7">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848A7" w:rsidRPr="00B848A7" w:rsidRDefault="00B848A7" w:rsidP="00B848A7">
      <w:pPr>
        <w:numPr>
          <w:ilvl w:val="0"/>
          <w:numId w:val="1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предельные (минимальные и (или) максимальные) размеры земельных участков, в том числе их площадь;</w:t>
      </w:r>
    </w:p>
    <w:p w:rsidR="00B848A7" w:rsidRPr="00B848A7" w:rsidRDefault="00B848A7" w:rsidP="00B848A7">
      <w:pPr>
        <w:numPr>
          <w:ilvl w:val="0"/>
          <w:numId w:val="1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848A7" w:rsidRPr="00B848A7" w:rsidRDefault="00B848A7" w:rsidP="00B848A7">
      <w:pPr>
        <w:numPr>
          <w:ilvl w:val="0"/>
          <w:numId w:val="1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предельное количество этажей или предельную высоту зданий, строений, сооружений;</w:t>
      </w:r>
    </w:p>
    <w:p w:rsidR="00B848A7" w:rsidRPr="00B848A7" w:rsidRDefault="00B848A7" w:rsidP="00B848A7">
      <w:pPr>
        <w:numPr>
          <w:ilvl w:val="0"/>
          <w:numId w:val="1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848A7" w:rsidRPr="00B848A7" w:rsidRDefault="00B848A7" w:rsidP="00B848A7">
      <w:pPr>
        <w:pStyle w:val="aff3"/>
        <w:widowControl/>
        <w:numPr>
          <w:ilvl w:val="0"/>
          <w:numId w:val="18"/>
        </w:numPr>
        <w:tabs>
          <w:tab w:val="left" w:pos="1134"/>
        </w:tabs>
        <w:autoSpaceDE/>
        <w:adjustRightInd/>
        <w:spacing w:line="240" w:lineRule="auto"/>
        <w:ind w:left="0" w:firstLine="709"/>
        <w:rPr>
          <w:lang w:eastAsia="ar-SA" w:bidi="en-US"/>
        </w:rPr>
      </w:pPr>
      <w:r w:rsidRPr="00B848A7">
        <w:rPr>
          <w:lang w:eastAsia="ar-SA" w:bidi="en-US"/>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848A7" w:rsidRPr="00B848A7" w:rsidRDefault="00B848A7" w:rsidP="00B848A7">
      <w:pPr>
        <w:pStyle w:val="aff3"/>
        <w:widowControl/>
        <w:numPr>
          <w:ilvl w:val="0"/>
          <w:numId w:val="18"/>
        </w:numPr>
        <w:tabs>
          <w:tab w:val="left" w:pos="1134"/>
        </w:tabs>
        <w:autoSpaceDE/>
        <w:adjustRightInd/>
        <w:spacing w:line="240" w:lineRule="auto"/>
        <w:ind w:left="0" w:firstLine="709"/>
        <w:rPr>
          <w:lang w:eastAsia="ar-SA" w:bidi="en-US"/>
        </w:rPr>
      </w:pPr>
      <w:r w:rsidRPr="00B848A7">
        <w:rPr>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B848A7" w:rsidRPr="00B848A7" w:rsidRDefault="00B848A7" w:rsidP="00B848A7">
      <w:pPr>
        <w:pStyle w:val="aff3"/>
        <w:widowControl/>
        <w:numPr>
          <w:ilvl w:val="0"/>
          <w:numId w:val="18"/>
        </w:numPr>
        <w:tabs>
          <w:tab w:val="left" w:pos="1134"/>
        </w:tabs>
        <w:autoSpaceDE/>
        <w:adjustRightInd/>
        <w:spacing w:line="240" w:lineRule="auto"/>
        <w:ind w:left="0" w:firstLine="709"/>
        <w:rPr>
          <w:lang w:eastAsia="ar-SA" w:bidi="en-US"/>
        </w:rPr>
      </w:pPr>
      <w:r w:rsidRPr="00B848A7">
        <w:lastRenderedPageBreak/>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848A7" w:rsidRPr="00B848A7" w:rsidRDefault="00B848A7" w:rsidP="00B848A7">
      <w:pPr>
        <w:pStyle w:val="3"/>
        <w:tabs>
          <w:tab w:val="left" w:pos="1134"/>
        </w:tabs>
        <w:spacing w:line="240" w:lineRule="auto"/>
        <w:ind w:firstLine="709"/>
        <w:rPr>
          <w:rFonts w:ascii="Times New Roman" w:hAnsi="Times New Roman" w:cs="Times New Roman"/>
          <w:color w:val="000000" w:themeColor="text1"/>
          <w:lang w:eastAsia="ar-SA" w:bidi="en-US"/>
        </w:rPr>
      </w:pPr>
      <w:bookmarkStart w:id="62" w:name="_Toc142723956"/>
      <w:bookmarkStart w:id="63" w:name="_Toc137652745"/>
      <w:r w:rsidRPr="00B848A7">
        <w:rPr>
          <w:rFonts w:ascii="Times New Roman" w:hAnsi="Times New Roman" w:cs="Times New Roman"/>
          <w:color w:val="000000" w:themeColor="text1"/>
          <w:lang w:eastAsia="ar-SA" w:bidi="en-US"/>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bookmarkEnd w:id="62"/>
      <w:bookmarkEnd w:id="63"/>
    </w:p>
    <w:p w:rsidR="00B848A7" w:rsidRPr="00B848A7" w:rsidRDefault="00B848A7" w:rsidP="00B848A7">
      <w:pPr>
        <w:pStyle w:val="aff3"/>
        <w:numPr>
          <w:ilvl w:val="2"/>
          <w:numId w:val="20"/>
        </w:numPr>
        <w:tabs>
          <w:tab w:val="left" w:pos="1134"/>
        </w:tabs>
        <w:spacing w:line="240" w:lineRule="auto"/>
        <w:ind w:left="0" w:firstLine="709"/>
        <w:rPr>
          <w:color w:val="000000" w:themeColor="text1"/>
        </w:rPr>
      </w:pPr>
      <w:r w:rsidRPr="00B848A7">
        <w:rPr>
          <w:color w:val="000000" w:themeColor="text1"/>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5" w:history="1">
        <w:r w:rsidRPr="00B848A7">
          <w:rPr>
            <w:rStyle w:val="a9"/>
            <w:color w:val="000000" w:themeColor="text1"/>
          </w:rPr>
          <w:t>закона</w:t>
        </w:r>
      </w:hyperlink>
      <w:r w:rsidRPr="00B848A7">
        <w:rPr>
          <w:color w:val="000000" w:themeColor="text1"/>
        </w:rPr>
        <w:t xml:space="preserve"> от 06.04.2011 № 63-ФЗ «Об электронной подписи».</w:t>
      </w:r>
    </w:p>
    <w:p w:rsidR="00B848A7" w:rsidRPr="00B848A7" w:rsidRDefault="00B848A7" w:rsidP="00B848A7">
      <w:pPr>
        <w:pStyle w:val="aff3"/>
        <w:numPr>
          <w:ilvl w:val="2"/>
          <w:numId w:val="20"/>
        </w:numPr>
        <w:tabs>
          <w:tab w:val="left" w:pos="1134"/>
        </w:tabs>
        <w:ind w:left="0" w:firstLine="709"/>
        <w:rPr>
          <w:lang w:eastAsia="ar-SA" w:bidi="en-US"/>
        </w:rPr>
      </w:pPr>
      <w:r w:rsidRPr="00B848A7">
        <w:rPr>
          <w:lang w:eastAsia="ar-SA" w:bidi="en-US"/>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Положением и настоящими Правилами.</w:t>
      </w:r>
    </w:p>
    <w:p w:rsidR="00B848A7" w:rsidRPr="00B848A7" w:rsidRDefault="00B848A7" w:rsidP="00B848A7">
      <w:pPr>
        <w:pStyle w:val="aff3"/>
        <w:numPr>
          <w:ilvl w:val="2"/>
          <w:numId w:val="20"/>
        </w:numPr>
        <w:tabs>
          <w:tab w:val="left" w:pos="1134"/>
        </w:tabs>
        <w:spacing w:line="240" w:lineRule="auto"/>
        <w:ind w:left="0" w:firstLine="709"/>
        <w:rPr>
          <w:color w:val="000000" w:themeColor="text1"/>
        </w:rPr>
      </w:pPr>
      <w:r w:rsidRPr="00B848A7">
        <w:rPr>
          <w:lang w:eastAsia="ar-SA" w:bidi="en-US"/>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48A7" w:rsidRPr="00B848A7" w:rsidRDefault="00B848A7" w:rsidP="00B848A7">
      <w:pPr>
        <w:pStyle w:val="aff3"/>
        <w:numPr>
          <w:ilvl w:val="2"/>
          <w:numId w:val="20"/>
        </w:numPr>
        <w:tabs>
          <w:tab w:val="left" w:pos="1134"/>
        </w:tabs>
        <w:spacing w:line="240" w:lineRule="auto"/>
        <w:ind w:left="0" w:firstLine="709"/>
        <w:rPr>
          <w:color w:val="000000" w:themeColor="text1"/>
        </w:rPr>
      </w:pPr>
      <w:r w:rsidRPr="00B848A7">
        <w:rPr>
          <w:rFonts w:eastAsiaTheme="minorHAnsi"/>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B848A7">
        <w:t>главе Большежуравского МО.</w:t>
      </w:r>
    </w:p>
    <w:p w:rsidR="00B848A7" w:rsidRPr="00B848A7" w:rsidRDefault="00B848A7" w:rsidP="00B848A7">
      <w:pPr>
        <w:widowControl w:val="0"/>
        <w:numPr>
          <w:ilvl w:val="2"/>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На основании указанных в части 4 рекомендаций глава Большежуравского МО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848A7" w:rsidRPr="00B848A7" w:rsidRDefault="00B848A7" w:rsidP="00B848A7">
      <w:pPr>
        <w:widowControl w:val="0"/>
        <w:numPr>
          <w:ilvl w:val="2"/>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848A7" w:rsidRPr="00B848A7" w:rsidRDefault="00B848A7" w:rsidP="00B848A7">
      <w:pPr>
        <w:numPr>
          <w:ilvl w:val="2"/>
          <w:numId w:val="20"/>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случае</w:t>
      </w:r>
      <w:proofErr w:type="gramStart"/>
      <w:r w:rsidRPr="00B848A7">
        <w:rPr>
          <w:rFonts w:ascii="Times New Roman" w:eastAsiaTheme="minorHAnsi" w:hAnsi="Times New Roman"/>
          <w:sz w:val="24"/>
          <w:szCs w:val="24"/>
          <w:lang w:eastAsia="en-US"/>
        </w:rPr>
        <w:t>,</w:t>
      </w:r>
      <w:proofErr w:type="gramEnd"/>
      <w:r w:rsidRPr="00B848A7">
        <w:rPr>
          <w:rFonts w:ascii="Times New Roman" w:eastAsiaTheme="minorHAnsi" w:hAnsi="Times New Roman"/>
          <w:sz w:val="24"/>
          <w:szCs w:val="24"/>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848A7" w:rsidRPr="00B848A7" w:rsidRDefault="00B848A7" w:rsidP="00B848A7">
      <w:pPr>
        <w:numPr>
          <w:ilvl w:val="2"/>
          <w:numId w:val="2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w:t>
      </w:r>
      <w:r w:rsidRPr="00B848A7">
        <w:rPr>
          <w:rFonts w:ascii="Times New Roman" w:hAnsi="Times New Roman"/>
          <w:sz w:val="24"/>
          <w:szCs w:val="24"/>
          <w:lang w:eastAsia="ar-SA" w:bidi="en-US"/>
        </w:rPr>
        <w:lastRenderedPageBreak/>
        <w:t>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8D38D0">
        <w:rPr>
          <w:rFonts w:ascii="Times New Roman" w:hAnsi="Times New Roman"/>
          <w:sz w:val="24"/>
          <w:szCs w:val="24"/>
          <w:lang w:eastAsia="ar-SA" w:bidi="en-US"/>
        </w:rPr>
        <w:t xml:space="preserve"> </w:t>
      </w:r>
      <w:r w:rsidRPr="00B848A7">
        <w:rPr>
          <w:rFonts w:ascii="Times New Roman" w:hAnsi="Times New Roman"/>
          <w:sz w:val="24"/>
          <w:szCs w:val="24"/>
          <w:lang w:eastAsia="ar-SA" w:bidi="en-US"/>
        </w:rPr>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w:t>
      </w:r>
      <w:r w:rsidR="00116E26">
        <w:rPr>
          <w:rFonts w:ascii="Times New Roman" w:hAnsi="Times New Roman"/>
          <w:sz w:val="24"/>
          <w:szCs w:val="24"/>
          <w:lang w:eastAsia="ar-SA" w:bidi="en-US"/>
        </w:rPr>
        <w:t>усматривается</w:t>
      </w:r>
      <w:r w:rsidRPr="00B848A7">
        <w:rPr>
          <w:rFonts w:ascii="Times New Roman" w:hAnsi="Times New Roman"/>
          <w:sz w:val="24"/>
          <w:szCs w:val="24"/>
          <w:lang w:eastAsia="ar-SA" w:bidi="en-US"/>
        </w:rPr>
        <w:t xml:space="preserve"> либо вступило в законную силу решение суда об отказе в удовлетворении исковых требований о сносе самовольной постройки или ее</w:t>
      </w:r>
      <w:r w:rsidR="008D38D0">
        <w:rPr>
          <w:rFonts w:ascii="Times New Roman" w:hAnsi="Times New Roman"/>
          <w:sz w:val="24"/>
          <w:szCs w:val="24"/>
          <w:lang w:eastAsia="ar-SA" w:bidi="en-US"/>
        </w:rPr>
        <w:t xml:space="preserve"> </w:t>
      </w:r>
      <w:r w:rsidR="00116E26">
        <w:rPr>
          <w:rFonts w:ascii="Times New Roman" w:hAnsi="Times New Roman"/>
          <w:sz w:val="24"/>
          <w:szCs w:val="24"/>
          <w:lang w:eastAsia="ar-SA" w:bidi="en-US"/>
        </w:rPr>
        <w:t>приведения</w:t>
      </w:r>
      <w:r w:rsidRPr="00B848A7">
        <w:rPr>
          <w:rFonts w:ascii="Times New Roman" w:hAnsi="Times New Roman"/>
          <w:sz w:val="24"/>
          <w:szCs w:val="24"/>
          <w:lang w:eastAsia="ar-SA" w:bidi="en-US"/>
        </w:rPr>
        <w:t xml:space="preserve"> в соответствие с установленными требованиями.</w:t>
      </w:r>
    </w:p>
    <w:p w:rsidR="00B848A7" w:rsidRPr="00B848A7" w:rsidRDefault="00B848A7" w:rsidP="00B848A7">
      <w:pPr>
        <w:numPr>
          <w:ilvl w:val="2"/>
          <w:numId w:val="2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48A7" w:rsidRPr="00B848A7" w:rsidRDefault="00B848A7" w:rsidP="00B848A7">
      <w:pPr>
        <w:pStyle w:val="3"/>
        <w:tabs>
          <w:tab w:val="left" w:pos="1134"/>
        </w:tabs>
        <w:spacing w:line="240" w:lineRule="auto"/>
        <w:ind w:firstLine="709"/>
        <w:rPr>
          <w:rFonts w:ascii="Times New Roman" w:hAnsi="Times New Roman" w:cs="Times New Roman"/>
          <w:color w:val="auto"/>
          <w:lang w:eastAsia="ar-SA" w:bidi="en-US"/>
        </w:rPr>
      </w:pPr>
      <w:bookmarkStart w:id="64" w:name="_Toc142723957"/>
      <w:bookmarkStart w:id="65" w:name="_Toc137652746"/>
      <w:r w:rsidRPr="00B848A7">
        <w:rPr>
          <w:rFonts w:ascii="Times New Roman" w:hAnsi="Times New Roman" w:cs="Times New Roman"/>
          <w:color w:val="auto"/>
          <w:lang w:eastAsia="ar-SA" w:bidi="en-US"/>
        </w:rPr>
        <w:t>Статья 11. Отклонение от предельных параметров разрешенного строительства, реконструкции объектов капитального строительства</w:t>
      </w:r>
      <w:bookmarkEnd w:id="64"/>
      <w:bookmarkEnd w:id="65"/>
    </w:p>
    <w:p w:rsidR="00B848A7" w:rsidRPr="00B848A7" w:rsidRDefault="00B848A7" w:rsidP="00B848A7">
      <w:pPr>
        <w:pStyle w:val="aff7"/>
        <w:numPr>
          <w:ilvl w:val="1"/>
          <w:numId w:val="21"/>
        </w:numPr>
        <w:tabs>
          <w:tab w:val="left" w:pos="1134"/>
        </w:tabs>
        <w:ind w:left="0" w:firstLine="709"/>
        <w:rPr>
          <w:lang w:val="ru-RU"/>
        </w:rPr>
      </w:pPr>
      <w:r w:rsidRPr="00B848A7">
        <w:rPr>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48A7" w:rsidRPr="00B848A7" w:rsidRDefault="00B848A7" w:rsidP="00B848A7">
      <w:pPr>
        <w:widowControl w:val="0"/>
        <w:numPr>
          <w:ilvl w:val="1"/>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color w:val="000000"/>
          <w:sz w:val="24"/>
          <w:szCs w:val="24"/>
          <w:shd w:val="clear" w:color="auto" w:fill="FFFFFF"/>
          <w:lang w:eastAsia="ar-SA" w:bidi="en-US"/>
        </w:rPr>
      </w:pPr>
      <w:r w:rsidRPr="00B848A7">
        <w:rPr>
          <w:rFonts w:ascii="Times New Roman" w:hAnsi="Times New Roman"/>
          <w:sz w:val="24"/>
          <w:szCs w:val="24"/>
          <w:lang w:eastAsia="ar-SA" w:bidi="en-US"/>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B848A7">
        <w:rPr>
          <w:rFonts w:ascii="Times New Roman" w:hAnsi="Times New Roman"/>
          <w:color w:val="000000"/>
          <w:sz w:val="24"/>
          <w:szCs w:val="24"/>
          <w:shd w:val="clear" w:color="auto" w:fill="FFFFFF"/>
          <w:lang w:eastAsia="ar-SA" w:bidi="en-US"/>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color w:val="000000"/>
          <w:sz w:val="24"/>
          <w:szCs w:val="24"/>
          <w:shd w:val="clear" w:color="auto" w:fill="FFFFFF"/>
          <w:lang w:eastAsia="ar-SA" w:bidi="en-US"/>
        </w:rPr>
      </w:pPr>
      <w:r w:rsidRPr="00B848A7">
        <w:rPr>
          <w:rFonts w:ascii="Times New Roman" w:hAnsi="Times New Roman"/>
          <w:sz w:val="24"/>
          <w:szCs w:val="24"/>
          <w:lang w:eastAsia="ar-SA" w:bidi="en-US"/>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color w:val="000000"/>
          <w:sz w:val="24"/>
          <w:szCs w:val="24"/>
          <w:shd w:val="clear" w:color="auto" w:fill="FFFFFF"/>
          <w:lang w:eastAsia="ar-SA" w:bidi="en-US"/>
        </w:rPr>
      </w:pPr>
      <w:r w:rsidRPr="00B848A7">
        <w:rPr>
          <w:rFonts w:ascii="Times New Roman" w:hAnsi="Times New Roman"/>
          <w:color w:val="000000"/>
          <w:sz w:val="24"/>
          <w:szCs w:val="24"/>
          <w:shd w:val="clear" w:color="auto" w:fill="FFFFFF"/>
          <w:lang w:eastAsia="ar-SA" w:bidi="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Большежуравского МО.</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Глава Большежуравского МО</w:t>
      </w:r>
      <w:r w:rsidRPr="00B848A7">
        <w:rPr>
          <w:rFonts w:ascii="Times New Roman" w:hAnsi="Times New Roman"/>
          <w:color w:val="000000"/>
          <w:sz w:val="24"/>
          <w:szCs w:val="24"/>
          <w:shd w:val="clear" w:color="auto" w:fill="FFFFFF"/>
          <w:lang w:eastAsia="ar-SA" w:bidi="en-US"/>
        </w:rPr>
        <w:t xml:space="preserve"> в течение семи дней со дня поступления рекомендаций </w:t>
      </w:r>
      <w:r w:rsidRPr="00B848A7">
        <w:rPr>
          <w:rFonts w:ascii="Times New Roman" w:hAnsi="Times New Roman"/>
          <w:sz w:val="24"/>
          <w:szCs w:val="24"/>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48A7" w:rsidRPr="00B848A7" w:rsidRDefault="00B848A7" w:rsidP="00B848A7">
      <w:pPr>
        <w:widowControl w:val="0"/>
        <w:numPr>
          <w:ilvl w:val="1"/>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w:t>
      </w:r>
      <w:r w:rsidRPr="00B848A7">
        <w:rPr>
          <w:rFonts w:ascii="Times New Roman" w:hAnsi="Times New Roman"/>
          <w:sz w:val="24"/>
          <w:szCs w:val="24"/>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8D38D0">
        <w:rPr>
          <w:rFonts w:ascii="Times New Roman" w:hAnsi="Times New Roman"/>
          <w:sz w:val="24"/>
          <w:szCs w:val="24"/>
        </w:rPr>
        <w:t xml:space="preserve"> </w:t>
      </w:r>
      <w:r w:rsidRPr="00B848A7">
        <w:rPr>
          <w:rFonts w:ascii="Times New Roman" w:hAnsi="Times New Roman"/>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w:t>
      </w:r>
      <w:r w:rsidR="00116E26">
        <w:rPr>
          <w:rFonts w:ascii="Times New Roman" w:hAnsi="Times New Roman"/>
          <w:sz w:val="24"/>
          <w:szCs w:val="24"/>
        </w:rPr>
        <w:t>ьной постройки или ее приведения</w:t>
      </w:r>
      <w:r w:rsidRPr="00B848A7">
        <w:rPr>
          <w:rFonts w:ascii="Times New Roman" w:hAnsi="Times New Roman"/>
          <w:sz w:val="24"/>
          <w:szCs w:val="24"/>
        </w:rPr>
        <w:t xml:space="preserve"> в соответствие с установленными требованиями.</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48A7" w:rsidRPr="00B848A7" w:rsidRDefault="00B848A7" w:rsidP="00B848A7">
      <w:pPr>
        <w:numPr>
          <w:ilvl w:val="1"/>
          <w:numId w:val="2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008D38D0">
        <w:rPr>
          <w:rFonts w:ascii="Times New Roman" w:hAnsi="Times New Roman"/>
          <w:sz w:val="24"/>
          <w:szCs w:val="24"/>
        </w:rPr>
        <w:t xml:space="preserve"> </w:t>
      </w:r>
      <w:r w:rsidRPr="00B848A7">
        <w:rPr>
          <w:rFonts w:ascii="Times New Roman" w:hAnsi="Times New Roman"/>
          <w:sz w:val="24"/>
          <w:szCs w:val="24"/>
        </w:rPr>
        <w:t>аэродромной территории.</w:t>
      </w:r>
    </w:p>
    <w:p w:rsidR="00B848A7" w:rsidRPr="00B848A7" w:rsidRDefault="00B848A7" w:rsidP="00B848A7">
      <w:pPr>
        <w:pStyle w:val="2"/>
        <w:tabs>
          <w:tab w:val="left" w:pos="1134"/>
        </w:tabs>
        <w:spacing w:line="240" w:lineRule="auto"/>
        <w:ind w:firstLine="709"/>
        <w:rPr>
          <w:rFonts w:ascii="Times New Roman" w:hAnsi="Times New Roman" w:cs="Times New Roman"/>
          <w:color w:val="auto"/>
          <w:sz w:val="24"/>
          <w:szCs w:val="24"/>
          <w:lang w:eastAsia="ar-SA" w:bidi="en-US"/>
        </w:rPr>
      </w:pPr>
      <w:bookmarkStart w:id="66" w:name="_Toc142723958"/>
      <w:bookmarkStart w:id="67" w:name="_Toc137652747"/>
      <w:r w:rsidRPr="00B848A7">
        <w:rPr>
          <w:rFonts w:ascii="Times New Roman" w:hAnsi="Times New Roman" w:cs="Times New Roman"/>
          <w:color w:val="auto"/>
          <w:sz w:val="24"/>
          <w:szCs w:val="24"/>
          <w:lang w:eastAsia="ar-SA" w:bidi="en-US"/>
        </w:rPr>
        <w:t>Глава 4. Участники отношений, возникающих по поводу землепользования</w:t>
      </w:r>
      <w:bookmarkStart w:id="68" w:name="__RefHeading___Toc466297562"/>
      <w:bookmarkEnd w:id="68"/>
      <w:r w:rsidR="008D38D0">
        <w:rPr>
          <w:rFonts w:ascii="Times New Roman" w:hAnsi="Times New Roman" w:cs="Times New Roman"/>
          <w:color w:val="auto"/>
          <w:sz w:val="24"/>
          <w:szCs w:val="24"/>
          <w:lang w:eastAsia="ar-SA" w:bidi="en-US"/>
        </w:rPr>
        <w:t xml:space="preserve"> </w:t>
      </w:r>
      <w:r w:rsidRPr="00B848A7">
        <w:rPr>
          <w:rFonts w:ascii="Times New Roman" w:hAnsi="Times New Roman" w:cs="Times New Roman"/>
          <w:color w:val="auto"/>
          <w:sz w:val="24"/>
          <w:szCs w:val="24"/>
          <w:lang w:eastAsia="ar-SA" w:bidi="en-US"/>
        </w:rPr>
        <w:t>и  застройки</w:t>
      </w:r>
      <w:bookmarkEnd w:id="66"/>
      <w:bookmarkEnd w:id="67"/>
    </w:p>
    <w:p w:rsidR="00B848A7" w:rsidRPr="00B848A7" w:rsidRDefault="00B848A7" w:rsidP="00B848A7">
      <w:pPr>
        <w:pStyle w:val="3"/>
        <w:tabs>
          <w:tab w:val="left" w:pos="1134"/>
        </w:tabs>
        <w:spacing w:before="0" w:line="240" w:lineRule="auto"/>
        <w:ind w:firstLine="709"/>
        <w:rPr>
          <w:rFonts w:ascii="Times New Roman" w:hAnsi="Times New Roman" w:cs="Times New Roman"/>
          <w:color w:val="auto"/>
          <w:lang w:eastAsia="ar-SA" w:bidi="en-US"/>
        </w:rPr>
      </w:pPr>
      <w:bookmarkStart w:id="69" w:name="_Toc142723959"/>
      <w:bookmarkStart w:id="70" w:name="_Toc137652748"/>
      <w:r w:rsidRPr="00B848A7">
        <w:rPr>
          <w:rFonts w:ascii="Times New Roman" w:hAnsi="Times New Roman" w:cs="Times New Roman"/>
          <w:color w:val="auto"/>
          <w:lang w:eastAsia="ar-SA" w:bidi="en-US"/>
        </w:rPr>
        <w:t>Статья 12. Общие положения о лицах, осуществляющих землепользование и застройку, и их действиях</w:t>
      </w:r>
      <w:bookmarkEnd w:id="69"/>
      <w:bookmarkEnd w:id="70"/>
    </w:p>
    <w:p w:rsidR="00B848A7" w:rsidRPr="00B848A7" w:rsidRDefault="00B848A7" w:rsidP="00B848A7">
      <w:pPr>
        <w:pStyle w:val="aff3"/>
        <w:numPr>
          <w:ilvl w:val="2"/>
          <w:numId w:val="21"/>
        </w:numPr>
        <w:tabs>
          <w:tab w:val="left" w:pos="1134"/>
        </w:tabs>
        <w:spacing w:line="240" w:lineRule="auto"/>
        <w:ind w:left="0" w:firstLine="709"/>
        <w:rPr>
          <w:lang w:eastAsia="ar-SA" w:bidi="en-US"/>
        </w:rPr>
      </w:pPr>
      <w:r w:rsidRPr="00B848A7">
        <w:rPr>
          <w:lang w:eastAsia="ar-SA" w:bidi="en-US"/>
        </w:rPr>
        <w:t>В соответствии с законодательством настоящие Правила, а также принимаемые в соответствии с ними иные нормативные правовые акты  Аркадакского МР регулируются  действия физических и юридических лиц, которые:</w:t>
      </w:r>
    </w:p>
    <w:p w:rsidR="00B848A7" w:rsidRPr="00B848A7" w:rsidRDefault="00B848A7" w:rsidP="00B848A7">
      <w:pPr>
        <w:pStyle w:val="aff3"/>
        <w:numPr>
          <w:ilvl w:val="0"/>
          <w:numId w:val="22"/>
        </w:numPr>
        <w:tabs>
          <w:tab w:val="left" w:pos="1134"/>
        </w:tabs>
        <w:spacing w:line="240" w:lineRule="auto"/>
        <w:ind w:left="0" w:firstLine="709"/>
        <w:rPr>
          <w:lang w:eastAsia="ar-SA" w:bidi="en-US"/>
        </w:rPr>
      </w:pPr>
      <w:r w:rsidRPr="00B848A7">
        <w:rPr>
          <w:lang w:eastAsia="ar-SA" w:bidi="en-US"/>
        </w:rPr>
        <w:t>участвуют в торгах (конкурсах, аукционах), подготавливаемых и проводимых администрацией Аркадакского МР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B848A7" w:rsidRPr="00B848A7" w:rsidRDefault="00B848A7" w:rsidP="00B848A7">
      <w:pPr>
        <w:pStyle w:val="aff3"/>
        <w:numPr>
          <w:ilvl w:val="0"/>
          <w:numId w:val="22"/>
        </w:numPr>
        <w:tabs>
          <w:tab w:val="left" w:pos="1134"/>
        </w:tabs>
        <w:spacing w:line="240" w:lineRule="auto"/>
        <w:ind w:left="0" w:firstLine="709"/>
        <w:rPr>
          <w:lang w:eastAsia="ar-SA" w:bidi="en-US"/>
        </w:rPr>
      </w:pPr>
      <w:r w:rsidRPr="00B848A7">
        <w:rPr>
          <w:lang w:eastAsia="ar-SA" w:bidi="en-US"/>
        </w:rPr>
        <w:t xml:space="preserve">обращаются в администрацию Аркадакского МР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B848A7" w:rsidRPr="00B848A7" w:rsidRDefault="00B848A7" w:rsidP="00B848A7">
      <w:pPr>
        <w:pStyle w:val="aff3"/>
        <w:numPr>
          <w:ilvl w:val="0"/>
          <w:numId w:val="22"/>
        </w:numPr>
        <w:tabs>
          <w:tab w:val="left" w:pos="1134"/>
        </w:tabs>
        <w:spacing w:line="240" w:lineRule="auto"/>
        <w:ind w:left="0" w:firstLine="709"/>
        <w:rPr>
          <w:lang w:eastAsia="ar-SA" w:bidi="en-US"/>
        </w:rPr>
      </w:pPr>
      <w:r w:rsidRPr="00B848A7">
        <w:rPr>
          <w:lang w:eastAsia="ar-SA" w:bidi="en-US"/>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848A7" w:rsidRPr="00B848A7" w:rsidRDefault="00B848A7" w:rsidP="00B848A7">
      <w:pPr>
        <w:pStyle w:val="aff3"/>
        <w:numPr>
          <w:ilvl w:val="0"/>
          <w:numId w:val="22"/>
        </w:numPr>
        <w:tabs>
          <w:tab w:val="left" w:pos="1134"/>
        </w:tabs>
        <w:spacing w:line="240" w:lineRule="auto"/>
        <w:ind w:left="0" w:firstLine="709"/>
        <w:rPr>
          <w:lang w:eastAsia="ar-SA" w:bidi="en-US"/>
        </w:rPr>
      </w:pPr>
      <w:r w:rsidRPr="00B848A7">
        <w:rPr>
          <w:lang w:eastAsia="ar-SA" w:bidi="en-US"/>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B848A7" w:rsidRPr="00B848A7" w:rsidRDefault="00B848A7" w:rsidP="00B848A7">
      <w:pPr>
        <w:pStyle w:val="aff3"/>
        <w:numPr>
          <w:ilvl w:val="0"/>
          <w:numId w:val="22"/>
        </w:numPr>
        <w:tabs>
          <w:tab w:val="left" w:pos="1134"/>
        </w:tabs>
        <w:spacing w:line="240" w:lineRule="auto"/>
        <w:ind w:left="0" w:firstLine="709"/>
        <w:rPr>
          <w:lang w:eastAsia="ar-SA" w:bidi="en-US"/>
        </w:rPr>
      </w:pPr>
      <w:r w:rsidRPr="00B848A7">
        <w:rPr>
          <w:lang w:eastAsia="ar-SA" w:bidi="en-US"/>
        </w:rPr>
        <w:t>осуществляют иные действия в области землепользования и застройки.</w:t>
      </w:r>
    </w:p>
    <w:p w:rsidR="00B848A7" w:rsidRPr="00B848A7" w:rsidRDefault="00B848A7" w:rsidP="00B848A7">
      <w:pPr>
        <w:pStyle w:val="aff3"/>
        <w:numPr>
          <w:ilvl w:val="2"/>
          <w:numId w:val="21"/>
        </w:numPr>
        <w:tabs>
          <w:tab w:val="left" w:pos="1134"/>
        </w:tabs>
        <w:spacing w:line="240" w:lineRule="auto"/>
        <w:ind w:left="0" w:firstLine="709"/>
        <w:rPr>
          <w:lang w:eastAsia="ar-SA" w:bidi="en-US"/>
        </w:rPr>
      </w:pPr>
      <w:r w:rsidRPr="00B848A7">
        <w:rPr>
          <w:lang w:eastAsia="ar-SA" w:bidi="en-US"/>
        </w:rPr>
        <w:t>К указанным в части 1 настоящей статьи иным действиям в области землепользования и застройки могут быть отнесены, в частности:</w:t>
      </w:r>
    </w:p>
    <w:p w:rsidR="00B848A7" w:rsidRPr="00B848A7" w:rsidRDefault="00B848A7" w:rsidP="00B848A7">
      <w:pPr>
        <w:pStyle w:val="aff3"/>
        <w:numPr>
          <w:ilvl w:val="0"/>
          <w:numId w:val="23"/>
        </w:numPr>
        <w:tabs>
          <w:tab w:val="left" w:pos="1134"/>
        </w:tabs>
        <w:spacing w:line="240" w:lineRule="auto"/>
        <w:ind w:left="0" w:firstLine="709"/>
        <w:rPr>
          <w:lang w:eastAsia="ar-SA" w:bidi="en-US"/>
        </w:rPr>
      </w:pPr>
      <w:r w:rsidRPr="00B848A7">
        <w:rPr>
          <w:lang w:eastAsia="ar-SA" w:bidi="en-US"/>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848A7" w:rsidRPr="00B848A7" w:rsidRDefault="00B848A7" w:rsidP="00B848A7">
      <w:pPr>
        <w:pStyle w:val="aff3"/>
        <w:numPr>
          <w:ilvl w:val="0"/>
          <w:numId w:val="23"/>
        </w:numPr>
        <w:tabs>
          <w:tab w:val="left" w:pos="1134"/>
        </w:tabs>
        <w:spacing w:line="240" w:lineRule="auto"/>
        <w:ind w:left="0" w:firstLine="709"/>
        <w:rPr>
          <w:lang w:eastAsia="ar-SA" w:bidi="en-US"/>
        </w:rPr>
      </w:pPr>
      <w:r w:rsidRPr="00B848A7">
        <w:rPr>
          <w:lang w:eastAsia="ar-SA" w:bidi="en-US"/>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B848A7" w:rsidRPr="00B848A7" w:rsidRDefault="00B848A7" w:rsidP="00B848A7">
      <w:pPr>
        <w:pStyle w:val="aff3"/>
        <w:numPr>
          <w:ilvl w:val="0"/>
          <w:numId w:val="23"/>
        </w:numPr>
        <w:tabs>
          <w:tab w:val="left" w:pos="1134"/>
        </w:tabs>
        <w:spacing w:line="240" w:lineRule="auto"/>
        <w:ind w:left="0" w:firstLine="709"/>
        <w:rPr>
          <w:lang w:eastAsia="ar-SA" w:bidi="en-US"/>
        </w:rPr>
      </w:pPr>
      <w:r w:rsidRPr="00B848A7">
        <w:rPr>
          <w:lang w:eastAsia="ar-SA" w:bidi="en-US"/>
        </w:rPr>
        <w:t>иные действия, связанные с подготовкой и реализацией общественных или частных планов по землепользованию и застройке.</w:t>
      </w:r>
    </w:p>
    <w:p w:rsidR="00B848A7" w:rsidRPr="00B848A7" w:rsidRDefault="00B848A7" w:rsidP="00B848A7">
      <w:pPr>
        <w:pStyle w:val="aff3"/>
        <w:numPr>
          <w:ilvl w:val="2"/>
          <w:numId w:val="21"/>
        </w:numPr>
        <w:spacing w:line="240" w:lineRule="auto"/>
        <w:ind w:left="0" w:firstLine="709"/>
        <w:rPr>
          <w:lang w:eastAsia="ar-SA" w:bidi="en-US"/>
        </w:rPr>
      </w:pPr>
      <w:r w:rsidRPr="00B848A7">
        <w:rPr>
          <w:lang w:eastAsia="ar-SA" w:bidi="en-US"/>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B848A7" w:rsidRPr="00B848A7" w:rsidRDefault="00B848A7" w:rsidP="00B848A7">
      <w:pPr>
        <w:pStyle w:val="aff3"/>
        <w:tabs>
          <w:tab w:val="left" w:pos="1134"/>
        </w:tabs>
        <w:spacing w:line="240" w:lineRule="auto"/>
        <w:ind w:left="0" w:firstLine="709"/>
        <w:rPr>
          <w:lang w:eastAsia="ar-SA" w:bidi="en-US"/>
        </w:rPr>
      </w:pPr>
      <w:r w:rsidRPr="00B848A7">
        <w:rPr>
          <w:lang w:eastAsia="ar-SA" w:bidi="en-US"/>
        </w:rPr>
        <w:lastRenderedPageBreak/>
        <w:t>В случае</w:t>
      </w:r>
      <w:proofErr w:type="gramStart"/>
      <w:r w:rsidRPr="00B848A7">
        <w:rPr>
          <w:lang w:eastAsia="ar-SA" w:bidi="en-US"/>
        </w:rPr>
        <w:t>,</w:t>
      </w:r>
      <w:proofErr w:type="gramEnd"/>
      <w:r w:rsidRPr="00B848A7">
        <w:rPr>
          <w:lang w:eastAsia="ar-SA" w:bidi="en-US"/>
        </w:rPr>
        <w:t xml:space="preserve">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B848A7" w:rsidRPr="00B848A7" w:rsidRDefault="00B848A7" w:rsidP="00B848A7">
      <w:pPr>
        <w:pStyle w:val="aff3"/>
        <w:numPr>
          <w:ilvl w:val="0"/>
          <w:numId w:val="24"/>
        </w:numPr>
        <w:tabs>
          <w:tab w:val="left" w:pos="1134"/>
        </w:tabs>
        <w:spacing w:line="240" w:lineRule="auto"/>
        <w:ind w:left="0" w:firstLine="709"/>
        <w:rPr>
          <w:lang w:eastAsia="ar-SA" w:bidi="en-US"/>
        </w:rPr>
      </w:pPr>
      <w:r w:rsidRPr="00B848A7">
        <w:rPr>
          <w:lang w:eastAsia="ar-SA" w:bidi="en-US"/>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B848A7" w:rsidRPr="00B848A7" w:rsidRDefault="00B848A7" w:rsidP="00B848A7">
      <w:pPr>
        <w:pStyle w:val="aff3"/>
        <w:numPr>
          <w:ilvl w:val="0"/>
          <w:numId w:val="24"/>
        </w:numPr>
        <w:tabs>
          <w:tab w:val="left" w:pos="1134"/>
        </w:tabs>
        <w:spacing w:line="240" w:lineRule="auto"/>
        <w:ind w:left="0" w:firstLine="709"/>
        <w:rPr>
          <w:lang w:eastAsia="ar-SA" w:bidi="en-US"/>
        </w:rPr>
      </w:pPr>
      <w:r w:rsidRPr="00B848A7">
        <w:rPr>
          <w:lang w:eastAsia="ar-SA" w:bidi="en-US"/>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B848A7" w:rsidRPr="00B848A7" w:rsidRDefault="00B848A7" w:rsidP="00B848A7">
      <w:pPr>
        <w:pStyle w:val="aff3"/>
        <w:numPr>
          <w:ilvl w:val="0"/>
          <w:numId w:val="24"/>
        </w:numPr>
        <w:tabs>
          <w:tab w:val="left" w:pos="1134"/>
        </w:tabs>
        <w:spacing w:line="240" w:lineRule="auto"/>
        <w:ind w:left="0" w:firstLine="709"/>
        <w:rPr>
          <w:lang w:eastAsia="ar-SA" w:bidi="en-US"/>
        </w:rPr>
      </w:pPr>
      <w:r w:rsidRPr="00B848A7">
        <w:rPr>
          <w:lang w:eastAsia="ar-SA" w:bidi="en-US"/>
        </w:rPr>
        <w:t xml:space="preserve">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B848A7" w:rsidRPr="00B848A7" w:rsidRDefault="008D38D0" w:rsidP="00B848A7">
      <w:pPr>
        <w:spacing w:line="240" w:lineRule="auto"/>
        <w:ind w:firstLine="709"/>
        <w:rPr>
          <w:rFonts w:ascii="Times New Roman" w:hAnsi="Times New Roman"/>
          <w:sz w:val="24"/>
          <w:szCs w:val="24"/>
          <w:lang w:eastAsia="ar-SA" w:bidi="en-US"/>
        </w:rPr>
      </w:pPr>
      <w:r>
        <w:rPr>
          <w:rFonts w:ascii="Times New Roman" w:hAnsi="Times New Roman"/>
          <w:sz w:val="24"/>
          <w:szCs w:val="24"/>
          <w:lang w:eastAsia="ar-SA" w:bidi="en-US"/>
        </w:rPr>
        <w:t xml:space="preserve">В указанных случаях контроль </w:t>
      </w:r>
      <w:r w:rsidR="00B848A7" w:rsidRPr="00B848A7">
        <w:rPr>
          <w:rFonts w:ascii="Times New Roman" w:hAnsi="Times New Roman"/>
          <w:sz w:val="24"/>
          <w:szCs w:val="24"/>
          <w:lang w:eastAsia="ar-SA" w:bidi="en-US"/>
        </w:rPr>
        <w:t>за соблюдением указанных требований осуществляет орган, уполномоченный в области градостроительной деятельности администрации Аркадакского МР  посредством проверки землеустроительной документации.</w:t>
      </w:r>
    </w:p>
    <w:p w:rsidR="00B848A7" w:rsidRPr="00B848A7" w:rsidRDefault="00B848A7" w:rsidP="00B848A7">
      <w:pPr>
        <w:pStyle w:val="3"/>
        <w:spacing w:line="240" w:lineRule="auto"/>
        <w:ind w:firstLine="709"/>
        <w:rPr>
          <w:rFonts w:ascii="Times New Roman" w:hAnsi="Times New Roman" w:cs="Times New Roman"/>
          <w:color w:val="auto"/>
          <w:lang w:eastAsia="ar-SA" w:bidi="en-US"/>
        </w:rPr>
      </w:pPr>
      <w:bookmarkStart w:id="71" w:name="_Toc142723960"/>
      <w:bookmarkStart w:id="72" w:name="_Toc137652749"/>
      <w:r w:rsidRPr="00B848A7">
        <w:rPr>
          <w:rFonts w:ascii="Times New Roman" w:hAnsi="Times New Roman" w:cs="Times New Roman"/>
          <w:color w:val="auto"/>
          <w:lang w:eastAsia="ar-SA" w:bidi="en-US"/>
        </w:rPr>
        <w:t>Статья 13. Комиссия по вопросам землепользования и застройки</w:t>
      </w:r>
      <w:bookmarkEnd w:id="71"/>
      <w:bookmarkEnd w:id="72"/>
    </w:p>
    <w:p w:rsidR="00B848A7" w:rsidRPr="00B848A7" w:rsidRDefault="00B848A7" w:rsidP="00B848A7">
      <w:pPr>
        <w:pStyle w:val="aff3"/>
        <w:numPr>
          <w:ilvl w:val="0"/>
          <w:numId w:val="25"/>
        </w:numPr>
        <w:tabs>
          <w:tab w:val="left" w:pos="1134"/>
        </w:tabs>
        <w:spacing w:line="240" w:lineRule="auto"/>
        <w:ind w:left="0" w:firstLine="709"/>
        <w:rPr>
          <w:lang w:eastAsia="ar-SA" w:bidi="en-US"/>
        </w:rPr>
      </w:pPr>
      <w:r w:rsidRPr="00B848A7">
        <w:rPr>
          <w:lang w:eastAsia="ar-SA" w:bidi="en-US"/>
        </w:rPr>
        <w:t>Комиссия по вопросам землепользования и застройки Большежуравского МО (далее по тексту - Комиссия) формируется в соответствии с Правилами землепользования и застройки территории Большежуравского МО.</w:t>
      </w:r>
    </w:p>
    <w:p w:rsidR="00B848A7" w:rsidRPr="00B848A7" w:rsidRDefault="00B848A7" w:rsidP="00B848A7">
      <w:pPr>
        <w:pStyle w:val="aff3"/>
        <w:numPr>
          <w:ilvl w:val="0"/>
          <w:numId w:val="25"/>
        </w:numPr>
        <w:tabs>
          <w:tab w:val="left" w:pos="1134"/>
        </w:tabs>
        <w:spacing w:line="240" w:lineRule="auto"/>
        <w:ind w:left="0" w:firstLine="709"/>
        <w:rPr>
          <w:lang w:eastAsia="ar-SA" w:bidi="en-US"/>
        </w:rPr>
      </w:pPr>
      <w:r w:rsidRPr="00B848A7">
        <w:rPr>
          <w:lang w:eastAsia="ar-SA" w:bidi="en-US"/>
        </w:rPr>
        <w:t>Комиссия является постоянно действующим консультативным органом при администрации Большежуравского МО и формируется для обеспечения реализации Правил.</w:t>
      </w:r>
    </w:p>
    <w:p w:rsidR="00B848A7" w:rsidRPr="00B848A7" w:rsidRDefault="00B848A7" w:rsidP="00B848A7">
      <w:pPr>
        <w:pStyle w:val="aff3"/>
        <w:numPr>
          <w:ilvl w:val="0"/>
          <w:numId w:val="25"/>
        </w:numPr>
        <w:tabs>
          <w:tab w:val="left" w:pos="1134"/>
        </w:tabs>
        <w:spacing w:line="240" w:lineRule="auto"/>
        <w:ind w:left="0" w:firstLine="709"/>
        <w:rPr>
          <w:lang w:eastAsia="ar-SA" w:bidi="en-US"/>
        </w:rPr>
      </w:pPr>
      <w:r w:rsidRPr="00B848A7">
        <w:rPr>
          <w:lang w:eastAsia="ar-SA" w:bidi="en-US"/>
        </w:rPr>
        <w:t>Комиссия осуществляет свою деятельность в соответствии с Правилами, Положением о комиссии по вопросам землепользования и застройки, иными муниципальными правовыми актами.</w:t>
      </w:r>
    </w:p>
    <w:p w:rsidR="00B848A7" w:rsidRPr="00B848A7" w:rsidRDefault="00B848A7" w:rsidP="00B848A7">
      <w:pPr>
        <w:pStyle w:val="aff3"/>
        <w:numPr>
          <w:ilvl w:val="0"/>
          <w:numId w:val="25"/>
        </w:numPr>
        <w:tabs>
          <w:tab w:val="left" w:pos="1134"/>
        </w:tabs>
        <w:spacing w:line="240" w:lineRule="auto"/>
        <w:ind w:left="0" w:firstLine="709"/>
        <w:rPr>
          <w:lang w:eastAsia="ar-SA" w:bidi="en-US"/>
        </w:rPr>
      </w:pPr>
      <w:r w:rsidRPr="00B848A7">
        <w:rPr>
          <w:lang w:eastAsia="ar-SA" w:bidi="en-US"/>
        </w:rPr>
        <w:t>В компетенцию Комиссии входят:</w:t>
      </w:r>
    </w:p>
    <w:p w:rsidR="00B848A7" w:rsidRPr="00B848A7" w:rsidRDefault="00B848A7" w:rsidP="00B848A7">
      <w:pPr>
        <w:pStyle w:val="aff3"/>
        <w:numPr>
          <w:ilvl w:val="0"/>
          <w:numId w:val="26"/>
        </w:numPr>
        <w:tabs>
          <w:tab w:val="left" w:pos="1134"/>
        </w:tabs>
        <w:spacing w:line="240" w:lineRule="auto"/>
        <w:ind w:left="0" w:firstLine="709"/>
        <w:rPr>
          <w:lang w:eastAsia="ar-SA" w:bidi="en-US"/>
        </w:rPr>
      </w:pPr>
      <w:r w:rsidRPr="00B848A7">
        <w:rPr>
          <w:lang w:eastAsia="ar-SA" w:bidi="en-US"/>
        </w:rPr>
        <w:t>организация и подготовка проектов документов по внесению изменений в Правила землепользования и застройки территории Большежуравского МО;</w:t>
      </w:r>
    </w:p>
    <w:p w:rsidR="00B848A7" w:rsidRPr="00B848A7" w:rsidRDefault="00B848A7" w:rsidP="00B848A7">
      <w:pPr>
        <w:pStyle w:val="aff3"/>
        <w:numPr>
          <w:ilvl w:val="0"/>
          <w:numId w:val="26"/>
        </w:numPr>
        <w:tabs>
          <w:tab w:val="left" w:pos="1134"/>
        </w:tabs>
        <w:spacing w:line="240" w:lineRule="auto"/>
        <w:ind w:left="0" w:firstLine="709"/>
        <w:rPr>
          <w:lang w:eastAsia="ar-SA" w:bidi="en-US"/>
        </w:rPr>
      </w:pPr>
      <w:r w:rsidRPr="00B848A7">
        <w:rPr>
          <w:lang w:eastAsia="ar-SA" w:bidi="en-US"/>
        </w:rPr>
        <w:t>рассмотрение предложений граждан и юридических лиц по внесению  изменений в правила землепользования и застройки территории Большежуравского МО;</w:t>
      </w:r>
    </w:p>
    <w:p w:rsidR="00B848A7" w:rsidRPr="00B848A7" w:rsidRDefault="00B848A7" w:rsidP="00B848A7">
      <w:pPr>
        <w:pStyle w:val="aff3"/>
        <w:numPr>
          <w:ilvl w:val="0"/>
          <w:numId w:val="26"/>
        </w:numPr>
        <w:tabs>
          <w:tab w:val="left" w:pos="1134"/>
        </w:tabs>
        <w:spacing w:line="240" w:lineRule="auto"/>
        <w:ind w:left="0" w:firstLine="709"/>
        <w:rPr>
          <w:lang w:eastAsia="ar-SA" w:bidi="en-US"/>
        </w:rPr>
      </w:pPr>
      <w:r w:rsidRPr="00B848A7">
        <w:rPr>
          <w:lang w:eastAsia="ar-SA" w:bidi="en-US"/>
        </w:rPr>
        <w:t>подготовка решения на основании заключения по результатам публичных слушаний, а также проектов нормативных правовых актов, иных документов, связанных с реализацией и применением Правил землепользования и застройки территории Большежуравского МО;</w:t>
      </w:r>
    </w:p>
    <w:p w:rsidR="00B848A7" w:rsidRPr="00B848A7" w:rsidRDefault="00B848A7" w:rsidP="00B848A7">
      <w:pPr>
        <w:pStyle w:val="aff3"/>
        <w:numPr>
          <w:ilvl w:val="0"/>
          <w:numId w:val="26"/>
        </w:numPr>
        <w:tabs>
          <w:tab w:val="left" w:pos="1134"/>
        </w:tabs>
        <w:spacing w:line="240" w:lineRule="auto"/>
        <w:ind w:left="0" w:firstLine="709"/>
        <w:rPr>
          <w:lang w:eastAsia="ar-SA" w:bidi="en-US"/>
        </w:rPr>
      </w:pPr>
      <w:r w:rsidRPr="00B848A7">
        <w:rPr>
          <w:lang w:eastAsia="ar-SA" w:bidi="en-US"/>
        </w:rPr>
        <w:t xml:space="preserve">рассмотрение иных вопросов, касающихся реализации Правил землепользования и застройки территории Большежуравского МО. </w:t>
      </w:r>
    </w:p>
    <w:p w:rsidR="00B848A7" w:rsidRPr="00B848A7" w:rsidRDefault="00B848A7" w:rsidP="00B848A7">
      <w:pPr>
        <w:pStyle w:val="aff3"/>
        <w:numPr>
          <w:ilvl w:val="2"/>
          <w:numId w:val="27"/>
        </w:numPr>
        <w:tabs>
          <w:tab w:val="left" w:pos="1134"/>
        </w:tabs>
        <w:spacing w:line="240" w:lineRule="auto"/>
        <w:ind w:left="0" w:firstLine="709"/>
        <w:rPr>
          <w:lang w:eastAsia="ar-SA" w:bidi="en-US"/>
        </w:rPr>
      </w:pPr>
      <w:r w:rsidRPr="00B848A7">
        <w:rPr>
          <w:lang w:eastAsia="ar-SA" w:bidi="en-US"/>
        </w:rPr>
        <w:t>Состав</w:t>
      </w:r>
      <w:r w:rsidR="008D38D0">
        <w:rPr>
          <w:lang w:eastAsia="ar-SA" w:bidi="en-US"/>
        </w:rPr>
        <w:t xml:space="preserve"> </w:t>
      </w:r>
      <w:r w:rsidRPr="00B848A7">
        <w:rPr>
          <w:lang w:eastAsia="ar-SA" w:bidi="en-US"/>
        </w:rPr>
        <w:t>Комиссии формируется главой Большежуравского МО в соответствии с Положением о Комиссии по землепользованию и застройке.</w:t>
      </w:r>
    </w:p>
    <w:p w:rsidR="00B848A7" w:rsidRPr="00B848A7" w:rsidRDefault="00B848A7" w:rsidP="00B848A7">
      <w:pPr>
        <w:pStyle w:val="aff3"/>
        <w:numPr>
          <w:ilvl w:val="2"/>
          <w:numId w:val="27"/>
        </w:numPr>
        <w:tabs>
          <w:tab w:val="left" w:pos="1134"/>
        </w:tabs>
        <w:spacing w:line="240" w:lineRule="auto"/>
        <w:ind w:left="0" w:firstLine="709"/>
        <w:rPr>
          <w:lang w:eastAsia="ar-SA" w:bidi="en-US"/>
        </w:rPr>
      </w:pPr>
      <w:r w:rsidRPr="00B848A7">
        <w:rPr>
          <w:lang w:eastAsia="ar-SA" w:bidi="en-US"/>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B848A7" w:rsidRPr="00B848A7" w:rsidRDefault="00B848A7" w:rsidP="00B848A7">
      <w:pPr>
        <w:pStyle w:val="aff3"/>
        <w:numPr>
          <w:ilvl w:val="2"/>
          <w:numId w:val="27"/>
        </w:numPr>
        <w:tabs>
          <w:tab w:val="left" w:pos="1134"/>
        </w:tabs>
        <w:spacing w:line="240" w:lineRule="auto"/>
        <w:ind w:left="0" w:firstLine="709"/>
        <w:rPr>
          <w:lang w:eastAsia="ar-SA" w:bidi="en-US"/>
        </w:rPr>
      </w:pPr>
      <w:r w:rsidRPr="00B848A7">
        <w:rPr>
          <w:lang w:eastAsia="ar-SA" w:bidi="en-US"/>
        </w:rPr>
        <w:t>Итоги каждого заседания Комиссии оформляются подписанным председателем и секретарем Комиссии протоколом, к которому прилагаются копии материалов, рассматриваемых на заседании.</w:t>
      </w:r>
    </w:p>
    <w:p w:rsidR="00B848A7" w:rsidRPr="00B848A7" w:rsidRDefault="00B848A7" w:rsidP="00B848A7">
      <w:pPr>
        <w:pStyle w:val="aff3"/>
        <w:numPr>
          <w:ilvl w:val="2"/>
          <w:numId w:val="27"/>
        </w:numPr>
        <w:tabs>
          <w:tab w:val="left" w:pos="1134"/>
        </w:tabs>
        <w:spacing w:line="240" w:lineRule="auto"/>
        <w:ind w:left="0" w:firstLine="709"/>
        <w:rPr>
          <w:lang w:eastAsia="ar-SA" w:bidi="en-US"/>
        </w:rPr>
      </w:pPr>
      <w:r w:rsidRPr="00B848A7">
        <w:rPr>
          <w:lang w:eastAsia="ar-SA" w:bidi="en-US"/>
        </w:rPr>
        <w:t>Документы, рассматриваемые на заседаниях Комиссии, протоколы заседаний Комиссии хранятся в администрации Большежуравского МО.</w:t>
      </w:r>
    </w:p>
    <w:p w:rsidR="00B848A7" w:rsidRPr="00B848A7" w:rsidRDefault="00B848A7" w:rsidP="00B848A7">
      <w:pPr>
        <w:pStyle w:val="aff3"/>
        <w:numPr>
          <w:ilvl w:val="2"/>
          <w:numId w:val="27"/>
        </w:numPr>
        <w:tabs>
          <w:tab w:val="left" w:pos="1134"/>
        </w:tabs>
        <w:spacing w:line="240" w:lineRule="auto"/>
        <w:ind w:left="0" w:firstLine="709"/>
        <w:rPr>
          <w:lang w:eastAsia="ar-SA" w:bidi="en-US"/>
        </w:rPr>
      </w:pPr>
      <w:r w:rsidRPr="00B848A7">
        <w:rPr>
          <w:lang w:eastAsia="ar-SA" w:bidi="en-US"/>
        </w:rPr>
        <w:t>Заинтересованные лица вправе получить копии протоколов заседаний Комиссии либо выписки из них.</w:t>
      </w:r>
    </w:p>
    <w:p w:rsidR="00B848A7" w:rsidRPr="00B848A7" w:rsidRDefault="00B848A7" w:rsidP="00B848A7">
      <w:pPr>
        <w:pStyle w:val="3"/>
        <w:spacing w:before="0" w:line="240" w:lineRule="auto"/>
        <w:ind w:firstLine="709"/>
        <w:rPr>
          <w:rFonts w:ascii="Times New Roman" w:hAnsi="Times New Roman" w:cs="Times New Roman"/>
          <w:color w:val="auto"/>
          <w:lang w:eastAsia="ar-SA" w:bidi="en-US"/>
        </w:rPr>
      </w:pPr>
      <w:bookmarkStart w:id="73" w:name="_Toc142723961"/>
      <w:bookmarkStart w:id="74" w:name="_Toc137652750"/>
      <w:r w:rsidRPr="00B848A7">
        <w:rPr>
          <w:rFonts w:ascii="Times New Roman" w:hAnsi="Times New Roman" w:cs="Times New Roman"/>
          <w:color w:val="auto"/>
          <w:lang w:eastAsia="ar-SA" w:bidi="en-US"/>
        </w:rPr>
        <w:t xml:space="preserve">Статья 14. </w:t>
      </w:r>
      <w:r w:rsidRPr="00B848A7">
        <w:rPr>
          <w:rFonts w:ascii="Times New Roman" w:hAnsi="Times New Roman" w:cs="Times New Roman"/>
          <w:color w:val="000000" w:themeColor="text1"/>
          <w:spacing w:val="-10"/>
          <w:lang w:eastAsia="ar-SA"/>
        </w:rPr>
        <w:t>Полномочия органов местного самоуправления в области градостроительных отношений</w:t>
      </w:r>
      <w:bookmarkEnd w:id="73"/>
      <w:bookmarkEnd w:id="74"/>
    </w:p>
    <w:p w:rsidR="00B848A7" w:rsidRPr="00B848A7" w:rsidRDefault="00B848A7" w:rsidP="00B848A7">
      <w:pPr>
        <w:pStyle w:val="aff7"/>
        <w:numPr>
          <w:ilvl w:val="0"/>
          <w:numId w:val="28"/>
        </w:numPr>
        <w:tabs>
          <w:tab w:val="left" w:pos="1134"/>
        </w:tabs>
        <w:ind w:left="0" w:firstLine="709"/>
        <w:rPr>
          <w:lang w:val="ru-RU"/>
        </w:rPr>
      </w:pPr>
      <w:r w:rsidRPr="00B848A7">
        <w:rPr>
          <w:lang w:val="ru-RU"/>
        </w:rPr>
        <w:t>Структуру органов местного самоуправления Большежуравского МО, согласно Уставу Большежуравского МО, составляют:</w:t>
      </w:r>
    </w:p>
    <w:p w:rsidR="00B848A7" w:rsidRPr="00B848A7" w:rsidRDefault="00B848A7" w:rsidP="00B848A7">
      <w:pPr>
        <w:numPr>
          <w:ilvl w:val="0"/>
          <w:numId w:val="2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Совет Большежуравского МО Аркадакского МР Саратовской области;</w:t>
      </w:r>
    </w:p>
    <w:p w:rsidR="00B848A7" w:rsidRPr="00B848A7" w:rsidRDefault="00B848A7" w:rsidP="00B848A7">
      <w:pPr>
        <w:numPr>
          <w:ilvl w:val="0"/>
          <w:numId w:val="2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lastRenderedPageBreak/>
        <w:t>администрация Большежуравского МО Аркадакского МР Саратовской области;</w:t>
      </w:r>
    </w:p>
    <w:p w:rsidR="00B848A7" w:rsidRPr="00B848A7" w:rsidRDefault="00B848A7" w:rsidP="00B848A7">
      <w:pPr>
        <w:numPr>
          <w:ilvl w:val="0"/>
          <w:numId w:val="2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глава Большежуравского МО Аркадакского МР Саратовской области;</w:t>
      </w:r>
    </w:p>
    <w:p w:rsidR="00B848A7" w:rsidRPr="00B848A7" w:rsidRDefault="00B848A7" w:rsidP="00B848A7">
      <w:pPr>
        <w:numPr>
          <w:ilvl w:val="0"/>
          <w:numId w:val="2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 контрольно-счетная комиссия Большежуравского МО Аркадакского МР Саратовской области.</w:t>
      </w:r>
    </w:p>
    <w:p w:rsidR="00B848A7" w:rsidRPr="00B848A7" w:rsidRDefault="00B848A7" w:rsidP="00B848A7">
      <w:pPr>
        <w:numPr>
          <w:ilvl w:val="0"/>
          <w:numId w:val="2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К полномочиям администрации Большежуравского МО Аркадакского МР Саратовской области относятся: </w:t>
      </w:r>
    </w:p>
    <w:p w:rsidR="00B848A7" w:rsidRPr="00B848A7" w:rsidRDefault="00B848A7" w:rsidP="00B848A7">
      <w:pPr>
        <w:numPr>
          <w:ilvl w:val="0"/>
          <w:numId w:val="3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утверждение генерального плана;</w:t>
      </w:r>
    </w:p>
    <w:p w:rsidR="00B848A7" w:rsidRPr="00B848A7" w:rsidRDefault="00B848A7" w:rsidP="00B848A7">
      <w:pPr>
        <w:numPr>
          <w:ilvl w:val="0"/>
          <w:numId w:val="3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правил землепользования и застройки;</w:t>
      </w:r>
    </w:p>
    <w:p w:rsidR="00B848A7" w:rsidRPr="00B848A7" w:rsidRDefault="00B848A7" w:rsidP="00B848A7">
      <w:pPr>
        <w:numPr>
          <w:ilvl w:val="0"/>
          <w:numId w:val="3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утверждение документации по планировке территории.</w:t>
      </w:r>
    </w:p>
    <w:p w:rsidR="00B848A7" w:rsidRPr="00B848A7" w:rsidRDefault="00B848A7" w:rsidP="00B848A7">
      <w:pPr>
        <w:numPr>
          <w:ilvl w:val="0"/>
          <w:numId w:val="2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К полномочиям Администрации Аркадакского МР в области градостроительной деятельности относятся: </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утверждение схемы территориального планирования Аркадакского МР;</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75" w:name="p227"/>
      <w:bookmarkEnd w:id="75"/>
      <w:r w:rsidRPr="00B848A7">
        <w:rPr>
          <w:rFonts w:ascii="Times New Roman" w:hAnsi="Times New Roman"/>
          <w:sz w:val="24"/>
          <w:szCs w:val="24"/>
          <w:lang w:eastAsia="ar-SA" w:bidi="en-US"/>
        </w:rPr>
        <w:t>утверждение местных нормативов градостроительного проектирования сельского поселения;</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bookmarkStart w:id="76" w:name="p228"/>
      <w:bookmarkStart w:id="77" w:name="p230"/>
      <w:bookmarkEnd w:id="76"/>
      <w:bookmarkEnd w:id="77"/>
      <w:r w:rsidRPr="00B848A7">
        <w:rPr>
          <w:rFonts w:ascii="Times New Roman" w:hAnsi="Times New Roman"/>
          <w:sz w:val="24"/>
          <w:szCs w:val="24"/>
          <w:lang w:eastAsia="ar-SA" w:bidi="en-US"/>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8D38D0">
        <w:rPr>
          <w:rFonts w:ascii="Times New Roman" w:hAnsi="Times New Roman"/>
          <w:sz w:val="24"/>
          <w:szCs w:val="24"/>
          <w:lang w:eastAsia="ar-SA" w:bidi="en-US"/>
        </w:rPr>
        <w:t xml:space="preserve"> </w:t>
      </w:r>
      <w:r w:rsidRPr="00B848A7">
        <w:rPr>
          <w:rFonts w:ascii="Times New Roman" w:hAnsi="Times New Roman"/>
          <w:sz w:val="24"/>
          <w:szCs w:val="24"/>
          <w:lang w:eastAsia="ar-SA" w:bidi="en-US"/>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B848A7">
        <w:rPr>
          <w:rFonts w:ascii="Times New Roman" w:hAnsi="Times New Roman"/>
          <w:color w:val="000000"/>
          <w:sz w:val="24"/>
          <w:szCs w:val="24"/>
          <w:lang w:eastAsia="ar-SA" w:bidi="en-US"/>
        </w:rPr>
        <w:t>;</w:t>
      </w:r>
      <w:bookmarkStart w:id="78" w:name="p231"/>
      <w:bookmarkEnd w:id="78"/>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 xml:space="preserve">принятие решений о комплексном развитии территорий в случаях, предусмотренных Градостроительным </w:t>
      </w:r>
      <w:hyperlink r:id="rId16" w:history="1">
        <w:r w:rsidRPr="008D38D0">
          <w:rPr>
            <w:rStyle w:val="a9"/>
            <w:rFonts w:ascii="Times New Roman" w:eastAsiaTheme="minorHAnsi" w:hAnsi="Times New Roman"/>
            <w:color w:val="auto"/>
            <w:sz w:val="24"/>
            <w:szCs w:val="24"/>
            <w:lang w:eastAsia="en-US" w:bidi="en-US"/>
          </w:rPr>
          <w:t>кодексом</w:t>
        </w:r>
      </w:hyperlink>
      <w:r w:rsidRPr="00B848A7">
        <w:rPr>
          <w:rFonts w:ascii="Times New Roman" w:eastAsiaTheme="minorHAnsi" w:hAnsi="Times New Roman"/>
          <w:sz w:val="24"/>
          <w:szCs w:val="24"/>
          <w:lang w:eastAsia="en-US" w:bidi="en-US"/>
        </w:rPr>
        <w:t>;</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color w:val="000000" w:themeColor="text1"/>
          <w:sz w:val="24"/>
          <w:szCs w:val="24"/>
          <w:lang w:eastAsia="ar-SA" w:bidi="en-US"/>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B848A7">
          <w:rPr>
            <w:rStyle w:val="a9"/>
            <w:rFonts w:ascii="Times New Roman" w:hAnsi="Times New Roman"/>
            <w:color w:val="000000" w:themeColor="text1"/>
            <w:sz w:val="24"/>
            <w:szCs w:val="24"/>
            <w:lang w:eastAsia="ar-SA" w:bidi="en-US"/>
          </w:rPr>
          <w:t>законодательством</w:t>
        </w:r>
      </w:hyperlink>
      <w:r w:rsidRPr="00B848A7">
        <w:rPr>
          <w:rFonts w:ascii="Times New Roman" w:hAnsi="Times New Roman"/>
          <w:color w:val="000000" w:themeColor="text1"/>
          <w:sz w:val="24"/>
          <w:szCs w:val="24"/>
          <w:lang w:eastAsia="ar-SA" w:bidi="en-US"/>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B848A7">
        <w:rPr>
          <w:rFonts w:ascii="Times New Roman" w:hAnsi="Times New Roman"/>
          <w:sz w:val="24"/>
          <w:szCs w:val="24"/>
          <w:lang w:eastAsia="ar-SA" w:bidi="en-US"/>
        </w:rPr>
        <w:t>;</w:t>
      </w:r>
    </w:p>
    <w:p w:rsidR="00B848A7" w:rsidRPr="00B848A7" w:rsidRDefault="00B848A7" w:rsidP="00B848A7">
      <w:pPr>
        <w:numPr>
          <w:ilvl w:val="1"/>
          <w:numId w:val="3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установление публичного сервитута. </w:t>
      </w:r>
    </w:p>
    <w:p w:rsidR="00B848A7" w:rsidRPr="00B848A7" w:rsidRDefault="00B848A7" w:rsidP="00B848A7">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К вопросам местного значения Аркадакского МР относятся резервирование земель и </w:t>
      </w:r>
      <w:r w:rsidRPr="00B848A7">
        <w:rPr>
          <w:rFonts w:ascii="Times New Roman" w:hAnsi="Times New Roman"/>
          <w:sz w:val="24"/>
          <w:szCs w:val="24"/>
        </w:rPr>
        <w:lastRenderedPageBreak/>
        <w:t>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B848A7" w:rsidRPr="00B848A7" w:rsidRDefault="00B848A7" w:rsidP="00B848A7">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color w:val="000000" w:themeColor="text1"/>
          <w:sz w:val="24"/>
          <w:szCs w:val="24"/>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Аркадакского МР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B848A7" w:rsidRPr="00B848A7" w:rsidRDefault="00B848A7" w:rsidP="00B848A7">
      <w:pPr>
        <w:shd w:val="clear" w:color="auto" w:fill="FFFFFF"/>
        <w:spacing w:line="240" w:lineRule="auto"/>
        <w:ind w:firstLine="709"/>
        <w:outlineLvl w:val="1"/>
        <w:rPr>
          <w:rFonts w:ascii="Times New Roman" w:hAnsi="Times New Roman"/>
          <w:b/>
          <w:bCs/>
          <w:sz w:val="24"/>
          <w:szCs w:val="24"/>
        </w:rPr>
      </w:pPr>
      <w:bookmarkStart w:id="79" w:name="_Toc142723962"/>
      <w:bookmarkStart w:id="80" w:name="_Toc137652751"/>
      <w:r w:rsidRPr="00B848A7">
        <w:rPr>
          <w:rFonts w:ascii="Times New Roman" w:hAnsi="Times New Roman"/>
          <w:b/>
          <w:bCs/>
          <w:sz w:val="24"/>
          <w:szCs w:val="24"/>
        </w:rPr>
        <w:t>Глава 5.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79"/>
      <w:bookmarkEnd w:id="80"/>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81" w:name="_Toc142723963"/>
      <w:bookmarkStart w:id="82" w:name="_Toc137652752"/>
      <w:r w:rsidRPr="00B848A7">
        <w:rPr>
          <w:rFonts w:ascii="Times New Roman" w:hAnsi="Times New Roman"/>
          <w:b/>
          <w:bCs/>
          <w:sz w:val="24"/>
          <w:szCs w:val="24"/>
        </w:rPr>
        <w:t>Статья 15.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81"/>
      <w:bookmarkEnd w:id="82"/>
    </w:p>
    <w:p w:rsidR="00B848A7" w:rsidRPr="00B848A7" w:rsidRDefault="00B848A7" w:rsidP="00B848A7">
      <w:pPr>
        <w:numPr>
          <w:ilvl w:val="1"/>
          <w:numId w:val="32"/>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848A7" w:rsidRPr="00B848A7" w:rsidRDefault="00B848A7" w:rsidP="00B848A7">
      <w:pPr>
        <w:pStyle w:val="aff3"/>
        <w:widowControl/>
        <w:numPr>
          <w:ilvl w:val="0"/>
          <w:numId w:val="33"/>
        </w:numPr>
        <w:tabs>
          <w:tab w:val="left" w:pos="1134"/>
        </w:tabs>
        <w:autoSpaceDE/>
        <w:adjustRightInd/>
        <w:spacing w:line="240" w:lineRule="auto"/>
        <w:ind w:left="0" w:firstLine="709"/>
        <w:rPr>
          <w:lang w:eastAsia="ar-SA" w:bidi="en-US"/>
        </w:rPr>
      </w:pPr>
      <w:r w:rsidRPr="00B848A7">
        <w:rPr>
          <w:lang w:eastAsia="ar-SA" w:bidi="en-US"/>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B848A7" w:rsidRPr="00B848A7" w:rsidRDefault="00B848A7" w:rsidP="00B848A7">
      <w:pPr>
        <w:pStyle w:val="aff3"/>
        <w:widowControl/>
        <w:numPr>
          <w:ilvl w:val="0"/>
          <w:numId w:val="33"/>
        </w:numPr>
        <w:tabs>
          <w:tab w:val="left" w:pos="1134"/>
        </w:tabs>
        <w:autoSpaceDE/>
        <w:adjustRightInd/>
        <w:spacing w:line="240" w:lineRule="auto"/>
        <w:ind w:left="0" w:firstLine="709"/>
        <w:rPr>
          <w:lang w:eastAsia="ar-SA" w:bidi="en-US"/>
        </w:rPr>
      </w:pPr>
      <w:r w:rsidRPr="00B848A7">
        <w:rPr>
          <w:lang w:eastAsia="ar-SA" w:bidi="en-US"/>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B848A7" w:rsidRPr="00B848A7" w:rsidRDefault="00B848A7" w:rsidP="00B848A7">
      <w:pPr>
        <w:pStyle w:val="aff3"/>
        <w:widowControl/>
        <w:numPr>
          <w:ilvl w:val="0"/>
          <w:numId w:val="33"/>
        </w:numPr>
        <w:tabs>
          <w:tab w:val="left" w:pos="1134"/>
        </w:tabs>
        <w:autoSpaceDE/>
        <w:adjustRightInd/>
        <w:spacing w:line="240" w:lineRule="auto"/>
        <w:ind w:left="0" w:firstLine="709"/>
        <w:rPr>
          <w:lang w:eastAsia="ar-SA" w:bidi="en-US"/>
        </w:rPr>
      </w:pPr>
      <w:r w:rsidRPr="00B848A7">
        <w:rPr>
          <w:lang w:eastAsia="ar-SA" w:bidi="en-US"/>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B848A7" w:rsidRPr="00B848A7" w:rsidRDefault="00B848A7" w:rsidP="00B848A7">
      <w:pPr>
        <w:pStyle w:val="aff3"/>
        <w:widowControl/>
        <w:numPr>
          <w:ilvl w:val="1"/>
          <w:numId w:val="34"/>
        </w:numPr>
        <w:tabs>
          <w:tab w:val="left" w:pos="1134"/>
        </w:tabs>
        <w:autoSpaceDE/>
        <w:adjustRightInd/>
        <w:spacing w:line="240" w:lineRule="auto"/>
        <w:ind w:left="0" w:firstLine="709"/>
        <w:rPr>
          <w:lang w:eastAsia="ar-SA" w:bidi="en-US"/>
        </w:rPr>
      </w:pPr>
      <w:r w:rsidRPr="00B848A7">
        <w:rPr>
          <w:lang w:eastAsia="ar-SA" w:bidi="en-US"/>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B848A7" w:rsidRPr="00B848A7" w:rsidRDefault="00B848A7" w:rsidP="00B848A7">
      <w:pPr>
        <w:pStyle w:val="aff3"/>
        <w:numPr>
          <w:ilvl w:val="1"/>
          <w:numId w:val="34"/>
        </w:numPr>
        <w:tabs>
          <w:tab w:val="left" w:pos="1134"/>
        </w:tabs>
        <w:spacing w:line="240" w:lineRule="auto"/>
        <w:ind w:left="0" w:firstLine="709"/>
      </w:pPr>
      <w:r w:rsidRPr="00B848A7">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B848A7" w:rsidRPr="00B848A7" w:rsidRDefault="00B848A7" w:rsidP="00B848A7">
      <w:pPr>
        <w:pStyle w:val="aff3"/>
        <w:widowControl/>
        <w:numPr>
          <w:ilvl w:val="0"/>
          <w:numId w:val="35"/>
        </w:numPr>
        <w:tabs>
          <w:tab w:val="left" w:pos="1134"/>
        </w:tabs>
        <w:autoSpaceDE/>
        <w:adjustRightInd/>
        <w:spacing w:line="240" w:lineRule="auto"/>
        <w:ind w:left="0" w:firstLine="709"/>
        <w:rPr>
          <w:lang w:eastAsia="ar-SA" w:bidi="en-US"/>
        </w:rPr>
      </w:pPr>
      <w:r w:rsidRPr="00B848A7">
        <w:rPr>
          <w:lang w:eastAsia="ar-SA" w:bidi="en-US"/>
        </w:rPr>
        <w:lastRenderedPageBreak/>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848A7" w:rsidRPr="00B848A7" w:rsidRDefault="00B848A7" w:rsidP="00B848A7">
      <w:pPr>
        <w:numPr>
          <w:ilvl w:val="1"/>
          <w:numId w:val="36"/>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Аркадакского МР;</w:t>
      </w:r>
    </w:p>
    <w:p w:rsidR="00B848A7" w:rsidRPr="00B848A7" w:rsidRDefault="00B848A7" w:rsidP="00B848A7">
      <w:pPr>
        <w:numPr>
          <w:ilvl w:val="1"/>
          <w:numId w:val="36"/>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формирование земельных участков посредством землеустроительных работ, осуществляемых в соответствии с земельным законодательством.</w:t>
      </w:r>
    </w:p>
    <w:p w:rsidR="00B848A7" w:rsidRPr="00B848A7" w:rsidRDefault="00B848A7" w:rsidP="00B848A7">
      <w:pPr>
        <w:pStyle w:val="aff3"/>
        <w:widowControl/>
        <w:numPr>
          <w:ilvl w:val="0"/>
          <w:numId w:val="37"/>
        </w:numPr>
        <w:tabs>
          <w:tab w:val="left" w:pos="1134"/>
        </w:tabs>
        <w:autoSpaceDE/>
        <w:adjustRightInd/>
        <w:spacing w:line="240" w:lineRule="auto"/>
        <w:ind w:left="0" w:firstLine="709"/>
        <w:rPr>
          <w:lang w:eastAsia="ar-SA" w:bidi="en-US"/>
        </w:rPr>
      </w:pPr>
      <w:r w:rsidRPr="00B848A7">
        <w:rPr>
          <w:lang w:eastAsia="ar-SA" w:bidi="en-US"/>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B848A7">
        <w:rPr>
          <w:lang w:bidi="en-US"/>
        </w:rPr>
        <w:t>выписка из Единого государственного реестра недвижимости о земельном участке</w:t>
      </w:r>
      <w:r w:rsidRPr="00B848A7">
        <w:rPr>
          <w:lang w:eastAsia="ar-SA" w:bidi="en-US"/>
        </w:rPr>
        <w:t>.</w:t>
      </w:r>
    </w:p>
    <w:p w:rsidR="00B848A7" w:rsidRPr="00B848A7" w:rsidRDefault="00B848A7" w:rsidP="00B848A7">
      <w:pPr>
        <w:pStyle w:val="aff3"/>
        <w:widowControl/>
        <w:numPr>
          <w:ilvl w:val="0"/>
          <w:numId w:val="37"/>
        </w:numPr>
        <w:tabs>
          <w:tab w:val="left" w:pos="1134"/>
        </w:tabs>
        <w:autoSpaceDE/>
        <w:adjustRightInd/>
        <w:spacing w:line="240" w:lineRule="auto"/>
        <w:ind w:left="0" w:firstLine="709"/>
        <w:rPr>
          <w:lang w:eastAsia="ar-SA" w:bidi="en-US"/>
        </w:rPr>
      </w:pPr>
      <w:r w:rsidRPr="00B848A7">
        <w:rPr>
          <w:lang w:eastAsia="ar-SA" w:bidi="en-US"/>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B848A7" w:rsidRPr="00B848A7" w:rsidRDefault="00B848A7" w:rsidP="00B848A7">
      <w:pPr>
        <w:shd w:val="clear" w:color="auto" w:fill="FFFFFF"/>
        <w:tabs>
          <w:tab w:val="left" w:pos="1134"/>
        </w:tabs>
        <w:spacing w:line="240" w:lineRule="auto"/>
        <w:ind w:firstLine="709"/>
        <w:outlineLvl w:val="2"/>
        <w:rPr>
          <w:rFonts w:ascii="Times New Roman" w:hAnsi="Times New Roman"/>
          <w:sz w:val="24"/>
          <w:szCs w:val="24"/>
        </w:rPr>
      </w:pPr>
      <w:bookmarkStart w:id="83" w:name="_Toc142723964"/>
      <w:bookmarkStart w:id="84" w:name="_Toc137652753"/>
      <w:r w:rsidRPr="00B848A7">
        <w:rPr>
          <w:rFonts w:ascii="Times New Roman" w:hAnsi="Times New Roman"/>
          <w:b/>
          <w:bCs/>
          <w:sz w:val="24"/>
          <w:szCs w:val="24"/>
        </w:rPr>
        <w:t>Статья 16. Виды процедур градостроительной</w:t>
      </w:r>
      <w:r w:rsidR="008D38D0">
        <w:rPr>
          <w:rFonts w:ascii="Times New Roman" w:hAnsi="Times New Roman"/>
          <w:b/>
          <w:bCs/>
          <w:sz w:val="24"/>
          <w:szCs w:val="24"/>
        </w:rPr>
        <w:t xml:space="preserve"> </w:t>
      </w:r>
      <w:r w:rsidRPr="00B848A7">
        <w:rPr>
          <w:rFonts w:ascii="Times New Roman" w:hAnsi="Times New Roman"/>
          <w:b/>
          <w:bCs/>
          <w:sz w:val="24"/>
          <w:szCs w:val="24"/>
        </w:rPr>
        <w:t>подготовки земельных участков из состава государственных и муниципальных земель</w:t>
      </w:r>
      <w:bookmarkEnd w:id="83"/>
      <w:bookmarkEnd w:id="84"/>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Аркадакского МР применительно к случаям:</w:t>
      </w:r>
    </w:p>
    <w:p w:rsidR="00B848A7" w:rsidRPr="00B848A7" w:rsidRDefault="00B848A7" w:rsidP="00B848A7">
      <w:pPr>
        <w:pStyle w:val="aff3"/>
        <w:numPr>
          <w:ilvl w:val="1"/>
          <w:numId w:val="38"/>
        </w:numPr>
        <w:shd w:val="clear" w:color="auto" w:fill="FFFFFF"/>
        <w:tabs>
          <w:tab w:val="left" w:pos="1134"/>
        </w:tabs>
        <w:spacing w:line="240" w:lineRule="auto"/>
        <w:ind w:left="0" w:firstLine="709"/>
      </w:pPr>
      <w:r w:rsidRPr="00B848A7">
        <w:t xml:space="preserve">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Аркадакского МР,  администрации </w:t>
      </w:r>
      <w:r w:rsidRPr="00B848A7">
        <w:rPr>
          <w:color w:val="000000"/>
        </w:rPr>
        <w:t xml:space="preserve">Большежуравского </w:t>
      </w:r>
      <w:r w:rsidRPr="00B848A7">
        <w:t>МО - в порядке, определенном статьями 17, 18 настоящих Правил;</w:t>
      </w:r>
    </w:p>
    <w:p w:rsidR="00B848A7" w:rsidRPr="00B848A7" w:rsidRDefault="00B848A7" w:rsidP="00B848A7">
      <w:pPr>
        <w:pStyle w:val="aff3"/>
        <w:numPr>
          <w:ilvl w:val="1"/>
          <w:numId w:val="38"/>
        </w:numPr>
        <w:shd w:val="clear" w:color="auto" w:fill="FFFFFF"/>
        <w:tabs>
          <w:tab w:val="left" w:pos="1134"/>
        </w:tabs>
        <w:spacing w:line="240" w:lineRule="auto"/>
        <w:ind w:left="0" w:firstLine="709"/>
      </w:pPr>
      <w:r w:rsidRPr="00B848A7">
        <w:t>градостроительной подготовки земельных участков на застроенных территориях, обремененных правами третьих лиц:</w:t>
      </w:r>
    </w:p>
    <w:p w:rsidR="00B848A7" w:rsidRPr="00B848A7" w:rsidRDefault="00B848A7" w:rsidP="00B848A7">
      <w:pPr>
        <w:pStyle w:val="aff3"/>
        <w:numPr>
          <w:ilvl w:val="0"/>
          <w:numId w:val="39"/>
        </w:numPr>
        <w:shd w:val="clear" w:color="auto" w:fill="FFFFFF"/>
        <w:tabs>
          <w:tab w:val="left" w:pos="1134"/>
        </w:tabs>
        <w:spacing w:line="240" w:lineRule="auto"/>
        <w:ind w:left="0" w:firstLine="709"/>
      </w:pPr>
      <w:r w:rsidRPr="00B848A7">
        <w:t>для осуществления реконструкции  по инициативе собственников объектов недвижимости, иных лиц, администрации Аркадакского  муниципального района,  в порядке, определенном статьями 19, 20 настоящих Правил;</w:t>
      </w:r>
    </w:p>
    <w:p w:rsidR="00B848A7" w:rsidRPr="00B848A7" w:rsidRDefault="00B848A7" w:rsidP="00B848A7">
      <w:pPr>
        <w:pStyle w:val="aff3"/>
        <w:numPr>
          <w:ilvl w:val="0"/>
          <w:numId w:val="39"/>
        </w:numPr>
        <w:shd w:val="clear" w:color="auto" w:fill="FFFFFF"/>
        <w:tabs>
          <w:tab w:val="left" w:pos="1134"/>
        </w:tabs>
        <w:spacing w:line="240" w:lineRule="auto"/>
        <w:ind w:left="0" w:firstLine="709"/>
      </w:pPr>
      <w:r w:rsidRPr="00B848A7">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Аркадакского МР - в порядке, определенном статьей 23 настоящих Правил;</w:t>
      </w:r>
    </w:p>
    <w:p w:rsidR="00B848A7" w:rsidRPr="00B848A7" w:rsidRDefault="00B848A7" w:rsidP="00B848A7">
      <w:pPr>
        <w:pStyle w:val="aff3"/>
        <w:numPr>
          <w:ilvl w:val="1"/>
          <w:numId w:val="38"/>
        </w:numPr>
        <w:shd w:val="clear" w:color="auto" w:fill="FFFFFF"/>
        <w:tabs>
          <w:tab w:val="left" w:pos="1134"/>
        </w:tabs>
        <w:spacing w:line="240" w:lineRule="auto"/>
        <w:ind w:left="0" w:firstLine="709"/>
      </w:pPr>
      <w:r w:rsidRPr="00B848A7">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Аркадакского МР - в порядке, определенном статьями 21, 22 настоящих Правил;</w:t>
      </w:r>
    </w:p>
    <w:p w:rsidR="00B848A7" w:rsidRPr="00B848A7" w:rsidRDefault="00B848A7" w:rsidP="00B848A7">
      <w:pPr>
        <w:pStyle w:val="aff3"/>
        <w:numPr>
          <w:ilvl w:val="1"/>
          <w:numId w:val="38"/>
        </w:numPr>
        <w:shd w:val="clear" w:color="auto" w:fill="FFFFFF"/>
        <w:tabs>
          <w:tab w:val="left" w:pos="1134"/>
        </w:tabs>
        <w:spacing w:line="240" w:lineRule="auto"/>
        <w:ind w:left="0" w:firstLine="709"/>
      </w:pPr>
      <w:r w:rsidRPr="00B848A7">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24 настоящих Правил.</w:t>
      </w:r>
    </w:p>
    <w:p w:rsidR="00B848A7" w:rsidRPr="00B848A7" w:rsidRDefault="00B848A7" w:rsidP="00B848A7">
      <w:pPr>
        <w:shd w:val="clear" w:color="auto" w:fill="FFFFFF"/>
        <w:spacing w:line="240" w:lineRule="auto"/>
        <w:ind w:firstLine="709"/>
        <w:outlineLvl w:val="2"/>
        <w:rPr>
          <w:rFonts w:ascii="Times New Roman" w:hAnsi="Times New Roman"/>
          <w:sz w:val="24"/>
          <w:szCs w:val="24"/>
        </w:rPr>
      </w:pPr>
      <w:bookmarkStart w:id="85" w:name="_Toc142723965"/>
      <w:bookmarkStart w:id="86" w:name="_Toc137652754"/>
      <w:r w:rsidRPr="00B848A7">
        <w:rPr>
          <w:rFonts w:ascii="Times New Roman" w:hAnsi="Times New Roman"/>
          <w:b/>
          <w:bCs/>
          <w:sz w:val="24"/>
          <w:szCs w:val="24"/>
        </w:rPr>
        <w:t>Статья 17. Градостроительная</w:t>
      </w:r>
      <w:r w:rsidR="008D38D0">
        <w:rPr>
          <w:rFonts w:ascii="Times New Roman" w:hAnsi="Times New Roman"/>
          <w:b/>
          <w:bCs/>
          <w:sz w:val="24"/>
          <w:szCs w:val="24"/>
        </w:rPr>
        <w:t xml:space="preserve"> </w:t>
      </w:r>
      <w:r w:rsidRPr="00B848A7">
        <w:rPr>
          <w:rFonts w:ascii="Times New Roman" w:hAnsi="Times New Roman"/>
          <w:b/>
          <w:bCs/>
          <w:sz w:val="24"/>
          <w:szCs w:val="24"/>
        </w:rPr>
        <w:t>подготовка свободных от прав третьих лиц земельных участков в существующей застройке для строительства по инициативе заявителей</w:t>
      </w:r>
      <w:bookmarkEnd w:id="85"/>
      <w:bookmarkEnd w:id="86"/>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орган, уполномоченный в области градостроительной деятельности, с соответствующей заявкой.</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Заявка составляется в произвольной форме, если иное не установлено правовым актом главы администрации Большежуравского МО.</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прилагаемых к заявке материалах:</w:t>
      </w:r>
    </w:p>
    <w:p w:rsidR="00B848A7" w:rsidRPr="00B848A7" w:rsidRDefault="00B848A7" w:rsidP="00B848A7">
      <w:pPr>
        <w:pStyle w:val="aff3"/>
        <w:numPr>
          <w:ilvl w:val="1"/>
          <w:numId w:val="41"/>
        </w:numPr>
        <w:shd w:val="clear" w:color="auto" w:fill="FFFFFF"/>
        <w:tabs>
          <w:tab w:val="left" w:pos="1134"/>
        </w:tabs>
        <w:spacing w:line="240" w:lineRule="auto"/>
        <w:ind w:left="0" w:firstLine="709"/>
      </w:pPr>
      <w:r w:rsidRPr="00B848A7">
        <w:t xml:space="preserve">указывается расположение территории, в пределах которой заявитель предлагает </w:t>
      </w:r>
      <w:r w:rsidRPr="00B848A7">
        <w:lastRenderedPageBreak/>
        <w:t>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B848A7" w:rsidRPr="00B848A7" w:rsidRDefault="00B848A7" w:rsidP="00B848A7">
      <w:pPr>
        <w:pStyle w:val="aff3"/>
        <w:numPr>
          <w:ilvl w:val="1"/>
          <w:numId w:val="41"/>
        </w:numPr>
        <w:shd w:val="clear" w:color="auto" w:fill="FFFFFF"/>
        <w:tabs>
          <w:tab w:val="left" w:pos="698"/>
          <w:tab w:val="left" w:pos="1134"/>
        </w:tabs>
        <w:spacing w:line="240" w:lineRule="auto"/>
        <w:ind w:left="0" w:firstLine="709"/>
      </w:pPr>
      <w:r w:rsidRPr="00B848A7">
        <w:t>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B848A7" w:rsidRPr="00B848A7" w:rsidRDefault="00B848A7" w:rsidP="00B848A7">
      <w:pPr>
        <w:pStyle w:val="aff3"/>
        <w:numPr>
          <w:ilvl w:val="1"/>
          <w:numId w:val="41"/>
        </w:numPr>
        <w:shd w:val="clear" w:color="auto" w:fill="FFFFFF"/>
        <w:tabs>
          <w:tab w:val="left" w:pos="698"/>
          <w:tab w:val="left" w:pos="1134"/>
        </w:tabs>
        <w:spacing w:line="240" w:lineRule="auto"/>
        <w:ind w:left="0" w:firstLine="709"/>
      </w:pPr>
      <w:r w:rsidRPr="00B848A7">
        <w:t>содержится ходатайство о подготовке и предоставлении исходной информации, необходимой для подготовки и предъявления на утверждение главе Большежуравского МО проекта градостроительного плана земельного участка, разработку которого на основании представленной органом, уполномоченным в области градостроительной деятельности, исходной информации готов обеспечить заявитель в составе документации по планировке территории.</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 xml:space="preserve">Орган, уполномоченный в области градостроительной деятельности, регистрирует заявку в день ее поступления и в течение семи рабочих дней подготавливает и направляет заявителю заключение, которое должно содержать: </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1) указание о возможности или невозможности выделения запрашиваемого земельного участка;</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2) в случае возможности выделения запрашиваемого земельного участка:</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где такой участок располагается; проекта планировки с проектом межевания в составе проекта планировки – в иных случаях;</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заключении должно содержаться также указание о том, что риски не 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Заявитель может обеспечить подготовку исходной информации, указанной в части 3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5 настоящей статьи.</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В случае, когда подготовку исходной информации осуществляет орган, уполномоченный в области градостроительной деятельности, то форма договора, указанного в части 4 настоящей статьи, состав, стоимость и предельные сроки работ, проводимых в соответствии с этим договором, определяются нормативными правовыми актами главы Большежуравского МО.</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B848A7" w:rsidRPr="00B848A7" w:rsidRDefault="00B848A7" w:rsidP="00B848A7">
      <w:pPr>
        <w:pStyle w:val="aff3"/>
        <w:numPr>
          <w:ilvl w:val="1"/>
          <w:numId w:val="42"/>
        </w:numPr>
        <w:shd w:val="clear" w:color="auto" w:fill="FFFFFF"/>
        <w:tabs>
          <w:tab w:val="left" w:pos="1134"/>
        </w:tabs>
        <w:spacing w:line="240" w:lineRule="auto"/>
        <w:ind w:left="0" w:firstLine="709"/>
      </w:pPr>
      <w:r w:rsidRPr="00B848A7">
        <w:t>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,1:500 или ином масштабе;</w:t>
      </w:r>
    </w:p>
    <w:p w:rsidR="00B848A7" w:rsidRPr="00B848A7" w:rsidRDefault="00B848A7" w:rsidP="00B848A7">
      <w:pPr>
        <w:pStyle w:val="aff3"/>
        <w:numPr>
          <w:ilvl w:val="1"/>
          <w:numId w:val="42"/>
        </w:numPr>
        <w:shd w:val="clear" w:color="auto" w:fill="FFFFFF"/>
        <w:tabs>
          <w:tab w:val="left" w:pos="832"/>
          <w:tab w:val="left" w:pos="1134"/>
        </w:tabs>
        <w:spacing w:line="240" w:lineRule="auto"/>
        <w:ind w:left="0" w:firstLine="709"/>
      </w:pPr>
      <w:r w:rsidRPr="00B848A7">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B848A7" w:rsidRPr="00B848A7" w:rsidRDefault="00B848A7" w:rsidP="00B848A7">
      <w:pPr>
        <w:pStyle w:val="aff3"/>
        <w:numPr>
          <w:ilvl w:val="1"/>
          <w:numId w:val="42"/>
        </w:numPr>
        <w:shd w:val="clear" w:color="auto" w:fill="FFFFFF"/>
        <w:tabs>
          <w:tab w:val="left" w:pos="900"/>
          <w:tab w:val="left" w:pos="1134"/>
        </w:tabs>
        <w:spacing w:line="240" w:lineRule="auto"/>
        <w:ind w:left="0" w:firstLine="709"/>
      </w:pPr>
      <w:r w:rsidRPr="00B848A7">
        <w:lastRenderedPageBreak/>
        <w:t>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B848A7" w:rsidRPr="00B848A7" w:rsidRDefault="00B848A7" w:rsidP="00B848A7">
      <w:pPr>
        <w:pStyle w:val="aff3"/>
        <w:numPr>
          <w:ilvl w:val="1"/>
          <w:numId w:val="42"/>
        </w:numPr>
        <w:shd w:val="clear" w:color="auto" w:fill="FFFFFF"/>
        <w:tabs>
          <w:tab w:val="left" w:pos="900"/>
          <w:tab w:val="left" w:pos="1134"/>
        </w:tabs>
        <w:spacing w:line="240" w:lineRule="auto"/>
        <w:ind w:left="0" w:firstLine="709"/>
      </w:pPr>
      <w:r w:rsidRPr="00B848A7">
        <w:t>иную информацию, необходимую для проведения работ по выделению запрашиваемого земельного участка посредством планировки территории.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случае, когда, подрядчиком работ по оказанию информационных услуг является орган, уполномоченный в области градостроительной деятельности, то информацию, указанную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муниципального образования</w:t>
      </w:r>
      <w:r w:rsidR="008D38D0">
        <w:rPr>
          <w:rFonts w:ascii="Times New Roman" w:hAnsi="Times New Roman"/>
          <w:sz w:val="24"/>
          <w:szCs w:val="24"/>
        </w:rPr>
        <w:t xml:space="preserve"> </w:t>
      </w:r>
      <w:r w:rsidRPr="00B848A7">
        <w:rPr>
          <w:rFonts w:ascii="Times New Roman" w:hAnsi="Times New Roman"/>
          <w:sz w:val="24"/>
          <w:szCs w:val="24"/>
        </w:rPr>
        <w:t>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w:t>
      </w:r>
      <w:r w:rsidR="004221B0">
        <w:t xml:space="preserve">работ по планировке территории </w:t>
      </w:r>
      <w:r w:rsidRPr="00B848A7">
        <w:t>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органа, уполномоченного в области градостроительной деятельности, принятом в порядке, определенном частью 3 настоящей статьи.</w:t>
      </w:r>
    </w:p>
    <w:p w:rsidR="00B848A7" w:rsidRPr="00B848A7" w:rsidRDefault="00B848A7" w:rsidP="00B848A7">
      <w:pPr>
        <w:shd w:val="clear" w:color="auto" w:fill="FFFFFF"/>
        <w:tabs>
          <w:tab w:val="left" w:pos="756"/>
        </w:tabs>
        <w:spacing w:line="240" w:lineRule="auto"/>
        <w:ind w:firstLine="709"/>
        <w:rPr>
          <w:rFonts w:ascii="Times New Roman" w:hAnsi="Times New Roman"/>
          <w:sz w:val="24"/>
          <w:szCs w:val="24"/>
        </w:rPr>
      </w:pPr>
      <w:r w:rsidRPr="00B848A7">
        <w:rPr>
          <w:rFonts w:ascii="Times New Roman" w:hAnsi="Times New Roman"/>
          <w:sz w:val="24"/>
          <w:szCs w:val="24"/>
        </w:rPr>
        <w:t>Проект градостроительного плана земельного участка, подготовленный в составе проекта планировки или проекта межевания</w:t>
      </w:r>
      <w:r w:rsidR="004221B0">
        <w:rPr>
          <w:rFonts w:ascii="Times New Roman" w:hAnsi="Times New Roman"/>
          <w:sz w:val="24"/>
          <w:szCs w:val="24"/>
        </w:rPr>
        <w:t>,</w:t>
      </w:r>
      <w:r w:rsidRPr="00B848A7">
        <w:rPr>
          <w:rFonts w:ascii="Times New Roman" w:hAnsi="Times New Roman"/>
          <w:sz w:val="24"/>
          <w:szCs w:val="24"/>
        </w:rPr>
        <w:t xml:space="preserve"> подлежит</w:t>
      </w:r>
      <w:r w:rsidR="004221B0">
        <w:rPr>
          <w:rFonts w:ascii="Times New Roman" w:hAnsi="Times New Roman"/>
          <w:sz w:val="24"/>
          <w:szCs w:val="24"/>
        </w:rPr>
        <w:t xml:space="preserve"> </w:t>
      </w:r>
      <w:r w:rsidRPr="00B848A7">
        <w:rPr>
          <w:rFonts w:ascii="Times New Roman" w:hAnsi="Times New Roman"/>
          <w:sz w:val="24"/>
          <w:szCs w:val="24"/>
        </w:rPr>
        <w:t xml:space="preserve"> рассмотрению на публичных слушаниях.</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По завершении действий, указанных в части 6 настоящей статьи, не позднее десяти рабочих дней после проведения публичных слушаний орган, уполномоченный в области  градостроительной деятельности, подготавливает и направляет главе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B848A7" w:rsidRPr="00B848A7" w:rsidRDefault="00B848A7" w:rsidP="00B848A7">
      <w:pPr>
        <w:shd w:val="clear" w:color="auto" w:fill="FFFFFF"/>
        <w:tabs>
          <w:tab w:val="left" w:pos="792"/>
        </w:tabs>
        <w:spacing w:line="240" w:lineRule="auto"/>
        <w:ind w:firstLine="709"/>
        <w:rPr>
          <w:rFonts w:ascii="Times New Roman" w:hAnsi="Times New Roman"/>
          <w:sz w:val="24"/>
          <w:szCs w:val="24"/>
        </w:rPr>
      </w:pPr>
      <w:r w:rsidRPr="00B848A7">
        <w:rPr>
          <w:rFonts w:ascii="Times New Roman" w:hAnsi="Times New Roman"/>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B848A7" w:rsidRPr="00B848A7" w:rsidRDefault="00B848A7" w:rsidP="00B848A7">
      <w:pPr>
        <w:shd w:val="clear" w:color="auto" w:fill="FFFFFF"/>
        <w:tabs>
          <w:tab w:val="left" w:pos="792"/>
        </w:tabs>
        <w:spacing w:line="240" w:lineRule="auto"/>
        <w:ind w:firstLine="709"/>
        <w:rPr>
          <w:rFonts w:ascii="Times New Roman" w:hAnsi="Times New Roman"/>
          <w:sz w:val="24"/>
          <w:szCs w:val="24"/>
        </w:rPr>
      </w:pPr>
      <w:r w:rsidRPr="00B848A7">
        <w:rPr>
          <w:rFonts w:ascii="Times New Roman" w:hAnsi="Times New Roman"/>
          <w:sz w:val="24"/>
          <w:szCs w:val="24"/>
        </w:rPr>
        <w:t>2) заключение о соответствии представляемой документации и проекта градостроительного плана земельного участка установленным требованиям;</w:t>
      </w:r>
    </w:p>
    <w:p w:rsidR="00B848A7" w:rsidRPr="00B848A7" w:rsidRDefault="00B848A7" w:rsidP="00B848A7">
      <w:pPr>
        <w:shd w:val="clear" w:color="auto" w:fill="FFFFFF"/>
        <w:tabs>
          <w:tab w:val="left" w:pos="792"/>
        </w:tabs>
        <w:spacing w:line="240" w:lineRule="auto"/>
        <w:ind w:firstLine="709"/>
        <w:rPr>
          <w:rFonts w:ascii="Times New Roman" w:hAnsi="Times New Roman"/>
          <w:sz w:val="24"/>
          <w:szCs w:val="24"/>
        </w:rPr>
      </w:pPr>
      <w:r w:rsidRPr="00B848A7">
        <w:rPr>
          <w:rFonts w:ascii="Times New Roman" w:hAnsi="Times New Roman"/>
          <w:sz w:val="24"/>
          <w:szCs w:val="24"/>
        </w:rPr>
        <w:t>3) материалы публичных слушаний, включая рекомендации Комиссии по землепользованию и застройке.</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Администрация Большежуравского муниципального образования в течение десяти рабочих дней,  если не определен иной срок, после поступления от органа, уполномоченного в области градостроительной деятельности,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случае принятия решения об утверждении документации:</w:t>
      </w:r>
    </w:p>
    <w:p w:rsidR="00B848A7" w:rsidRPr="00B848A7" w:rsidRDefault="00B848A7" w:rsidP="00B848A7">
      <w:pPr>
        <w:pStyle w:val="aff3"/>
        <w:numPr>
          <w:ilvl w:val="1"/>
          <w:numId w:val="43"/>
        </w:numPr>
        <w:shd w:val="clear" w:color="auto" w:fill="FFFFFF"/>
        <w:tabs>
          <w:tab w:val="left" w:pos="1134"/>
        </w:tabs>
        <w:spacing w:line="240" w:lineRule="auto"/>
        <w:ind w:left="0" w:firstLine="709"/>
      </w:pPr>
      <w:r w:rsidRPr="00B848A7">
        <w:t>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B848A7" w:rsidRPr="00B848A7" w:rsidRDefault="00B848A7" w:rsidP="00B848A7">
      <w:pPr>
        <w:pStyle w:val="aff3"/>
        <w:numPr>
          <w:ilvl w:val="1"/>
          <w:numId w:val="43"/>
        </w:numPr>
        <w:shd w:val="clear" w:color="auto" w:fill="FFFFFF"/>
        <w:tabs>
          <w:tab w:val="left" w:pos="1134"/>
        </w:tabs>
        <w:spacing w:line="240" w:lineRule="auto"/>
        <w:ind w:left="0" w:firstLine="709"/>
      </w:pPr>
      <w:r w:rsidRPr="00B848A7">
        <w:t xml:space="preserve">решение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w:t>
      </w:r>
      <w:r w:rsidRPr="00B848A7">
        <w:lastRenderedPageBreak/>
        <w:t xml:space="preserve">таком решении указывается также орган, уполномоченный на организацию и проведение </w:t>
      </w:r>
      <w:r w:rsidR="004221B0" w:rsidRPr="00B848A7">
        <w:t>торгов,</w:t>
      </w:r>
      <w:r w:rsidRPr="00B848A7">
        <w:t xml:space="preserve"> и сроки подготовки документов для проведения торгов;</w:t>
      </w:r>
    </w:p>
    <w:p w:rsidR="00B848A7" w:rsidRPr="00B848A7" w:rsidRDefault="00B848A7" w:rsidP="00B848A7">
      <w:pPr>
        <w:pStyle w:val="aff3"/>
        <w:numPr>
          <w:ilvl w:val="1"/>
          <w:numId w:val="43"/>
        </w:numPr>
        <w:shd w:val="clear" w:color="auto" w:fill="FFFFFF"/>
        <w:tabs>
          <w:tab w:val="left" w:pos="1134"/>
        </w:tabs>
        <w:spacing w:line="240" w:lineRule="auto"/>
        <w:ind w:left="0" w:firstLine="709"/>
      </w:pPr>
      <w:r w:rsidRPr="00B848A7">
        <w:t>обязательство администрации Большежуравского МО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B848A7" w:rsidRPr="00B848A7" w:rsidRDefault="00B848A7" w:rsidP="00B848A7">
      <w:pPr>
        <w:shd w:val="clear" w:color="auto" w:fill="FFFFFF"/>
        <w:tabs>
          <w:tab w:val="left" w:pos="1134"/>
        </w:tabs>
        <w:spacing w:line="240" w:lineRule="auto"/>
        <w:ind w:firstLine="709"/>
        <w:rPr>
          <w:rFonts w:ascii="Times New Roman" w:hAnsi="Times New Roman"/>
          <w:color w:val="FF0000"/>
          <w:sz w:val="24"/>
          <w:szCs w:val="24"/>
        </w:rPr>
      </w:pPr>
      <w:r w:rsidRPr="00B848A7">
        <w:rPr>
          <w:rFonts w:ascii="Times New Roman" w:hAnsi="Times New Roman"/>
          <w:sz w:val="24"/>
          <w:szCs w:val="24"/>
        </w:rPr>
        <w:t>При согласии заявителя совершить действия, определенные пунктом 1 данной части настоящей статьи, по его заявлению администрация муниципального образования</w:t>
      </w:r>
      <w:r w:rsidR="0021697B">
        <w:rPr>
          <w:rFonts w:ascii="Times New Roman" w:hAnsi="Times New Roman"/>
          <w:sz w:val="24"/>
          <w:szCs w:val="24"/>
        </w:rPr>
        <w:t xml:space="preserve"> </w:t>
      </w:r>
      <w:r w:rsidRPr="00B848A7">
        <w:rPr>
          <w:rFonts w:ascii="Times New Roman" w:hAnsi="Times New Roman"/>
          <w:sz w:val="24"/>
          <w:szCs w:val="24"/>
        </w:rPr>
        <w:t>в течение десяти дней со дня подачи такого заявления предоставляет заявителю доверенность на совершение указанных действий от имени администрации Большежуравского МО.</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 xml:space="preserve">Дата проведения торгов назначается органом, уполномоченным на проведение торгов, не позднее 60 дней со дня проведения кадастрового учета. </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Орган, уполномоченный на проведение торгов в соответствии с законодательством, иными нормативными правовыми актами органов местного самоуправления</w:t>
      </w:r>
      <w:r w:rsidR="008D38D0">
        <w:t xml:space="preserve"> </w:t>
      </w:r>
      <w:r w:rsidRPr="00B848A7">
        <w:t>обеспечивает:</w:t>
      </w:r>
    </w:p>
    <w:p w:rsidR="00B848A7" w:rsidRPr="00B848A7" w:rsidRDefault="00B848A7" w:rsidP="00B848A7">
      <w:pPr>
        <w:pStyle w:val="aff3"/>
        <w:numPr>
          <w:ilvl w:val="1"/>
          <w:numId w:val="44"/>
        </w:numPr>
        <w:shd w:val="clear" w:color="auto" w:fill="FFFFFF"/>
        <w:tabs>
          <w:tab w:val="left" w:pos="1134"/>
        </w:tabs>
        <w:spacing w:line="240" w:lineRule="auto"/>
        <w:ind w:left="0" w:firstLine="709"/>
      </w:pPr>
      <w:r w:rsidRPr="00B848A7">
        <w:t>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B848A7" w:rsidRPr="00B848A7" w:rsidRDefault="00B848A7" w:rsidP="00B848A7">
      <w:pPr>
        <w:pStyle w:val="aff3"/>
        <w:numPr>
          <w:ilvl w:val="1"/>
          <w:numId w:val="44"/>
        </w:numPr>
        <w:shd w:val="clear" w:color="auto" w:fill="FFFFFF"/>
        <w:tabs>
          <w:tab w:val="left" w:pos="1134"/>
        </w:tabs>
        <w:spacing w:line="240" w:lineRule="auto"/>
        <w:ind w:left="0" w:firstLine="709"/>
      </w:pPr>
      <w:r w:rsidRPr="00B848A7">
        <w:t>проведение торгов;</w:t>
      </w:r>
    </w:p>
    <w:p w:rsidR="00B848A7" w:rsidRPr="00B848A7" w:rsidRDefault="00B848A7" w:rsidP="00B848A7">
      <w:pPr>
        <w:pStyle w:val="aff3"/>
        <w:numPr>
          <w:ilvl w:val="1"/>
          <w:numId w:val="44"/>
        </w:numPr>
        <w:shd w:val="clear" w:color="auto" w:fill="FFFFFF"/>
        <w:tabs>
          <w:tab w:val="left" w:pos="1134"/>
        </w:tabs>
        <w:spacing w:line="240" w:lineRule="auto"/>
        <w:ind w:left="0" w:firstLine="709"/>
      </w:pPr>
      <w:r w:rsidRPr="00B848A7">
        <w:t>заключение договора купли-продажи земельного участка, или договора аренды земельного участка с победителем торгов.</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t>Заявитель, инициировавший градостроительную подготовку земельного участка, принимает участие в торгах на общих основаниях.</w:t>
      </w:r>
    </w:p>
    <w:p w:rsidR="00B848A7" w:rsidRPr="00B848A7" w:rsidRDefault="00B848A7" w:rsidP="00B848A7">
      <w:pPr>
        <w:pStyle w:val="aff3"/>
        <w:numPr>
          <w:ilvl w:val="1"/>
          <w:numId w:val="40"/>
        </w:numPr>
        <w:shd w:val="clear" w:color="auto" w:fill="FFFFFF"/>
        <w:tabs>
          <w:tab w:val="left" w:pos="1134"/>
        </w:tabs>
        <w:spacing w:line="240" w:lineRule="auto"/>
        <w:ind w:left="0" w:firstLine="709"/>
      </w:pPr>
      <w:r w:rsidRPr="00B848A7">
        <w:rPr>
          <w:color w:val="000000"/>
        </w:rPr>
        <w:t xml:space="preserve">На основании протокола о результатах торгов </w:t>
      </w:r>
      <w:r w:rsidRPr="00B848A7">
        <w:t>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Договор с победителем аукциона заключается в соответствии с Земельным Кодексом.</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 xml:space="preserve">Формы договоров купли-продажи, аренды земельных участков, предоставляемых по результатам торгов, могут быть установлены нормативным правовым актом главы муниципального образования. </w:t>
      </w:r>
    </w:p>
    <w:p w:rsidR="00B848A7" w:rsidRPr="00B848A7" w:rsidRDefault="00B848A7" w:rsidP="00B848A7">
      <w:pPr>
        <w:shd w:val="clear" w:color="auto" w:fill="FFFFFF"/>
        <w:tabs>
          <w:tab w:val="left" w:pos="965"/>
        </w:tabs>
        <w:spacing w:line="240" w:lineRule="auto"/>
        <w:ind w:firstLine="709"/>
        <w:rPr>
          <w:rFonts w:ascii="Times New Roman" w:hAnsi="Times New Roman"/>
          <w:sz w:val="24"/>
          <w:szCs w:val="24"/>
        </w:rPr>
      </w:pPr>
      <w:r w:rsidRPr="00B848A7">
        <w:rPr>
          <w:rFonts w:ascii="Times New Roman" w:hAnsi="Times New Roman"/>
          <w:sz w:val="24"/>
          <w:szCs w:val="24"/>
        </w:rPr>
        <w:t>11. Победитель торгов, которому предоставлены права на сформированный земельный участок, в соответствии с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87" w:name="_Toc142723966"/>
      <w:bookmarkStart w:id="88" w:name="_Toc137652755"/>
      <w:r w:rsidRPr="00B848A7">
        <w:rPr>
          <w:rFonts w:ascii="Times New Roman" w:hAnsi="Times New Roman"/>
          <w:b/>
          <w:bCs/>
          <w:sz w:val="24"/>
          <w:szCs w:val="24"/>
        </w:rPr>
        <w:t xml:space="preserve">Статья 18.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Pr="00B848A7">
        <w:rPr>
          <w:rFonts w:ascii="Times New Roman" w:hAnsi="Times New Roman"/>
          <w:b/>
          <w:sz w:val="24"/>
          <w:szCs w:val="24"/>
        </w:rPr>
        <w:t xml:space="preserve">Аркадакского муниципального района, а так же администрации </w:t>
      </w:r>
      <w:r w:rsidRPr="00B848A7">
        <w:rPr>
          <w:rFonts w:ascii="Times New Roman" w:hAnsi="Times New Roman"/>
          <w:b/>
          <w:color w:val="000000"/>
          <w:sz w:val="24"/>
          <w:szCs w:val="24"/>
        </w:rPr>
        <w:t xml:space="preserve">Большежуравского </w:t>
      </w:r>
      <w:r w:rsidRPr="00B848A7">
        <w:rPr>
          <w:rFonts w:ascii="Times New Roman" w:hAnsi="Times New Roman"/>
          <w:b/>
          <w:sz w:val="24"/>
          <w:szCs w:val="24"/>
        </w:rPr>
        <w:t>муниципального образования</w:t>
      </w:r>
      <w:bookmarkEnd w:id="87"/>
      <w:bookmarkEnd w:id="88"/>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Администрация Аркадакского МР в соответствии с земельным законодательством и в пределах их полномочий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Орган, уполномоченный в области градостроительной деятельности, организует, обеспечивает и осуществляет работы по выделению земельных участков, указанные в пункте 1 настоящей статьи, в рамках:</w:t>
      </w:r>
    </w:p>
    <w:p w:rsidR="00B848A7" w:rsidRPr="00B848A7" w:rsidRDefault="00B848A7" w:rsidP="00B848A7">
      <w:pPr>
        <w:pStyle w:val="aff3"/>
        <w:numPr>
          <w:ilvl w:val="0"/>
          <w:numId w:val="45"/>
        </w:numPr>
        <w:shd w:val="clear" w:color="auto" w:fill="FFFFFF"/>
        <w:tabs>
          <w:tab w:val="left" w:pos="1134"/>
        </w:tabs>
        <w:spacing w:line="240" w:lineRule="auto"/>
        <w:ind w:left="0" w:firstLine="709"/>
      </w:pPr>
      <w:r w:rsidRPr="00B848A7">
        <w:t>проводимых на регулярной основе работ по формированию муниципальной информационной системы обеспечения градостроительной деятельности;</w:t>
      </w:r>
    </w:p>
    <w:p w:rsidR="00B848A7" w:rsidRPr="00B848A7" w:rsidRDefault="00B848A7" w:rsidP="00B848A7">
      <w:pPr>
        <w:pStyle w:val="aff3"/>
        <w:numPr>
          <w:ilvl w:val="0"/>
          <w:numId w:val="45"/>
        </w:numPr>
        <w:shd w:val="clear" w:color="auto" w:fill="FFFFFF"/>
        <w:tabs>
          <w:tab w:val="left" w:pos="698"/>
          <w:tab w:val="left" w:pos="1134"/>
        </w:tabs>
        <w:spacing w:line="240" w:lineRule="auto"/>
        <w:ind w:left="0" w:firstLine="709"/>
      </w:pPr>
      <w:r w:rsidRPr="00B848A7">
        <w:t>осуществляемых на основе утвержденного</w:t>
      </w:r>
      <w:r w:rsidR="008D38D0">
        <w:t xml:space="preserve"> </w:t>
      </w:r>
      <w:r w:rsidRPr="00B848A7">
        <w:t>главой администрации Аркадакского МР плана работ по планировке и межеванию неразделенных на земельные участки территорий жилого и иного назначения.</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 xml:space="preserve">Указанные в пункте 1 настоящей статьи работы выполняются по договорам с администрацией Аркадакского МР физическими, юридическими лицами, которые в </w:t>
      </w:r>
      <w:r w:rsidRPr="00B848A7">
        <w:lastRenderedPageBreak/>
        <w:t>соответствии с законодательством обладают правами на выполнение работ по планировке территории.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 органом, уполномоченным администрацией Аркадакского МР на проведение конкурса в соответствии с законодательством и в порядке, определенном нормативным правовым актом органа местного самоуправления.</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Неотъемлемым приложением к договору, заключаемым между администрацией Аркадакского МР, и победителем конкурса на выполнение работ по планировке территории является:</w:t>
      </w:r>
    </w:p>
    <w:p w:rsidR="00B848A7" w:rsidRPr="00B848A7" w:rsidRDefault="00B848A7" w:rsidP="00B848A7">
      <w:pPr>
        <w:pStyle w:val="aff3"/>
        <w:numPr>
          <w:ilvl w:val="1"/>
          <w:numId w:val="46"/>
        </w:numPr>
        <w:shd w:val="clear" w:color="auto" w:fill="FFFFFF"/>
        <w:tabs>
          <w:tab w:val="left" w:pos="1134"/>
        </w:tabs>
        <w:spacing w:line="240" w:lineRule="auto"/>
        <w:ind w:left="0" w:firstLine="709"/>
      </w:pPr>
      <w:r w:rsidRPr="00B848A7">
        <w:t>решение органа, уполномоченного в области градостроительной деятельности, о способе действий по планировке территории - посредством подготовки проекта планировки или проекта межевания;</w:t>
      </w:r>
    </w:p>
    <w:p w:rsidR="00B848A7" w:rsidRPr="00B848A7" w:rsidRDefault="00B848A7" w:rsidP="00B848A7">
      <w:pPr>
        <w:pStyle w:val="aff3"/>
        <w:numPr>
          <w:ilvl w:val="1"/>
          <w:numId w:val="46"/>
        </w:numPr>
        <w:shd w:val="clear" w:color="auto" w:fill="FFFFFF"/>
        <w:tabs>
          <w:tab w:val="left" w:pos="1134"/>
        </w:tabs>
        <w:spacing w:line="240" w:lineRule="auto"/>
        <w:ind w:left="0" w:firstLine="709"/>
      </w:pPr>
      <w:r w:rsidRPr="00B848A7">
        <w:t>задание на выполнение работ по планировке соответствующей территории;</w:t>
      </w:r>
    </w:p>
    <w:p w:rsidR="00B848A7" w:rsidRPr="00B848A7" w:rsidRDefault="00B848A7" w:rsidP="00B848A7">
      <w:pPr>
        <w:pStyle w:val="aff3"/>
        <w:numPr>
          <w:ilvl w:val="1"/>
          <w:numId w:val="46"/>
        </w:numPr>
        <w:shd w:val="clear" w:color="auto" w:fill="FFFFFF"/>
        <w:tabs>
          <w:tab w:val="left" w:pos="695"/>
          <w:tab w:val="left" w:pos="1134"/>
        </w:tabs>
        <w:spacing w:line="240" w:lineRule="auto"/>
        <w:ind w:left="0" w:firstLine="709"/>
      </w:pPr>
      <w:r w:rsidRPr="00B848A7">
        <w:t>исходные данные в составе, определенном частью 4 статьи 12 настоящих Правил, передаваемые администрацией муниципального образования</w:t>
      </w:r>
      <w:r w:rsidR="008D38D0">
        <w:t xml:space="preserve"> </w:t>
      </w:r>
      <w:r w:rsidRPr="00B848A7">
        <w:t>подрядчику по договору.</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Подрядчик по договору на выполнение работ по планировке территории:</w:t>
      </w:r>
    </w:p>
    <w:p w:rsidR="00B848A7" w:rsidRPr="00B848A7" w:rsidRDefault="00B848A7" w:rsidP="00B848A7">
      <w:pPr>
        <w:pStyle w:val="aff3"/>
        <w:numPr>
          <w:ilvl w:val="1"/>
          <w:numId w:val="47"/>
        </w:numPr>
        <w:shd w:val="clear" w:color="auto" w:fill="FFFFFF"/>
        <w:tabs>
          <w:tab w:val="left" w:pos="1134"/>
        </w:tabs>
        <w:spacing w:line="240" w:lineRule="auto"/>
        <w:ind w:left="0" w:firstLine="709"/>
      </w:pPr>
      <w:r w:rsidRPr="00B848A7">
        <w:t>получает согласование органа, уполномоченного в области градостроительной деятельности, подготовленного в составе документации по планировке территории проекта градостроительного плана земельного участка;</w:t>
      </w:r>
    </w:p>
    <w:p w:rsidR="00B848A7" w:rsidRPr="00B848A7" w:rsidRDefault="00B848A7" w:rsidP="00B848A7">
      <w:pPr>
        <w:pStyle w:val="aff3"/>
        <w:numPr>
          <w:ilvl w:val="1"/>
          <w:numId w:val="47"/>
        </w:numPr>
        <w:shd w:val="clear" w:color="auto" w:fill="FFFFFF"/>
        <w:tabs>
          <w:tab w:val="left" w:pos="1134"/>
        </w:tabs>
        <w:spacing w:line="240" w:lineRule="auto"/>
        <w:ind w:left="0" w:firstLine="709"/>
      </w:pPr>
      <w:r w:rsidRPr="00B848A7">
        <w:t>совместно с органом, уполномоченным в области градостроительной деятельности,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B848A7" w:rsidRPr="00B848A7" w:rsidRDefault="00B848A7" w:rsidP="00B848A7">
      <w:pPr>
        <w:pStyle w:val="aff3"/>
        <w:numPr>
          <w:ilvl w:val="1"/>
          <w:numId w:val="47"/>
        </w:numPr>
        <w:shd w:val="clear" w:color="auto" w:fill="FFFFFF"/>
        <w:tabs>
          <w:tab w:val="left" w:pos="1134"/>
        </w:tabs>
        <w:spacing w:line="240" w:lineRule="auto"/>
        <w:ind w:left="0" w:firstLine="709"/>
      </w:pPr>
      <w:r w:rsidRPr="00B848A7">
        <w:t>передает органу, уполномоченному в области градостроительной деятельности, проект градостроительного плана земельного участка, документы, подтверждающие полученные согласования.</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Руководитель органа, уполномоченного в области градостроительной деятельности, (или уполномоченное им должностное лицо) в течение десяти рабочих дней:</w:t>
      </w:r>
    </w:p>
    <w:p w:rsidR="00B848A7" w:rsidRPr="00B848A7" w:rsidRDefault="00B848A7" w:rsidP="00B848A7">
      <w:pPr>
        <w:pStyle w:val="aff3"/>
        <w:numPr>
          <w:ilvl w:val="1"/>
          <w:numId w:val="48"/>
        </w:numPr>
        <w:shd w:val="clear" w:color="auto" w:fill="FFFFFF"/>
        <w:tabs>
          <w:tab w:val="left" w:pos="-851"/>
          <w:tab w:val="left" w:pos="1134"/>
          <w:tab w:val="left" w:leader="dot" w:pos="4054"/>
        </w:tabs>
        <w:spacing w:line="240" w:lineRule="auto"/>
        <w:ind w:left="0" w:firstLine="709"/>
      </w:pPr>
      <w:r w:rsidRPr="00B848A7">
        <w:t>согласовывает акт приемки работ в случае соответствия содержания, объема и качества работ условиям договора;</w:t>
      </w:r>
    </w:p>
    <w:p w:rsidR="00B848A7" w:rsidRPr="00B848A7" w:rsidRDefault="00B848A7" w:rsidP="00B848A7">
      <w:pPr>
        <w:pStyle w:val="aff3"/>
        <w:numPr>
          <w:ilvl w:val="1"/>
          <w:numId w:val="48"/>
        </w:numPr>
        <w:shd w:val="clear" w:color="auto" w:fill="FFFFFF"/>
        <w:tabs>
          <w:tab w:val="left" w:pos="-851"/>
          <w:tab w:val="left" w:pos="1134"/>
          <w:tab w:val="left" w:leader="dot" w:pos="4054"/>
        </w:tabs>
        <w:spacing w:line="240" w:lineRule="auto"/>
        <w:ind w:left="0" w:firstLine="709"/>
      </w:pPr>
      <w:r w:rsidRPr="00B848A7">
        <w:t>направляет главе Аркадакского МР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Глава Аркадакского МР в течение десяти рабочих дней после поступления указанного в пункте 6 настоящей статьи комплекта документов, если иной срок не определен нормативным правовым актом администрации Аркадакского МР, утверждает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B848A7" w:rsidRPr="00B848A7" w:rsidRDefault="00B848A7" w:rsidP="00B848A7">
      <w:pPr>
        <w:pStyle w:val="aff3"/>
        <w:numPr>
          <w:ilvl w:val="1"/>
          <w:numId w:val="29"/>
        </w:numPr>
        <w:shd w:val="clear" w:color="auto" w:fill="FFFFFF"/>
        <w:tabs>
          <w:tab w:val="left" w:pos="1134"/>
        </w:tabs>
        <w:spacing w:line="240" w:lineRule="auto"/>
        <w:ind w:left="0" w:firstLine="709"/>
      </w:pPr>
      <w:r w:rsidRPr="00B848A7">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B848A7" w:rsidRPr="00B848A7" w:rsidRDefault="00B848A7" w:rsidP="00B848A7">
      <w:pPr>
        <w:pStyle w:val="aff3"/>
        <w:numPr>
          <w:ilvl w:val="1"/>
          <w:numId w:val="29"/>
        </w:numPr>
        <w:shd w:val="clear" w:color="auto" w:fill="FFFFFF"/>
        <w:tabs>
          <w:tab w:val="left" w:pos="1134"/>
        </w:tabs>
        <w:spacing w:line="240" w:lineRule="auto"/>
        <w:ind w:left="0" w:firstLine="709"/>
      </w:pPr>
      <w:r w:rsidRPr="00B848A7">
        <w:t>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сроки подготовки документов для проведения торгов.</w:t>
      </w:r>
    </w:p>
    <w:p w:rsidR="00B848A7" w:rsidRPr="00B848A7" w:rsidRDefault="00B848A7" w:rsidP="00B848A7">
      <w:pPr>
        <w:pStyle w:val="aff3"/>
        <w:numPr>
          <w:ilvl w:val="2"/>
          <w:numId w:val="31"/>
        </w:numPr>
        <w:shd w:val="clear" w:color="auto" w:fill="FFFFFF"/>
        <w:tabs>
          <w:tab w:val="left" w:pos="1134"/>
        </w:tabs>
        <w:spacing w:line="240" w:lineRule="auto"/>
        <w:ind w:left="0" w:firstLine="709"/>
      </w:pPr>
      <w:r w:rsidRPr="00B848A7">
        <w:t>Орган, уполномоченный на проведение торгов, в соответствии с законодательством, иными нормативными правовыми актами обеспечивает:</w:t>
      </w:r>
    </w:p>
    <w:p w:rsidR="00B848A7" w:rsidRPr="00B848A7" w:rsidRDefault="00B848A7" w:rsidP="00B848A7">
      <w:pPr>
        <w:pStyle w:val="aff3"/>
        <w:numPr>
          <w:ilvl w:val="0"/>
          <w:numId w:val="49"/>
        </w:numPr>
        <w:shd w:val="clear" w:color="auto" w:fill="FFFFFF"/>
        <w:tabs>
          <w:tab w:val="left" w:pos="1134"/>
        </w:tabs>
        <w:spacing w:line="240" w:lineRule="auto"/>
        <w:ind w:left="0" w:firstLine="709"/>
      </w:pPr>
      <w:r w:rsidRPr="00B848A7">
        <w:lastRenderedPageBreak/>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B848A7" w:rsidRPr="00B848A7" w:rsidRDefault="00B848A7" w:rsidP="00B848A7">
      <w:pPr>
        <w:pStyle w:val="aff3"/>
        <w:numPr>
          <w:ilvl w:val="0"/>
          <w:numId w:val="49"/>
        </w:numPr>
        <w:shd w:val="clear" w:color="auto" w:fill="FFFFFF"/>
        <w:tabs>
          <w:tab w:val="left" w:pos="1134"/>
        </w:tabs>
        <w:spacing w:line="240" w:lineRule="auto"/>
        <w:ind w:left="0" w:firstLine="709"/>
      </w:pPr>
      <w:r w:rsidRPr="00B848A7">
        <w:t>проведение торгов;</w:t>
      </w:r>
    </w:p>
    <w:p w:rsidR="00B848A7" w:rsidRPr="00B848A7" w:rsidRDefault="00B848A7" w:rsidP="00B848A7">
      <w:pPr>
        <w:pStyle w:val="aff3"/>
        <w:numPr>
          <w:ilvl w:val="0"/>
          <w:numId w:val="49"/>
        </w:numPr>
        <w:shd w:val="clear" w:color="auto" w:fill="FFFFFF"/>
        <w:tabs>
          <w:tab w:val="left" w:pos="1134"/>
        </w:tabs>
        <w:spacing w:line="240" w:lineRule="auto"/>
        <w:ind w:left="0" w:firstLine="709"/>
      </w:pPr>
      <w:r w:rsidRPr="00B848A7">
        <w:t>заключение договора купли-продажи земельного участка, или договора аренды земельного участка с победителем торгов.</w:t>
      </w:r>
    </w:p>
    <w:p w:rsidR="00B848A7" w:rsidRPr="00B848A7" w:rsidRDefault="00B848A7" w:rsidP="00B848A7">
      <w:pPr>
        <w:shd w:val="clear" w:color="auto" w:fill="FFFFFF"/>
        <w:spacing w:line="240" w:lineRule="auto"/>
        <w:ind w:firstLine="709"/>
        <w:rPr>
          <w:rFonts w:ascii="Times New Roman" w:hAnsi="Times New Roman"/>
          <w:b/>
          <w:bCs/>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sz w:val="24"/>
          <w:szCs w:val="24"/>
        </w:rPr>
      </w:pPr>
      <w:bookmarkStart w:id="89" w:name="__RefHeading___Toc466297571"/>
      <w:bookmarkStart w:id="90" w:name="_Toc137652756"/>
      <w:bookmarkStart w:id="91" w:name="_Toc142723967"/>
      <w:bookmarkEnd w:id="89"/>
      <w:r w:rsidRPr="00B848A7">
        <w:rPr>
          <w:rFonts w:ascii="Times New Roman" w:hAnsi="Times New Roman"/>
          <w:b/>
          <w:bCs/>
          <w:sz w:val="24"/>
          <w:szCs w:val="24"/>
        </w:rPr>
        <w:t>Статья 19.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90"/>
      <w:bookmarkEnd w:id="91"/>
    </w:p>
    <w:p w:rsidR="00B848A7" w:rsidRPr="00B848A7" w:rsidRDefault="00B848A7" w:rsidP="00B848A7">
      <w:pPr>
        <w:pStyle w:val="aff3"/>
        <w:numPr>
          <w:ilvl w:val="2"/>
          <w:numId w:val="29"/>
        </w:numPr>
        <w:shd w:val="clear" w:color="auto" w:fill="FFFFFF"/>
        <w:tabs>
          <w:tab w:val="left" w:pos="1134"/>
        </w:tabs>
        <w:spacing w:line="240" w:lineRule="auto"/>
        <w:ind w:left="0" w:firstLine="709"/>
      </w:pPr>
      <w:r w:rsidRPr="00B848A7">
        <w:t>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B848A7" w:rsidRPr="00B848A7" w:rsidRDefault="00B848A7" w:rsidP="00B848A7">
      <w:pPr>
        <w:pStyle w:val="aff3"/>
        <w:numPr>
          <w:ilvl w:val="2"/>
          <w:numId w:val="29"/>
        </w:numPr>
        <w:shd w:val="clear" w:color="auto" w:fill="FFFFFF"/>
        <w:tabs>
          <w:tab w:val="left" w:pos="1134"/>
        </w:tabs>
        <w:spacing w:line="240" w:lineRule="auto"/>
        <w:ind w:left="0" w:firstLine="709"/>
      </w:pPr>
      <w:r w:rsidRPr="00B848A7">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B848A7" w:rsidRPr="00B848A7" w:rsidRDefault="00B848A7" w:rsidP="00B848A7">
      <w:pPr>
        <w:pStyle w:val="aff3"/>
        <w:numPr>
          <w:ilvl w:val="2"/>
          <w:numId w:val="29"/>
        </w:numPr>
        <w:shd w:val="clear" w:color="auto" w:fill="FFFFFF"/>
        <w:tabs>
          <w:tab w:val="left" w:pos="1134"/>
        </w:tabs>
        <w:spacing w:line="240" w:lineRule="auto"/>
        <w:ind w:left="0" w:firstLine="709"/>
      </w:pPr>
      <w:r w:rsidRPr="00B848A7">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w:t>
      </w:r>
    </w:p>
    <w:p w:rsidR="00B848A7" w:rsidRPr="00B848A7" w:rsidRDefault="00B848A7" w:rsidP="00B848A7">
      <w:pPr>
        <w:shd w:val="clear" w:color="auto" w:fill="FFFFFF"/>
        <w:tabs>
          <w:tab w:val="left" w:pos="893"/>
        </w:tabs>
        <w:spacing w:line="240" w:lineRule="auto"/>
        <w:ind w:firstLine="709"/>
        <w:rPr>
          <w:rFonts w:ascii="Times New Roman" w:hAnsi="Times New Roman"/>
          <w:sz w:val="24"/>
          <w:szCs w:val="24"/>
        </w:rPr>
      </w:pPr>
      <w:r w:rsidRPr="00B848A7">
        <w:rPr>
          <w:rFonts w:ascii="Times New Roman" w:hAnsi="Times New Roman"/>
          <w:sz w:val="24"/>
          <w:szCs w:val="24"/>
        </w:rPr>
        <w:t>Собственники объектов недвижимости, обладающие зарегистрированными в установленном поряд</w:t>
      </w:r>
      <w:r w:rsidR="0021697B">
        <w:rPr>
          <w:rFonts w:ascii="Times New Roman" w:hAnsi="Times New Roman"/>
          <w:sz w:val="24"/>
          <w:szCs w:val="24"/>
        </w:rPr>
        <w:t xml:space="preserve">ке правами на несколько </w:t>
      </w:r>
      <w:r w:rsidR="004221B0">
        <w:rPr>
          <w:rFonts w:ascii="Times New Roman" w:hAnsi="Times New Roman"/>
          <w:sz w:val="24"/>
          <w:szCs w:val="24"/>
        </w:rPr>
        <w:t>смежно-расположенных</w:t>
      </w:r>
      <w:r w:rsidRPr="00B848A7">
        <w:rPr>
          <w:rFonts w:ascii="Times New Roman" w:hAnsi="Times New Roman"/>
          <w:sz w:val="24"/>
          <w:szCs w:val="24"/>
        </w:rPr>
        <w:t xml:space="preserve"> земельных участков, обладают правами осуществлять реконструкцию (изменения, преобразования) принадлежащих им объектов недвижимости:</w:t>
      </w:r>
    </w:p>
    <w:p w:rsidR="00B848A7" w:rsidRPr="00B848A7" w:rsidRDefault="00B848A7" w:rsidP="00B848A7">
      <w:pPr>
        <w:pStyle w:val="aff3"/>
        <w:numPr>
          <w:ilvl w:val="0"/>
          <w:numId w:val="50"/>
        </w:numPr>
        <w:shd w:val="clear" w:color="auto" w:fill="FFFFFF"/>
        <w:tabs>
          <w:tab w:val="left" w:pos="1134"/>
        </w:tabs>
        <w:spacing w:line="240" w:lineRule="auto"/>
        <w:ind w:left="0" w:firstLine="709"/>
      </w:pPr>
      <w:r w:rsidRPr="00B848A7">
        <w:t>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w:t>
      </w:r>
    </w:p>
    <w:p w:rsidR="00B848A7" w:rsidRPr="00B848A7" w:rsidRDefault="00B848A7" w:rsidP="00B848A7">
      <w:pPr>
        <w:pStyle w:val="aff3"/>
        <w:numPr>
          <w:ilvl w:val="0"/>
          <w:numId w:val="50"/>
        </w:numPr>
        <w:shd w:val="clear" w:color="auto" w:fill="FFFFFF"/>
        <w:tabs>
          <w:tab w:val="left" w:pos="1134"/>
        </w:tabs>
        <w:spacing w:line="240" w:lineRule="auto"/>
        <w:ind w:left="0" w:firstLine="709"/>
      </w:pPr>
      <w:r w:rsidRPr="00B848A7">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B848A7" w:rsidRPr="00B848A7" w:rsidRDefault="00B848A7" w:rsidP="00B848A7">
      <w:pPr>
        <w:shd w:val="clear" w:color="auto" w:fill="FFFFFF"/>
        <w:tabs>
          <w:tab w:val="left" w:pos="677"/>
        </w:tabs>
        <w:spacing w:line="240" w:lineRule="auto"/>
        <w:ind w:firstLine="709"/>
        <w:rPr>
          <w:rFonts w:ascii="Times New Roman" w:hAnsi="Times New Roman"/>
          <w:sz w:val="24"/>
          <w:szCs w:val="24"/>
        </w:rPr>
      </w:pPr>
      <w:r w:rsidRPr="00B848A7">
        <w:rPr>
          <w:rFonts w:ascii="Times New Roman" w:hAnsi="Times New Roman"/>
          <w:sz w:val="24"/>
          <w:szCs w:val="24"/>
        </w:rPr>
        <w:t xml:space="preserve">а) получения указанными лицами от органа, уполномоченного в области градостроительной деятельности,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поселения </w:t>
      </w:r>
      <w:r w:rsidRPr="00B848A7">
        <w:rPr>
          <w:rFonts w:ascii="Times New Roman" w:hAnsi="Times New Roman"/>
          <w:color w:val="000000"/>
          <w:sz w:val="24"/>
          <w:szCs w:val="24"/>
        </w:rPr>
        <w:t>Большежуравского МО</w:t>
      </w:r>
      <w:r w:rsidRPr="00B848A7">
        <w:rPr>
          <w:rFonts w:ascii="Times New Roman" w:hAnsi="Times New Roman"/>
          <w:sz w:val="24"/>
          <w:szCs w:val="24"/>
        </w:rPr>
        <w:t>);</w:t>
      </w:r>
    </w:p>
    <w:p w:rsidR="00B848A7" w:rsidRPr="00B848A7" w:rsidRDefault="00B848A7" w:rsidP="00B848A7">
      <w:pPr>
        <w:shd w:val="clear" w:color="auto" w:fill="FFFFFF"/>
        <w:tabs>
          <w:tab w:val="left" w:pos="677"/>
        </w:tabs>
        <w:spacing w:line="240" w:lineRule="auto"/>
        <w:ind w:firstLine="709"/>
        <w:rPr>
          <w:rFonts w:ascii="Times New Roman" w:hAnsi="Times New Roman"/>
          <w:sz w:val="24"/>
          <w:szCs w:val="24"/>
        </w:rPr>
      </w:pPr>
      <w:r w:rsidRPr="00B848A7">
        <w:rPr>
          <w:rFonts w:ascii="Times New Roman" w:hAnsi="Times New Roman"/>
          <w:sz w:val="24"/>
          <w:szCs w:val="24"/>
        </w:rPr>
        <w:t xml:space="preserve">б) утверждения градостроительных планов земельных участков главой администрации Аркадакского МР; </w:t>
      </w:r>
    </w:p>
    <w:p w:rsidR="00B848A7" w:rsidRPr="00B848A7" w:rsidRDefault="00B848A7" w:rsidP="00B848A7">
      <w:pPr>
        <w:shd w:val="clear" w:color="auto" w:fill="FFFFFF"/>
        <w:tabs>
          <w:tab w:val="left" w:pos="677"/>
        </w:tabs>
        <w:spacing w:line="240" w:lineRule="auto"/>
        <w:ind w:firstLine="709"/>
        <w:rPr>
          <w:rFonts w:ascii="Times New Roman" w:hAnsi="Times New Roman"/>
          <w:sz w:val="24"/>
          <w:szCs w:val="24"/>
        </w:rPr>
      </w:pPr>
      <w:r w:rsidRPr="00B848A7">
        <w:rPr>
          <w:rFonts w:ascii="Times New Roman" w:hAnsi="Times New Roman"/>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B848A7" w:rsidRPr="00B848A7" w:rsidRDefault="00B848A7" w:rsidP="00B848A7">
      <w:pPr>
        <w:shd w:val="clear" w:color="auto" w:fill="FFFFFF"/>
        <w:spacing w:line="240" w:lineRule="auto"/>
        <w:ind w:firstLine="709"/>
        <w:outlineLvl w:val="2"/>
        <w:rPr>
          <w:rFonts w:ascii="Times New Roman" w:hAnsi="Times New Roman"/>
          <w:b/>
          <w:sz w:val="24"/>
          <w:szCs w:val="24"/>
          <w:highlight w:val="lightGray"/>
        </w:rPr>
      </w:pPr>
      <w:bookmarkStart w:id="92" w:name="__RefHeading___Toc466297572"/>
      <w:bookmarkStart w:id="93" w:name="_Toc137652757"/>
      <w:bookmarkStart w:id="94" w:name="_Toc142723968"/>
      <w:bookmarkEnd w:id="92"/>
      <w:r w:rsidRPr="00B848A7">
        <w:rPr>
          <w:rFonts w:ascii="Times New Roman" w:hAnsi="Times New Roman"/>
          <w:b/>
          <w:bCs/>
          <w:sz w:val="24"/>
          <w:szCs w:val="24"/>
        </w:rPr>
        <w:lastRenderedPageBreak/>
        <w:t xml:space="preserve">Статья 20.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w:t>
      </w:r>
      <w:r w:rsidRPr="00B848A7">
        <w:rPr>
          <w:rFonts w:ascii="Times New Roman" w:hAnsi="Times New Roman"/>
          <w:b/>
          <w:color w:val="000000"/>
          <w:sz w:val="24"/>
          <w:szCs w:val="24"/>
        </w:rPr>
        <w:t xml:space="preserve">Большежуравского </w:t>
      </w:r>
      <w:r w:rsidRPr="00B848A7">
        <w:rPr>
          <w:rFonts w:ascii="Times New Roman" w:hAnsi="Times New Roman"/>
          <w:b/>
          <w:sz w:val="24"/>
          <w:szCs w:val="24"/>
        </w:rPr>
        <w:t>муниципального образования</w:t>
      </w:r>
      <w:bookmarkEnd w:id="93"/>
      <w:bookmarkEnd w:id="94"/>
    </w:p>
    <w:p w:rsidR="00B848A7" w:rsidRPr="00B848A7" w:rsidRDefault="00B848A7" w:rsidP="00B848A7">
      <w:pPr>
        <w:pStyle w:val="aff3"/>
        <w:numPr>
          <w:ilvl w:val="1"/>
          <w:numId w:val="51"/>
        </w:numPr>
        <w:shd w:val="clear" w:color="auto" w:fill="FFFFFF"/>
        <w:tabs>
          <w:tab w:val="left" w:pos="1134"/>
        </w:tabs>
        <w:spacing w:line="240" w:lineRule="auto"/>
        <w:ind w:left="0" w:firstLine="709"/>
      </w:pPr>
      <w:r w:rsidRPr="00B848A7">
        <w:t xml:space="preserve">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rsidR="00B848A7" w:rsidRPr="00B848A7" w:rsidRDefault="00B848A7" w:rsidP="00B848A7">
      <w:pPr>
        <w:pStyle w:val="aff3"/>
        <w:numPr>
          <w:ilvl w:val="1"/>
          <w:numId w:val="51"/>
        </w:numPr>
        <w:shd w:val="clear" w:color="auto" w:fill="FFFFFF"/>
        <w:tabs>
          <w:tab w:val="left" w:pos="1134"/>
        </w:tabs>
        <w:spacing w:line="240" w:lineRule="auto"/>
        <w:ind w:left="0" w:firstLine="709"/>
      </w:pPr>
      <w:r w:rsidRPr="00B848A7">
        <w:t>Администрация Аркадакского МР может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Указанная инициатива органов местного самоуправления муниципального образования сельского поселения может проявляться в форме:</w:t>
      </w:r>
    </w:p>
    <w:p w:rsidR="00B848A7" w:rsidRPr="00B848A7" w:rsidRDefault="00B848A7" w:rsidP="00B848A7">
      <w:pPr>
        <w:pStyle w:val="aff3"/>
        <w:numPr>
          <w:ilvl w:val="1"/>
          <w:numId w:val="52"/>
        </w:numPr>
        <w:shd w:val="clear" w:color="auto" w:fill="FFFFFF"/>
        <w:tabs>
          <w:tab w:val="left" w:pos="1134"/>
          <w:tab w:val="left" w:pos="5627"/>
        </w:tabs>
        <w:spacing w:line="240" w:lineRule="auto"/>
        <w:ind w:left="0" w:firstLine="709"/>
      </w:pPr>
      <w:r w:rsidRPr="00B848A7">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B848A7" w:rsidRPr="00B848A7" w:rsidRDefault="00B848A7" w:rsidP="00B848A7">
      <w:pPr>
        <w:pStyle w:val="aff3"/>
        <w:numPr>
          <w:ilvl w:val="1"/>
          <w:numId w:val="52"/>
        </w:numPr>
        <w:shd w:val="clear" w:color="auto" w:fill="FFFFFF"/>
        <w:tabs>
          <w:tab w:val="left" w:pos="1134"/>
          <w:tab w:val="left" w:pos="5627"/>
        </w:tabs>
        <w:spacing w:line="240" w:lineRule="auto"/>
        <w:ind w:left="0" w:firstLine="709"/>
      </w:pPr>
      <w:r w:rsidRPr="00B848A7">
        <w:t>организации конкурсов на представление предложений к проектам планировки реконструируемых территорий;</w:t>
      </w:r>
    </w:p>
    <w:p w:rsidR="00B848A7" w:rsidRPr="00B848A7" w:rsidRDefault="00B848A7" w:rsidP="00B848A7">
      <w:pPr>
        <w:pStyle w:val="aff3"/>
        <w:numPr>
          <w:ilvl w:val="1"/>
          <w:numId w:val="52"/>
        </w:numPr>
        <w:shd w:val="clear" w:color="auto" w:fill="FFFFFF"/>
        <w:tabs>
          <w:tab w:val="left" w:pos="1134"/>
          <w:tab w:val="left" w:pos="5627"/>
        </w:tabs>
        <w:spacing w:line="240" w:lineRule="auto"/>
        <w:ind w:left="0" w:firstLine="709"/>
      </w:pPr>
      <w:r w:rsidRPr="00B848A7">
        <w:t>обеспечения подготовки проектов планировки реконструируемых территорий по результатам конкурсов.</w:t>
      </w:r>
    </w:p>
    <w:p w:rsidR="00B848A7" w:rsidRPr="00B848A7" w:rsidRDefault="00B848A7" w:rsidP="00B848A7">
      <w:pPr>
        <w:pStyle w:val="aff3"/>
        <w:numPr>
          <w:ilvl w:val="1"/>
          <w:numId w:val="51"/>
        </w:numPr>
        <w:shd w:val="clear" w:color="auto" w:fill="FFFFFF"/>
        <w:tabs>
          <w:tab w:val="left" w:pos="1134"/>
          <w:tab w:val="left" w:pos="5627"/>
        </w:tabs>
        <w:spacing w:line="240" w:lineRule="auto"/>
        <w:ind w:left="0" w:firstLine="709"/>
      </w:pPr>
      <w:r w:rsidRPr="00B848A7">
        <w:t>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со схемой территориального планирования Аркадакского МР,  настоящими Правилами.</w:t>
      </w:r>
    </w:p>
    <w:p w:rsidR="00B848A7" w:rsidRPr="00B848A7" w:rsidRDefault="00B848A7" w:rsidP="00B848A7">
      <w:pPr>
        <w:shd w:val="clear" w:color="auto" w:fill="FFFFFF"/>
        <w:spacing w:line="240" w:lineRule="auto"/>
        <w:ind w:right="142" w:firstLine="851"/>
        <w:outlineLvl w:val="2"/>
        <w:rPr>
          <w:rFonts w:ascii="Times New Roman" w:hAnsi="Times New Roman"/>
          <w:sz w:val="24"/>
          <w:szCs w:val="24"/>
        </w:rPr>
      </w:pPr>
      <w:bookmarkStart w:id="95" w:name="__RefHeading___Toc466297573"/>
      <w:bookmarkStart w:id="96" w:name="_Toc137652758"/>
      <w:bookmarkStart w:id="97" w:name="_Toc142723969"/>
      <w:bookmarkEnd w:id="95"/>
      <w:r w:rsidRPr="00B848A7">
        <w:rPr>
          <w:rFonts w:ascii="Times New Roman" w:hAnsi="Times New Roman"/>
          <w:b/>
          <w:bCs/>
          <w:sz w:val="24"/>
          <w:szCs w:val="24"/>
        </w:rPr>
        <w:t>Статья 21.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96"/>
      <w:bookmarkEnd w:id="97"/>
    </w:p>
    <w:p w:rsidR="00B848A7" w:rsidRPr="00B848A7" w:rsidRDefault="00B848A7" w:rsidP="00B848A7">
      <w:pPr>
        <w:pStyle w:val="aff3"/>
        <w:numPr>
          <w:ilvl w:val="0"/>
          <w:numId w:val="53"/>
        </w:numPr>
        <w:shd w:val="clear" w:color="auto" w:fill="FFFFFF"/>
        <w:tabs>
          <w:tab w:val="left" w:pos="993"/>
        </w:tabs>
        <w:spacing w:line="240" w:lineRule="auto"/>
        <w:ind w:left="0" w:firstLine="709"/>
      </w:pPr>
      <w:r w:rsidRPr="00B848A7">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орган, уполномоченный в области градостроительной деятельности.</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Заявка составляется в произвольной форме, если иное не установлено нормативным правовым актом администрации Аркадакского МР.</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В приложении к заявке указывается:</w:t>
      </w:r>
    </w:p>
    <w:p w:rsidR="00B848A7" w:rsidRPr="00B848A7" w:rsidRDefault="00B848A7" w:rsidP="00B848A7">
      <w:pPr>
        <w:pStyle w:val="aff3"/>
        <w:numPr>
          <w:ilvl w:val="1"/>
          <w:numId w:val="54"/>
        </w:numPr>
        <w:shd w:val="clear" w:color="auto" w:fill="FFFFFF"/>
        <w:tabs>
          <w:tab w:val="left" w:pos="993"/>
        </w:tabs>
        <w:spacing w:line="240" w:lineRule="auto"/>
        <w:ind w:left="0" w:firstLine="709"/>
      </w:pPr>
      <w:r w:rsidRPr="00B848A7">
        <w:t>место расположения соответствующей территории в виде схемы с указанием границ территории и предложений по ее планировочной организации;</w:t>
      </w:r>
    </w:p>
    <w:p w:rsidR="00B848A7" w:rsidRPr="00B848A7" w:rsidRDefault="00B848A7" w:rsidP="00B848A7">
      <w:pPr>
        <w:pStyle w:val="aff3"/>
        <w:numPr>
          <w:ilvl w:val="1"/>
          <w:numId w:val="54"/>
        </w:numPr>
        <w:shd w:val="clear" w:color="auto" w:fill="FFFFFF"/>
        <w:tabs>
          <w:tab w:val="left" w:pos="993"/>
        </w:tabs>
        <w:spacing w:line="240" w:lineRule="auto"/>
        <w:ind w:left="0" w:firstLine="709"/>
      </w:pPr>
      <w:r w:rsidRPr="00B848A7">
        <w:t>расчетные показатели предлагаемого освоения территории, характеристики, позволяющие оценить соответствие предложений заявителя со схемой территориального планирования Аркадакского МР,  настоящим Правилам и составить заключение о целесообразности реализации предложений заявителя.</w:t>
      </w:r>
    </w:p>
    <w:p w:rsidR="00B848A7" w:rsidRPr="00B848A7" w:rsidRDefault="00B848A7" w:rsidP="00B848A7">
      <w:pPr>
        <w:pStyle w:val="aff3"/>
        <w:numPr>
          <w:ilvl w:val="0"/>
          <w:numId w:val="54"/>
        </w:numPr>
        <w:shd w:val="clear" w:color="auto" w:fill="FFFFFF"/>
        <w:tabs>
          <w:tab w:val="left" w:pos="993"/>
        </w:tabs>
        <w:spacing w:line="240" w:lineRule="auto"/>
        <w:ind w:left="0" w:firstLine="709"/>
      </w:pPr>
      <w:r w:rsidRPr="00B848A7">
        <w:t xml:space="preserve">Орган, уполномоченный в области градостроительной деятельности, регистрирует заявку в день ее поступления и в соответствии с Градостроительным Кодексом направляет заявителю заключение о возможности реализации заявки в части соответствия инвестиционных </w:t>
      </w:r>
      <w:r w:rsidRPr="00B848A7">
        <w:lastRenderedPageBreak/>
        <w:t>намерений заявителя со схемой территориального планирования Аркадакского МР, настоящим Правилам, в котором должно содержаться одно из следующих решений:</w:t>
      </w:r>
    </w:p>
    <w:p w:rsidR="00B848A7" w:rsidRPr="00B848A7" w:rsidRDefault="00B848A7" w:rsidP="00B848A7">
      <w:pPr>
        <w:pStyle w:val="aff3"/>
        <w:numPr>
          <w:ilvl w:val="1"/>
          <w:numId w:val="54"/>
        </w:numPr>
        <w:shd w:val="clear" w:color="auto" w:fill="FFFFFF"/>
        <w:tabs>
          <w:tab w:val="left" w:pos="993"/>
        </w:tabs>
        <w:spacing w:line="240" w:lineRule="auto"/>
        <w:ind w:left="0" w:firstLine="709"/>
      </w:pPr>
      <w:r w:rsidRPr="00B848A7">
        <w:t>отклонить заявку - по причине ее несоответствия со схемой территориального планирования Аркадакского МР, настоящим Правилам, либо по причине того, что предлагаемая для освоения территория не является свободной от прав третьих лиц;</w:t>
      </w:r>
    </w:p>
    <w:p w:rsidR="00B848A7" w:rsidRPr="00B848A7" w:rsidRDefault="00B848A7" w:rsidP="00B848A7">
      <w:pPr>
        <w:pStyle w:val="aff3"/>
        <w:numPr>
          <w:ilvl w:val="1"/>
          <w:numId w:val="54"/>
        </w:numPr>
        <w:shd w:val="clear" w:color="auto" w:fill="FFFFFF"/>
        <w:tabs>
          <w:tab w:val="left" w:pos="993"/>
        </w:tabs>
        <w:spacing w:line="240" w:lineRule="auto"/>
        <w:ind w:left="0" w:firstLine="709"/>
      </w:pPr>
      <w:r w:rsidRPr="00B848A7">
        <w:t>поддержать инициативу заявителя путем направления ему проекта соглашения, заключаемого между заявителем и органом, уполномоченным в области градостроительной деятельности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B848A7" w:rsidRPr="00B848A7" w:rsidRDefault="00B848A7" w:rsidP="00B848A7">
      <w:pPr>
        <w:pStyle w:val="aff3"/>
        <w:numPr>
          <w:ilvl w:val="0"/>
          <w:numId w:val="55"/>
        </w:numPr>
        <w:shd w:val="clear" w:color="auto" w:fill="FFFFFF"/>
        <w:tabs>
          <w:tab w:val="left" w:pos="993"/>
        </w:tabs>
        <w:spacing w:line="240" w:lineRule="auto"/>
        <w:ind w:left="0" w:firstLine="709"/>
      </w:pPr>
      <w:r w:rsidRPr="00B848A7">
        <w:t>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органа, уполномоченного в области градостроительной деятельности.</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В соглашении указываются обязательства заявителя подготовить и представить:</w:t>
      </w:r>
    </w:p>
    <w:p w:rsidR="00B848A7" w:rsidRPr="00B848A7" w:rsidRDefault="00B848A7" w:rsidP="00B848A7">
      <w:pPr>
        <w:pStyle w:val="aff3"/>
        <w:numPr>
          <w:ilvl w:val="1"/>
          <w:numId w:val="56"/>
        </w:numPr>
        <w:shd w:val="clear" w:color="auto" w:fill="FFFFFF"/>
        <w:tabs>
          <w:tab w:val="left" w:pos="993"/>
        </w:tabs>
        <w:spacing w:line="240" w:lineRule="auto"/>
        <w:ind w:left="0" w:firstLine="709"/>
      </w:pPr>
      <w:r w:rsidRPr="00B848A7">
        <w:t>проект планировки и проект межевания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B848A7" w:rsidRPr="00B848A7" w:rsidRDefault="00B848A7" w:rsidP="00B848A7">
      <w:pPr>
        <w:pStyle w:val="aff3"/>
        <w:numPr>
          <w:ilvl w:val="1"/>
          <w:numId w:val="56"/>
        </w:numPr>
        <w:shd w:val="clear" w:color="auto" w:fill="FFFFFF"/>
        <w:tabs>
          <w:tab w:val="left" w:pos="993"/>
        </w:tabs>
        <w:spacing w:line="240" w:lineRule="auto"/>
        <w:ind w:left="0" w:firstLine="709"/>
      </w:pPr>
      <w:r w:rsidRPr="00B848A7">
        <w:t xml:space="preserve">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В соглашении указываются обязательства органа, уполномоченного в области</w:t>
      </w:r>
      <w:r w:rsidR="008D38D0">
        <w:rPr>
          <w:rFonts w:ascii="Times New Roman" w:hAnsi="Times New Roman"/>
          <w:sz w:val="24"/>
          <w:szCs w:val="24"/>
        </w:rPr>
        <w:t xml:space="preserve"> градостроительной деятельности </w:t>
      </w:r>
      <w:r w:rsidRPr="00B848A7">
        <w:rPr>
          <w:rFonts w:ascii="Times New Roman" w:hAnsi="Times New Roman"/>
          <w:sz w:val="24"/>
          <w:szCs w:val="24"/>
        </w:rPr>
        <w:t>перед заявителем (в случае выполнения в установленные сроки обязательств заявителя):</w:t>
      </w:r>
    </w:p>
    <w:p w:rsidR="00B848A7" w:rsidRPr="00B848A7" w:rsidRDefault="00B848A7" w:rsidP="00B848A7">
      <w:pPr>
        <w:pStyle w:val="aff3"/>
        <w:numPr>
          <w:ilvl w:val="1"/>
          <w:numId w:val="57"/>
        </w:numPr>
        <w:shd w:val="clear" w:color="auto" w:fill="FFFFFF"/>
        <w:tabs>
          <w:tab w:val="left" w:pos="993"/>
        </w:tabs>
        <w:spacing w:line="240" w:lineRule="auto"/>
        <w:ind w:left="0" w:firstLine="709"/>
      </w:pPr>
      <w:r w:rsidRPr="00B848A7">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B848A7" w:rsidRPr="00B848A7" w:rsidRDefault="00B848A7" w:rsidP="00B848A7">
      <w:pPr>
        <w:pStyle w:val="aff3"/>
        <w:numPr>
          <w:ilvl w:val="1"/>
          <w:numId w:val="57"/>
        </w:numPr>
        <w:shd w:val="clear" w:color="auto" w:fill="FFFFFF"/>
        <w:tabs>
          <w:tab w:val="left" w:pos="993"/>
        </w:tabs>
        <w:spacing w:line="240" w:lineRule="auto"/>
        <w:ind w:left="0" w:firstLine="709"/>
      </w:pPr>
      <w:r w:rsidRPr="00B848A7">
        <w:t xml:space="preserve">обеспечить проведение кадастрового учета сформированного земельного участка, комплектование материалов и данных и проведение в установленном </w:t>
      </w:r>
      <w:r w:rsidR="00023AAE" w:rsidRPr="00B848A7">
        <w:t>порядке,</w:t>
      </w:r>
      <w:r w:rsidRPr="00B848A7">
        <w:t xml:space="preserve"> и установленные сроки аукциона по предоставлению земельного участка для комплексного освоения в целях жилищного строительства;</w:t>
      </w:r>
    </w:p>
    <w:p w:rsidR="00B848A7" w:rsidRPr="00B848A7" w:rsidRDefault="00B848A7" w:rsidP="00B848A7">
      <w:pPr>
        <w:pStyle w:val="aff3"/>
        <w:numPr>
          <w:ilvl w:val="1"/>
          <w:numId w:val="57"/>
        </w:numPr>
        <w:shd w:val="clear" w:color="auto" w:fill="FFFFFF"/>
        <w:tabs>
          <w:tab w:val="left" w:pos="993"/>
        </w:tabs>
        <w:spacing w:line="240" w:lineRule="auto"/>
        <w:ind w:left="0" w:firstLine="709"/>
      </w:pPr>
      <w:r w:rsidRPr="00B848A7">
        <w:t>не допускать действия со стороны администрации Аркадакского МР, а также неправомочные действия со стороны иных лиц, которые могут воспрепятствовать реализации соглашения;</w:t>
      </w:r>
    </w:p>
    <w:p w:rsidR="00B848A7" w:rsidRPr="00B848A7" w:rsidRDefault="00B848A7" w:rsidP="00B848A7">
      <w:pPr>
        <w:pStyle w:val="aff3"/>
        <w:numPr>
          <w:ilvl w:val="1"/>
          <w:numId w:val="57"/>
        </w:numPr>
        <w:shd w:val="clear" w:color="auto" w:fill="FFFFFF"/>
        <w:tabs>
          <w:tab w:val="left" w:pos="993"/>
        </w:tabs>
        <w:spacing w:line="240" w:lineRule="auto"/>
        <w:ind w:left="0" w:firstLine="709"/>
      </w:pPr>
      <w:r w:rsidRPr="00B848A7">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B848A7" w:rsidRPr="00B848A7" w:rsidRDefault="00B848A7" w:rsidP="00B848A7">
      <w:pPr>
        <w:pStyle w:val="aff3"/>
        <w:numPr>
          <w:ilvl w:val="0"/>
          <w:numId w:val="55"/>
        </w:numPr>
        <w:shd w:val="clear" w:color="auto" w:fill="FFFFFF"/>
        <w:tabs>
          <w:tab w:val="left" w:pos="993"/>
        </w:tabs>
        <w:spacing w:line="240" w:lineRule="auto"/>
        <w:ind w:left="0" w:firstLine="709"/>
      </w:pPr>
      <w:r w:rsidRPr="00B848A7">
        <w:t>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орган, уполномоченный в области градостроительной деятельности, направляет заключение главе Аркадакского МР</w:t>
      </w:r>
      <w:r w:rsidRPr="00B848A7">
        <w:rPr>
          <w:color w:val="000000"/>
        </w:rPr>
        <w:t>.</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Глава Аркадакского МР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B848A7" w:rsidRPr="00B848A7" w:rsidRDefault="00B848A7" w:rsidP="00B848A7">
      <w:pPr>
        <w:pStyle w:val="aff3"/>
        <w:numPr>
          <w:ilvl w:val="1"/>
          <w:numId w:val="58"/>
        </w:numPr>
        <w:shd w:val="clear" w:color="auto" w:fill="FFFFFF"/>
        <w:tabs>
          <w:tab w:val="left" w:pos="993"/>
        </w:tabs>
        <w:spacing w:line="240" w:lineRule="auto"/>
        <w:ind w:left="0" w:firstLine="709"/>
      </w:pPr>
      <w:r w:rsidRPr="00B848A7">
        <w:t>об утверждении проекта плана границ земельного участка, намеченного для освоения, применительно к которому планируется проведение  аукциона;</w:t>
      </w:r>
    </w:p>
    <w:p w:rsidR="00B848A7" w:rsidRPr="00B848A7" w:rsidRDefault="00B848A7" w:rsidP="00B848A7">
      <w:pPr>
        <w:pStyle w:val="aff3"/>
        <w:numPr>
          <w:ilvl w:val="1"/>
          <w:numId w:val="58"/>
        </w:numPr>
        <w:shd w:val="clear" w:color="auto" w:fill="FFFFFF"/>
        <w:tabs>
          <w:tab w:val="left" w:pos="993"/>
        </w:tabs>
        <w:spacing w:line="240" w:lineRule="auto"/>
        <w:ind w:left="0" w:firstLine="709"/>
      </w:pPr>
      <w:r w:rsidRPr="00B848A7">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B848A7" w:rsidRPr="00B848A7" w:rsidRDefault="00B848A7" w:rsidP="00B848A7">
      <w:pPr>
        <w:pStyle w:val="aff3"/>
        <w:numPr>
          <w:ilvl w:val="1"/>
          <w:numId w:val="58"/>
        </w:numPr>
        <w:shd w:val="clear" w:color="auto" w:fill="FFFFFF"/>
        <w:tabs>
          <w:tab w:val="left" w:pos="993"/>
        </w:tabs>
        <w:spacing w:line="240" w:lineRule="auto"/>
        <w:ind w:left="0" w:firstLine="709"/>
      </w:pPr>
      <w:r w:rsidRPr="00B848A7">
        <w:lastRenderedPageBreak/>
        <w:t>о назначении уполномоченного органа администрации Аркадакского МР по подготовке пакета документов, необходимых для проведения  аукциона;</w:t>
      </w:r>
    </w:p>
    <w:p w:rsidR="00B848A7" w:rsidRPr="00B848A7" w:rsidRDefault="00B848A7" w:rsidP="00B848A7">
      <w:pPr>
        <w:pStyle w:val="aff3"/>
        <w:numPr>
          <w:ilvl w:val="1"/>
          <w:numId w:val="58"/>
        </w:numPr>
        <w:shd w:val="clear" w:color="auto" w:fill="FFFFFF"/>
        <w:tabs>
          <w:tab w:val="left" w:pos="993"/>
        </w:tabs>
        <w:spacing w:line="240" w:lineRule="auto"/>
        <w:ind w:left="0" w:firstLine="709"/>
      </w:pPr>
      <w:r w:rsidRPr="00B848A7">
        <w:t>о сроках подготовки пакета документов.</w:t>
      </w:r>
    </w:p>
    <w:p w:rsidR="00B848A7" w:rsidRPr="00B848A7" w:rsidRDefault="00B848A7" w:rsidP="00B848A7">
      <w:pPr>
        <w:pStyle w:val="aff3"/>
        <w:numPr>
          <w:ilvl w:val="0"/>
          <w:numId w:val="55"/>
        </w:numPr>
        <w:shd w:val="clear" w:color="auto" w:fill="FFFFFF"/>
        <w:tabs>
          <w:tab w:val="left" w:pos="993"/>
        </w:tabs>
        <w:spacing w:line="240" w:lineRule="auto"/>
        <w:ind w:left="0" w:firstLine="709"/>
      </w:pPr>
      <w:r w:rsidRPr="00B848A7">
        <w:t>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B848A7" w:rsidRPr="00B848A7" w:rsidRDefault="00B848A7" w:rsidP="00B848A7">
      <w:pPr>
        <w:pStyle w:val="aff3"/>
        <w:numPr>
          <w:ilvl w:val="0"/>
          <w:numId w:val="55"/>
        </w:numPr>
        <w:shd w:val="clear" w:color="auto" w:fill="FFFFFF"/>
        <w:tabs>
          <w:tab w:val="left" w:pos="993"/>
        </w:tabs>
        <w:spacing w:line="240" w:lineRule="auto"/>
        <w:ind w:left="0" w:firstLine="709"/>
      </w:pPr>
      <w:r w:rsidRPr="00B848A7">
        <w:t>Победитель аукциона в соответствии с законодательством осуществляет:</w:t>
      </w:r>
    </w:p>
    <w:p w:rsidR="00B848A7" w:rsidRPr="00B848A7" w:rsidRDefault="00B848A7" w:rsidP="00B848A7">
      <w:pPr>
        <w:pStyle w:val="aff3"/>
        <w:numPr>
          <w:ilvl w:val="1"/>
          <w:numId w:val="59"/>
        </w:numPr>
        <w:shd w:val="clear" w:color="auto" w:fill="FFFFFF"/>
        <w:tabs>
          <w:tab w:val="left" w:pos="993"/>
        </w:tabs>
        <w:spacing w:line="240" w:lineRule="auto"/>
        <w:ind w:left="0" w:firstLine="709"/>
      </w:pPr>
      <w:r w:rsidRPr="00B848A7">
        <w:t>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B848A7" w:rsidRPr="00B848A7" w:rsidRDefault="00B848A7" w:rsidP="00B848A7">
      <w:pPr>
        <w:pStyle w:val="aff3"/>
        <w:numPr>
          <w:ilvl w:val="1"/>
          <w:numId w:val="59"/>
        </w:numPr>
        <w:shd w:val="clear" w:color="auto" w:fill="FFFFFF"/>
        <w:tabs>
          <w:tab w:val="left" w:pos="993"/>
        </w:tabs>
        <w:spacing w:line="240" w:lineRule="auto"/>
        <w:ind w:left="0" w:firstLine="709"/>
      </w:pPr>
      <w:r w:rsidRPr="00B848A7">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B848A7" w:rsidRPr="00B848A7" w:rsidRDefault="00B848A7" w:rsidP="00B848A7">
      <w:pPr>
        <w:pStyle w:val="aff3"/>
        <w:numPr>
          <w:ilvl w:val="1"/>
          <w:numId w:val="59"/>
        </w:numPr>
        <w:shd w:val="clear" w:color="auto" w:fill="FFFFFF"/>
        <w:tabs>
          <w:tab w:val="left" w:pos="993"/>
        </w:tabs>
        <w:spacing w:line="240" w:lineRule="auto"/>
        <w:ind w:left="0" w:firstLine="709"/>
      </w:pPr>
      <w:r w:rsidRPr="00B848A7">
        <w:t>иные действия, предусмотренные законодательством в случаях комплексного освоения территории и осуществления строительства.</w:t>
      </w:r>
    </w:p>
    <w:p w:rsidR="00B848A7" w:rsidRPr="00B848A7" w:rsidRDefault="00B848A7" w:rsidP="00B848A7">
      <w:pPr>
        <w:shd w:val="clear" w:color="auto" w:fill="FFFFFF"/>
        <w:spacing w:line="240" w:lineRule="auto"/>
        <w:ind w:firstLine="709"/>
        <w:rPr>
          <w:rFonts w:ascii="Times New Roman" w:hAnsi="Times New Roman"/>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b/>
          <w:sz w:val="24"/>
          <w:szCs w:val="24"/>
        </w:rPr>
      </w:pPr>
      <w:bookmarkStart w:id="98" w:name="__RefHeading___Toc466297574"/>
      <w:bookmarkStart w:id="99" w:name="_Toc137652759"/>
      <w:bookmarkStart w:id="100" w:name="_Toc142723970"/>
      <w:bookmarkEnd w:id="98"/>
      <w:r w:rsidRPr="00B848A7">
        <w:rPr>
          <w:rFonts w:ascii="Times New Roman" w:hAnsi="Times New Roman"/>
          <w:b/>
          <w:bCs/>
          <w:sz w:val="24"/>
          <w:szCs w:val="24"/>
        </w:rPr>
        <w:t xml:space="preserve">Статья 22.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r w:rsidRPr="00B848A7">
        <w:rPr>
          <w:rFonts w:ascii="Times New Roman" w:hAnsi="Times New Roman"/>
          <w:b/>
          <w:sz w:val="24"/>
          <w:szCs w:val="24"/>
        </w:rPr>
        <w:t xml:space="preserve">Аркадакского района, а так же органов местного самоуправления </w:t>
      </w:r>
      <w:r w:rsidRPr="00B848A7">
        <w:rPr>
          <w:rFonts w:ascii="Times New Roman" w:hAnsi="Times New Roman"/>
          <w:b/>
          <w:color w:val="000000"/>
          <w:sz w:val="24"/>
          <w:szCs w:val="24"/>
        </w:rPr>
        <w:t xml:space="preserve">Большежуравского </w:t>
      </w:r>
      <w:r w:rsidRPr="00B848A7">
        <w:rPr>
          <w:rFonts w:ascii="Times New Roman" w:hAnsi="Times New Roman"/>
          <w:b/>
          <w:sz w:val="24"/>
          <w:szCs w:val="24"/>
        </w:rPr>
        <w:t>муниципального образования в соответствии с земельным законодательством и в пределах их полномочий</w:t>
      </w:r>
      <w:bookmarkEnd w:id="99"/>
      <w:bookmarkEnd w:id="100"/>
    </w:p>
    <w:p w:rsidR="00B848A7" w:rsidRPr="00B848A7" w:rsidRDefault="00B848A7" w:rsidP="00B848A7">
      <w:pPr>
        <w:pStyle w:val="aff3"/>
        <w:numPr>
          <w:ilvl w:val="0"/>
          <w:numId w:val="60"/>
        </w:numPr>
        <w:shd w:val="clear" w:color="auto" w:fill="FFFFFF"/>
        <w:tabs>
          <w:tab w:val="left" w:pos="1134"/>
        </w:tabs>
        <w:spacing w:line="240" w:lineRule="auto"/>
        <w:ind w:left="0" w:firstLine="709"/>
      </w:pPr>
      <w:r w:rsidRPr="00B848A7">
        <w:t xml:space="preserve">Администрация Аркадакского МР, а так же органы местного самоуправления </w:t>
      </w:r>
      <w:r w:rsidRPr="00B848A7">
        <w:rPr>
          <w:color w:val="000000"/>
        </w:rPr>
        <w:t xml:space="preserve">Большежуравского </w:t>
      </w:r>
      <w:r w:rsidRPr="00B848A7">
        <w:t>МО  в соответствии с земельным законодательством и в пределах их полномочий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по инициативе заявителей; по собственной инициативе.</w:t>
      </w:r>
    </w:p>
    <w:p w:rsidR="00B848A7" w:rsidRPr="00B848A7" w:rsidRDefault="00B848A7" w:rsidP="00B848A7">
      <w:pPr>
        <w:pStyle w:val="aff3"/>
        <w:numPr>
          <w:ilvl w:val="0"/>
          <w:numId w:val="60"/>
        </w:numPr>
        <w:shd w:val="clear" w:color="auto" w:fill="FFFFFF"/>
        <w:tabs>
          <w:tab w:val="left" w:pos="1134"/>
        </w:tabs>
        <w:spacing w:line="240" w:lineRule="auto"/>
        <w:ind w:left="0" w:firstLine="709"/>
      </w:pPr>
      <w:r w:rsidRPr="00B848A7">
        <w:t>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схемы территориального планирования Аркадакского МО, настоящих Правил, может:</w:t>
      </w:r>
    </w:p>
    <w:p w:rsidR="00B848A7" w:rsidRPr="00B848A7" w:rsidRDefault="00B848A7" w:rsidP="00B848A7">
      <w:pPr>
        <w:pStyle w:val="aff3"/>
        <w:numPr>
          <w:ilvl w:val="1"/>
          <w:numId w:val="61"/>
        </w:numPr>
        <w:shd w:val="clear" w:color="auto" w:fill="FFFFFF"/>
        <w:tabs>
          <w:tab w:val="left" w:pos="1134"/>
        </w:tabs>
        <w:spacing w:line="240" w:lineRule="auto"/>
        <w:ind w:left="0" w:firstLine="709"/>
      </w:pPr>
      <w:r w:rsidRPr="00B848A7">
        <w:t xml:space="preserve">самостоятельно подготавливать соответствующие документы: </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 xml:space="preserve">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 </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б) комплект иных материалов и данных, предусмотренных Земельным кодексом Российской Федерации для проведения указанных аукционов;</w:t>
      </w:r>
    </w:p>
    <w:p w:rsidR="00B848A7" w:rsidRPr="00B848A7" w:rsidRDefault="00B848A7" w:rsidP="00B848A7">
      <w:pPr>
        <w:pStyle w:val="aff3"/>
        <w:numPr>
          <w:ilvl w:val="1"/>
          <w:numId w:val="61"/>
        </w:numPr>
        <w:shd w:val="clear" w:color="auto" w:fill="FFFFFF"/>
        <w:tabs>
          <w:tab w:val="left" w:pos="1134"/>
        </w:tabs>
        <w:spacing w:line="240" w:lineRule="auto"/>
        <w:ind w:left="0" w:firstLine="709"/>
      </w:pPr>
      <w:r w:rsidRPr="00B848A7">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21 настоящих Правил.</w:t>
      </w:r>
    </w:p>
    <w:p w:rsidR="00B848A7" w:rsidRPr="00B848A7" w:rsidRDefault="00B848A7" w:rsidP="00B848A7">
      <w:pPr>
        <w:shd w:val="clear" w:color="auto" w:fill="FFFFFF"/>
        <w:spacing w:line="240" w:lineRule="auto"/>
        <w:ind w:firstLine="709"/>
        <w:rPr>
          <w:rFonts w:ascii="Times New Roman" w:hAnsi="Times New Roman"/>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sz w:val="24"/>
          <w:szCs w:val="24"/>
        </w:rPr>
      </w:pPr>
      <w:bookmarkStart w:id="101" w:name="_Toc142723971"/>
      <w:bookmarkStart w:id="102" w:name="_Toc137652760"/>
      <w:r w:rsidRPr="00B848A7">
        <w:rPr>
          <w:rFonts w:ascii="Times New Roman" w:hAnsi="Times New Roman"/>
          <w:b/>
          <w:bCs/>
          <w:sz w:val="24"/>
          <w:szCs w:val="24"/>
        </w:rPr>
        <w:lastRenderedPageBreak/>
        <w:t xml:space="preserve">Статья 23.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r w:rsidRPr="00B848A7">
        <w:rPr>
          <w:rFonts w:ascii="Times New Roman" w:hAnsi="Times New Roman"/>
          <w:b/>
          <w:sz w:val="24"/>
          <w:szCs w:val="24"/>
        </w:rPr>
        <w:t xml:space="preserve">Аркадакского муниципального района, органов местного самоуправления </w:t>
      </w:r>
      <w:r w:rsidRPr="00B848A7">
        <w:rPr>
          <w:rFonts w:ascii="Times New Roman" w:hAnsi="Times New Roman"/>
          <w:b/>
          <w:color w:val="000000"/>
          <w:sz w:val="24"/>
          <w:szCs w:val="24"/>
        </w:rPr>
        <w:t xml:space="preserve">Большежуравского </w:t>
      </w:r>
      <w:r w:rsidRPr="00B848A7">
        <w:rPr>
          <w:rFonts w:ascii="Times New Roman" w:hAnsi="Times New Roman"/>
          <w:b/>
          <w:sz w:val="24"/>
          <w:szCs w:val="24"/>
        </w:rPr>
        <w:t>муниципального образования в соответствии с земельным законодательством и в пределах их полномочий</w:t>
      </w:r>
      <w:bookmarkEnd w:id="101"/>
      <w:bookmarkEnd w:id="102"/>
    </w:p>
    <w:p w:rsidR="00B848A7" w:rsidRPr="00B848A7" w:rsidRDefault="00B848A7" w:rsidP="00B848A7">
      <w:pPr>
        <w:pStyle w:val="aff3"/>
        <w:numPr>
          <w:ilvl w:val="2"/>
          <w:numId w:val="59"/>
        </w:numPr>
        <w:shd w:val="clear" w:color="auto" w:fill="FFFFFF"/>
        <w:tabs>
          <w:tab w:val="left" w:pos="1134"/>
        </w:tabs>
        <w:spacing w:line="240" w:lineRule="auto"/>
        <w:ind w:left="6" w:firstLine="703"/>
      </w:pPr>
      <w:r w:rsidRPr="00B848A7">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администрации Аркадакского МР. </w:t>
      </w:r>
    </w:p>
    <w:p w:rsidR="00B848A7" w:rsidRPr="00B848A7" w:rsidRDefault="00B848A7" w:rsidP="00B848A7">
      <w:pPr>
        <w:pStyle w:val="aff3"/>
        <w:numPr>
          <w:ilvl w:val="2"/>
          <w:numId w:val="59"/>
        </w:numPr>
        <w:shd w:val="clear" w:color="auto" w:fill="FFFFFF"/>
        <w:tabs>
          <w:tab w:val="left" w:pos="1134"/>
        </w:tabs>
        <w:spacing w:line="240" w:lineRule="auto"/>
        <w:ind w:left="6" w:firstLine="703"/>
      </w:pPr>
      <w:r w:rsidRPr="00B848A7">
        <w:t xml:space="preserve">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B848A7" w:rsidRPr="00B848A7" w:rsidRDefault="00B848A7" w:rsidP="00B848A7">
      <w:pPr>
        <w:pStyle w:val="aff3"/>
        <w:numPr>
          <w:ilvl w:val="2"/>
          <w:numId w:val="59"/>
        </w:numPr>
        <w:shd w:val="clear" w:color="auto" w:fill="FFFFFF"/>
        <w:tabs>
          <w:tab w:val="left" w:pos="1134"/>
        </w:tabs>
        <w:spacing w:line="240" w:lineRule="auto"/>
        <w:ind w:left="0" w:firstLine="709"/>
      </w:pPr>
      <w:r w:rsidRPr="00B848A7">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B848A7" w:rsidRPr="00B848A7" w:rsidRDefault="00B848A7" w:rsidP="00B848A7">
      <w:pPr>
        <w:pStyle w:val="aff3"/>
        <w:numPr>
          <w:ilvl w:val="1"/>
          <w:numId w:val="62"/>
        </w:numPr>
        <w:shd w:val="clear" w:color="auto" w:fill="FFFFFF"/>
        <w:tabs>
          <w:tab w:val="left" w:pos="1134"/>
        </w:tabs>
        <w:spacing w:line="240" w:lineRule="auto"/>
        <w:ind w:left="0" w:firstLine="709"/>
      </w:pPr>
      <w:r w:rsidRPr="00B848A7">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17 настоящих Правил;</w:t>
      </w:r>
    </w:p>
    <w:p w:rsidR="00B848A7" w:rsidRPr="00B848A7" w:rsidRDefault="00B848A7" w:rsidP="00B848A7">
      <w:pPr>
        <w:pStyle w:val="aff3"/>
        <w:numPr>
          <w:ilvl w:val="1"/>
          <w:numId w:val="62"/>
        </w:numPr>
        <w:shd w:val="clear" w:color="auto" w:fill="FFFFFF"/>
        <w:tabs>
          <w:tab w:val="left" w:pos="1134"/>
        </w:tabs>
        <w:spacing w:line="240" w:lineRule="auto"/>
        <w:ind w:left="0" w:firstLine="709"/>
      </w:pPr>
      <w:r w:rsidRPr="00B848A7">
        <w:t>администрацией Аркадакского МР,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18 настоящих Правил;</w:t>
      </w:r>
    </w:p>
    <w:p w:rsidR="00B848A7" w:rsidRPr="00B848A7" w:rsidRDefault="00B848A7" w:rsidP="00B848A7">
      <w:pPr>
        <w:pStyle w:val="aff3"/>
        <w:numPr>
          <w:ilvl w:val="1"/>
          <w:numId w:val="62"/>
        </w:numPr>
        <w:shd w:val="clear" w:color="auto" w:fill="FFFFFF"/>
        <w:tabs>
          <w:tab w:val="left" w:pos="828"/>
          <w:tab w:val="left" w:pos="1134"/>
        </w:tabs>
        <w:spacing w:line="240" w:lineRule="auto"/>
        <w:ind w:left="0" w:firstLine="709"/>
      </w:pPr>
      <w:r w:rsidRPr="00B848A7">
        <w:t>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частью 4 данной статьи настоящих Правил;</w:t>
      </w:r>
    </w:p>
    <w:p w:rsidR="00B848A7" w:rsidRPr="00B848A7" w:rsidRDefault="00B848A7" w:rsidP="00B848A7">
      <w:pPr>
        <w:pStyle w:val="aff3"/>
        <w:numPr>
          <w:ilvl w:val="1"/>
          <w:numId w:val="62"/>
        </w:numPr>
        <w:shd w:val="clear" w:color="auto" w:fill="FFFFFF"/>
        <w:tabs>
          <w:tab w:val="left" w:pos="828"/>
          <w:tab w:val="left" w:pos="1134"/>
        </w:tabs>
        <w:spacing w:line="240" w:lineRule="auto"/>
        <w:ind w:left="0" w:firstLine="709"/>
      </w:pPr>
      <w:r w:rsidRPr="00B848A7">
        <w:t>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B848A7" w:rsidRPr="00B848A7" w:rsidRDefault="00B848A7" w:rsidP="00B848A7">
      <w:pPr>
        <w:pStyle w:val="aff3"/>
        <w:numPr>
          <w:ilvl w:val="1"/>
          <w:numId w:val="62"/>
        </w:numPr>
        <w:shd w:val="clear" w:color="auto" w:fill="FFFFFF"/>
        <w:tabs>
          <w:tab w:val="left" w:pos="695"/>
          <w:tab w:val="left" w:pos="1134"/>
        </w:tabs>
        <w:spacing w:line="240" w:lineRule="auto"/>
        <w:ind w:left="0" w:firstLine="709"/>
      </w:pPr>
      <w:r w:rsidRPr="00B848A7">
        <w:t>администрацией Аркадакского МР,  в соответствии с планом, утвержденным главой администрации Аркадакского МР,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частью 6 данной статьи настоящих Правил.</w:t>
      </w:r>
    </w:p>
    <w:p w:rsidR="00B848A7" w:rsidRPr="00B848A7" w:rsidRDefault="00B848A7" w:rsidP="00B848A7">
      <w:pPr>
        <w:pStyle w:val="aff3"/>
        <w:numPr>
          <w:ilvl w:val="2"/>
          <w:numId w:val="59"/>
        </w:numPr>
        <w:shd w:val="clear" w:color="auto" w:fill="FFFFFF"/>
        <w:tabs>
          <w:tab w:val="left" w:pos="1134"/>
        </w:tabs>
        <w:spacing w:line="240" w:lineRule="auto"/>
        <w:ind w:left="0" w:firstLine="709"/>
      </w:pPr>
      <w:r w:rsidRPr="00B848A7">
        <w:t>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жилых домов, обеспечивают подготовку для утверждения главой администрации Аркадакского МР проекта градостроительного плана земельного участка в составе проекта межевания путем:</w:t>
      </w:r>
    </w:p>
    <w:p w:rsidR="00B848A7" w:rsidRPr="00B848A7" w:rsidRDefault="00B848A7" w:rsidP="00B848A7">
      <w:pPr>
        <w:shd w:val="clear" w:color="auto" w:fill="FFFFFF"/>
        <w:tabs>
          <w:tab w:val="left" w:pos="695"/>
        </w:tabs>
        <w:spacing w:line="240" w:lineRule="auto"/>
        <w:ind w:firstLine="709"/>
        <w:rPr>
          <w:rFonts w:ascii="Times New Roman" w:hAnsi="Times New Roman"/>
          <w:sz w:val="24"/>
          <w:szCs w:val="24"/>
        </w:rPr>
      </w:pPr>
      <w:r w:rsidRPr="00B848A7">
        <w:rPr>
          <w:rFonts w:ascii="Times New Roman" w:hAnsi="Times New Roman"/>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B848A7" w:rsidRPr="00B848A7" w:rsidRDefault="00B848A7" w:rsidP="00B848A7">
      <w:pPr>
        <w:shd w:val="clear" w:color="auto" w:fill="FFFFFF"/>
        <w:tabs>
          <w:tab w:val="left" w:pos="695"/>
        </w:tabs>
        <w:spacing w:line="240" w:lineRule="auto"/>
        <w:ind w:firstLine="709"/>
        <w:rPr>
          <w:rFonts w:ascii="Times New Roman" w:hAnsi="Times New Roman"/>
          <w:sz w:val="24"/>
          <w:szCs w:val="24"/>
        </w:rPr>
      </w:pPr>
      <w:r w:rsidRPr="00B848A7">
        <w:rPr>
          <w:rFonts w:ascii="Times New Roman" w:hAnsi="Times New Roman"/>
          <w:sz w:val="24"/>
          <w:szCs w:val="24"/>
        </w:rPr>
        <w:t>2) действий, осуществляемых по заявкам указанных лиц органом, уполномоченным в области градостроительной деятельности, - в порядке, определенном частью 5 настоящей статьи.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lastRenderedPageBreak/>
        <w:t>Проект градостроительного плана земельного участка подготавливается:</w:t>
      </w:r>
    </w:p>
    <w:p w:rsidR="00B848A7" w:rsidRPr="00B848A7" w:rsidRDefault="00B848A7" w:rsidP="00B848A7">
      <w:pPr>
        <w:pStyle w:val="aff3"/>
        <w:numPr>
          <w:ilvl w:val="1"/>
          <w:numId w:val="63"/>
        </w:numPr>
        <w:shd w:val="clear" w:color="auto" w:fill="FFFFFF"/>
        <w:tabs>
          <w:tab w:val="left" w:pos="1134"/>
        </w:tabs>
        <w:spacing w:line="240" w:lineRule="auto"/>
        <w:ind w:left="0" w:firstLine="709"/>
      </w:pPr>
      <w:r w:rsidRPr="00B848A7">
        <w:t>в составе проекта межевания;</w:t>
      </w:r>
    </w:p>
    <w:p w:rsidR="00B848A7" w:rsidRPr="00B848A7" w:rsidRDefault="00B848A7" w:rsidP="00B848A7">
      <w:pPr>
        <w:pStyle w:val="aff3"/>
        <w:numPr>
          <w:ilvl w:val="1"/>
          <w:numId w:val="63"/>
        </w:numPr>
        <w:shd w:val="clear" w:color="auto" w:fill="FFFFFF"/>
        <w:tabs>
          <w:tab w:val="left" w:pos="1134"/>
        </w:tabs>
        <w:spacing w:line="240" w:lineRule="auto"/>
        <w:ind w:left="0" w:firstLine="709"/>
      </w:pPr>
      <w:r w:rsidRPr="00B848A7">
        <w:t>в соответствии с формой градостроительного плана земельного участка, установленной Правительством Российской Федерации;</w:t>
      </w:r>
    </w:p>
    <w:p w:rsidR="00B848A7" w:rsidRPr="00B848A7" w:rsidRDefault="00B848A7" w:rsidP="00B848A7">
      <w:pPr>
        <w:pStyle w:val="aff3"/>
        <w:numPr>
          <w:ilvl w:val="1"/>
          <w:numId w:val="63"/>
        </w:numPr>
        <w:shd w:val="clear" w:color="auto" w:fill="FFFFFF"/>
        <w:tabs>
          <w:tab w:val="left" w:pos="738"/>
          <w:tab w:val="left" w:pos="1134"/>
        </w:tabs>
        <w:spacing w:line="240" w:lineRule="auto"/>
        <w:ind w:left="0" w:firstLine="709"/>
      </w:pPr>
      <w:r w:rsidRPr="00B848A7">
        <w:t>собственниками помещений в многоквартирном доме самостоятельно - если иное не определено законодательством;</w:t>
      </w:r>
    </w:p>
    <w:p w:rsidR="00B848A7" w:rsidRPr="00B848A7" w:rsidRDefault="00B848A7" w:rsidP="00B848A7">
      <w:pPr>
        <w:pStyle w:val="aff3"/>
        <w:numPr>
          <w:ilvl w:val="1"/>
          <w:numId w:val="63"/>
        </w:numPr>
        <w:shd w:val="clear" w:color="auto" w:fill="FFFFFF"/>
        <w:tabs>
          <w:tab w:val="left" w:pos="738"/>
          <w:tab w:val="left" w:pos="1134"/>
        </w:tabs>
        <w:spacing w:line="240" w:lineRule="auto"/>
        <w:ind w:left="0" w:firstLine="709"/>
      </w:pPr>
      <w:r w:rsidRPr="00B848A7">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B848A7" w:rsidRPr="00B848A7" w:rsidRDefault="00B848A7" w:rsidP="00B848A7">
      <w:pPr>
        <w:pStyle w:val="aff3"/>
        <w:numPr>
          <w:ilvl w:val="1"/>
          <w:numId w:val="63"/>
        </w:numPr>
        <w:shd w:val="clear" w:color="auto" w:fill="FFFFFF"/>
        <w:tabs>
          <w:tab w:val="left" w:pos="738"/>
          <w:tab w:val="left" w:pos="1134"/>
        </w:tabs>
        <w:spacing w:line="240" w:lineRule="auto"/>
        <w:ind w:left="0" w:firstLine="709"/>
      </w:pPr>
      <w:r w:rsidRPr="00B848A7">
        <w:t>органом, уполномоченным в области градостроительной деятельности,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B848A7" w:rsidRPr="00B848A7" w:rsidRDefault="00B848A7" w:rsidP="00B848A7">
      <w:pPr>
        <w:pStyle w:val="aff3"/>
        <w:numPr>
          <w:ilvl w:val="1"/>
          <w:numId w:val="64"/>
        </w:numPr>
        <w:shd w:val="clear" w:color="auto" w:fill="FFFFFF"/>
        <w:tabs>
          <w:tab w:val="left" w:pos="1134"/>
        </w:tabs>
        <w:spacing w:line="240" w:lineRule="auto"/>
        <w:ind w:left="0" w:firstLine="709"/>
      </w:pPr>
      <w:r w:rsidRPr="00B848A7">
        <w:t>характер фактически сложившегося землепользования на неразделенной на земельные участки застроенной территории;</w:t>
      </w:r>
    </w:p>
    <w:p w:rsidR="00B848A7" w:rsidRPr="00B848A7" w:rsidRDefault="00B848A7" w:rsidP="00B848A7">
      <w:pPr>
        <w:pStyle w:val="aff3"/>
        <w:numPr>
          <w:ilvl w:val="1"/>
          <w:numId w:val="64"/>
        </w:numPr>
        <w:shd w:val="clear" w:color="auto" w:fill="FFFFFF"/>
        <w:tabs>
          <w:tab w:val="left" w:pos="666"/>
          <w:tab w:val="left" w:pos="1134"/>
        </w:tabs>
        <w:spacing w:line="240" w:lineRule="auto"/>
        <w:ind w:left="0" w:firstLine="709"/>
      </w:pPr>
      <w:r w:rsidRPr="00B848A7">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B848A7" w:rsidRPr="00B848A7" w:rsidRDefault="00B848A7" w:rsidP="00B848A7">
      <w:pPr>
        <w:pStyle w:val="aff3"/>
        <w:numPr>
          <w:ilvl w:val="1"/>
          <w:numId w:val="64"/>
        </w:numPr>
        <w:shd w:val="clear" w:color="auto" w:fill="FFFFFF"/>
        <w:tabs>
          <w:tab w:val="left" w:pos="666"/>
          <w:tab w:val="left" w:pos="1134"/>
        </w:tabs>
        <w:spacing w:line="240" w:lineRule="auto"/>
        <w:ind w:left="0" w:firstLine="709"/>
      </w:pPr>
      <w:r w:rsidRPr="00B848A7">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 </w:t>
      </w:r>
    </w:p>
    <w:p w:rsidR="00B848A7" w:rsidRPr="00B848A7" w:rsidRDefault="00B848A7" w:rsidP="00B848A7">
      <w:pPr>
        <w:pStyle w:val="aff3"/>
        <w:numPr>
          <w:ilvl w:val="1"/>
          <w:numId w:val="64"/>
        </w:numPr>
        <w:shd w:val="clear" w:color="auto" w:fill="FFFFFF"/>
        <w:tabs>
          <w:tab w:val="left" w:pos="666"/>
          <w:tab w:val="left" w:pos="1134"/>
        </w:tabs>
        <w:spacing w:line="240" w:lineRule="auto"/>
        <w:ind w:left="0" w:firstLine="709"/>
      </w:pPr>
      <w:r w:rsidRPr="00B848A7">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Проекты градостроительных планов земельных участков в составе проектов межевания подлежат согласованию:</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1) органом, уполномоченным в области градостроительной деятельности, - в части соответствия:</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 xml:space="preserve">а)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lastRenderedPageBreak/>
        <w:t>2) правообладателями смежно-расположенных земельных участков, иных объектов недвижимости.</w:t>
      </w:r>
    </w:p>
    <w:p w:rsidR="00B848A7" w:rsidRPr="00B848A7" w:rsidRDefault="00B848A7" w:rsidP="00B848A7">
      <w:pPr>
        <w:shd w:val="clear" w:color="auto" w:fill="FFFFFF"/>
        <w:tabs>
          <w:tab w:val="left" w:pos="680"/>
        </w:tabs>
        <w:spacing w:line="240" w:lineRule="auto"/>
        <w:ind w:firstLine="709"/>
        <w:rPr>
          <w:rFonts w:ascii="Times New Roman" w:hAnsi="Times New Roman"/>
          <w:sz w:val="24"/>
          <w:szCs w:val="24"/>
        </w:rPr>
      </w:pPr>
      <w:r w:rsidRPr="00B848A7">
        <w:rPr>
          <w:rFonts w:ascii="Times New Roman" w:hAnsi="Times New Roman"/>
          <w:sz w:val="24"/>
          <w:szCs w:val="24"/>
        </w:rP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Аркадакского МР,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Аркадакского МР.</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администрации Аркадакского МР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администрации Аркадакского МР.</w:t>
      </w:r>
    </w:p>
    <w:p w:rsidR="00B848A7" w:rsidRPr="00B848A7" w:rsidRDefault="00B848A7" w:rsidP="00B848A7">
      <w:pPr>
        <w:pStyle w:val="aff3"/>
        <w:numPr>
          <w:ilvl w:val="0"/>
          <w:numId w:val="65"/>
        </w:numPr>
        <w:shd w:val="clear" w:color="auto" w:fill="FFFFFF"/>
        <w:tabs>
          <w:tab w:val="left" w:pos="1134"/>
        </w:tabs>
        <w:spacing w:line="240" w:lineRule="auto"/>
        <w:ind w:left="0" w:firstLine="709"/>
      </w:pPr>
      <w:r w:rsidRPr="00B848A7">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орган, уполномоченный в области градостроительной деятельности.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Орган, уполномоченный в области градостроительной деятельности,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B848A7" w:rsidRPr="00B848A7" w:rsidRDefault="00B848A7" w:rsidP="00B848A7">
      <w:pPr>
        <w:shd w:val="clear" w:color="auto" w:fill="FFFFFF"/>
        <w:tabs>
          <w:tab w:val="left" w:pos="817"/>
        </w:tabs>
        <w:spacing w:line="240" w:lineRule="auto"/>
        <w:ind w:firstLine="709"/>
        <w:rPr>
          <w:rFonts w:ascii="Times New Roman" w:hAnsi="Times New Roman"/>
          <w:sz w:val="24"/>
          <w:szCs w:val="24"/>
        </w:rPr>
      </w:pPr>
      <w:r w:rsidRPr="00B848A7">
        <w:rPr>
          <w:rFonts w:ascii="Times New Roman" w:hAnsi="Times New Roman"/>
          <w:sz w:val="24"/>
          <w:szCs w:val="24"/>
        </w:rPr>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B848A7" w:rsidRPr="00B848A7" w:rsidRDefault="00B848A7" w:rsidP="00B848A7">
      <w:pPr>
        <w:shd w:val="clear" w:color="auto" w:fill="FFFFFF"/>
        <w:tabs>
          <w:tab w:val="left" w:pos="896"/>
        </w:tabs>
        <w:spacing w:line="240" w:lineRule="auto"/>
        <w:ind w:firstLine="709"/>
        <w:rPr>
          <w:rFonts w:ascii="Times New Roman" w:hAnsi="Times New Roman"/>
          <w:sz w:val="24"/>
          <w:szCs w:val="24"/>
        </w:rPr>
      </w:pPr>
      <w:r w:rsidRPr="00B848A7">
        <w:rPr>
          <w:rFonts w:ascii="Times New Roman" w:hAnsi="Times New Roman"/>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Подготовленный проект градостроительного плана земельного участка подлежит согласованию и утверждению главой Аркадакского МР в порядке, определенном частью 4 настоящей статьи.</w:t>
      </w:r>
    </w:p>
    <w:p w:rsidR="00B848A7" w:rsidRPr="00B848A7" w:rsidRDefault="00B848A7" w:rsidP="00B848A7">
      <w:pPr>
        <w:spacing w:line="240" w:lineRule="auto"/>
        <w:ind w:firstLine="709"/>
        <w:rPr>
          <w:rFonts w:ascii="Times New Roman" w:hAnsi="Times New Roman"/>
          <w:sz w:val="24"/>
          <w:szCs w:val="24"/>
        </w:rPr>
      </w:pPr>
      <w:r w:rsidRPr="00B848A7">
        <w:rPr>
          <w:rFonts w:ascii="Times New Roman" w:hAnsi="Times New Roman"/>
          <w:sz w:val="24"/>
          <w:szCs w:val="24"/>
        </w:rPr>
        <w:t>6. Органы местного самоуправления  Аркадакского МР в соответствии с земельным законодательством и в пределах полномочий могут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lastRenderedPageBreak/>
        <w:t xml:space="preserve">Указанная инициатива реализуется на основе программы (плана) межевания застроенных территорий, утвержденной главой Аркадакского МР; решения главы Аркадакского МР, принятого на основании обращения органа, уполномоченного в области градостроительной деятельности, Комиссии по землепользованию и застройке, органов местного самоуправления </w:t>
      </w:r>
      <w:r w:rsidRPr="00B848A7">
        <w:rPr>
          <w:rFonts w:ascii="Times New Roman" w:hAnsi="Times New Roman"/>
          <w:color w:val="000000"/>
          <w:sz w:val="24"/>
          <w:szCs w:val="24"/>
        </w:rPr>
        <w:t xml:space="preserve">Большежуравского </w:t>
      </w:r>
      <w:r w:rsidRPr="00B848A7">
        <w:rPr>
          <w:rFonts w:ascii="Times New Roman" w:hAnsi="Times New Roman"/>
          <w:sz w:val="24"/>
          <w:szCs w:val="24"/>
        </w:rPr>
        <w:t>МО применительно к соответствующей застроенной территории, подлежащей межеванию.</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 xml:space="preserve">Орган, уполномоченный в области градостроительной деятельности,  обеспечивает реализацию инициатив администрации Аркадакского МР, а также органов местного самоуправления </w:t>
      </w:r>
      <w:r w:rsidRPr="00B848A7">
        <w:rPr>
          <w:rFonts w:ascii="Times New Roman" w:hAnsi="Times New Roman"/>
          <w:color w:val="000000"/>
          <w:sz w:val="24"/>
          <w:szCs w:val="24"/>
        </w:rPr>
        <w:t xml:space="preserve">Большежуравского </w:t>
      </w:r>
      <w:r w:rsidRPr="00B848A7">
        <w:rPr>
          <w:rFonts w:ascii="Times New Roman" w:hAnsi="Times New Roman"/>
          <w:sz w:val="24"/>
          <w:szCs w:val="24"/>
        </w:rPr>
        <w:t xml:space="preserve">МО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rsidR="00B848A7" w:rsidRPr="00B848A7" w:rsidRDefault="00B848A7" w:rsidP="00B848A7">
      <w:pPr>
        <w:shd w:val="clear" w:color="auto" w:fill="FFFFFF"/>
        <w:spacing w:line="240" w:lineRule="auto"/>
        <w:ind w:firstLine="709"/>
        <w:rPr>
          <w:rFonts w:ascii="Times New Roman" w:hAnsi="Times New Roman"/>
          <w:b/>
          <w:bCs/>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103" w:name="__RefHeading___Toc466297576"/>
      <w:bookmarkStart w:id="104" w:name="_Toc137652761"/>
      <w:bookmarkStart w:id="105" w:name="_Toc142723972"/>
      <w:bookmarkEnd w:id="103"/>
      <w:r w:rsidRPr="00B848A7">
        <w:rPr>
          <w:rFonts w:ascii="Times New Roman" w:hAnsi="Times New Roman"/>
          <w:b/>
          <w:bCs/>
          <w:sz w:val="24"/>
          <w:szCs w:val="24"/>
        </w:rPr>
        <w:t>Статья 24.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104"/>
      <w:bookmarkEnd w:id="105"/>
    </w:p>
    <w:p w:rsidR="00B848A7" w:rsidRPr="00B848A7" w:rsidRDefault="00B848A7" w:rsidP="00B848A7">
      <w:pPr>
        <w:pStyle w:val="aff3"/>
        <w:numPr>
          <w:ilvl w:val="2"/>
          <w:numId w:val="66"/>
        </w:numPr>
        <w:shd w:val="clear" w:color="auto" w:fill="FFFFFF"/>
        <w:tabs>
          <w:tab w:val="left" w:pos="1134"/>
        </w:tabs>
        <w:spacing w:line="240" w:lineRule="auto"/>
        <w:ind w:left="0" w:firstLine="709"/>
      </w:pPr>
      <w:r w:rsidRPr="00B848A7">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орган, уполномоченный в области градостроительной деятельности, применительно к территориям  общего пользования поселения.</w:t>
      </w:r>
    </w:p>
    <w:p w:rsidR="00B848A7" w:rsidRPr="00B848A7" w:rsidRDefault="00B848A7" w:rsidP="00B848A7">
      <w:pPr>
        <w:pStyle w:val="aff3"/>
        <w:numPr>
          <w:ilvl w:val="2"/>
          <w:numId w:val="66"/>
        </w:numPr>
        <w:shd w:val="clear" w:color="auto" w:fill="FFFFFF"/>
        <w:tabs>
          <w:tab w:val="left" w:pos="839"/>
          <w:tab w:val="left" w:pos="1134"/>
        </w:tabs>
        <w:spacing w:line="240" w:lineRule="auto"/>
        <w:ind w:left="0" w:firstLine="709"/>
      </w:pPr>
      <w:r w:rsidRPr="00B848A7">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Аркадакского МР.</w:t>
      </w:r>
    </w:p>
    <w:p w:rsidR="00B848A7" w:rsidRPr="00B848A7" w:rsidRDefault="00B848A7" w:rsidP="00B848A7">
      <w:pPr>
        <w:pStyle w:val="aff3"/>
        <w:numPr>
          <w:ilvl w:val="2"/>
          <w:numId w:val="66"/>
        </w:numPr>
        <w:shd w:val="clear" w:color="auto" w:fill="FFFFFF"/>
        <w:tabs>
          <w:tab w:val="left" w:pos="839"/>
          <w:tab w:val="left" w:pos="1134"/>
        </w:tabs>
        <w:spacing w:line="240" w:lineRule="auto"/>
        <w:ind w:left="0" w:firstLine="709"/>
      </w:pPr>
      <w:r w:rsidRPr="00B848A7">
        <w:t>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администрации Аркадакского МР.</w:t>
      </w:r>
    </w:p>
    <w:p w:rsidR="00B848A7" w:rsidRPr="00B848A7" w:rsidRDefault="00B848A7" w:rsidP="00B848A7">
      <w:pPr>
        <w:shd w:val="clear" w:color="auto" w:fill="FFFFFF"/>
        <w:tabs>
          <w:tab w:val="left" w:pos="839"/>
        </w:tabs>
        <w:spacing w:line="240" w:lineRule="auto"/>
        <w:ind w:firstLine="709"/>
        <w:rPr>
          <w:rFonts w:ascii="Times New Roman" w:hAnsi="Times New Roman"/>
          <w:b/>
          <w:bCs/>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sz w:val="24"/>
          <w:szCs w:val="24"/>
        </w:rPr>
      </w:pPr>
      <w:bookmarkStart w:id="106" w:name="__RefHeading___Toc466297577"/>
      <w:bookmarkStart w:id="107" w:name="_Toc137652762"/>
      <w:bookmarkStart w:id="108" w:name="_Toc142723973"/>
      <w:bookmarkEnd w:id="106"/>
      <w:r w:rsidRPr="00B848A7">
        <w:rPr>
          <w:rFonts w:ascii="Times New Roman" w:hAnsi="Times New Roman"/>
          <w:b/>
          <w:bCs/>
          <w:sz w:val="24"/>
          <w:szCs w:val="24"/>
        </w:rPr>
        <w:t xml:space="preserve">Статья 25. Градостроительная подготовка земельных участков в части информации о технических условиях </w:t>
      </w:r>
      <w:r w:rsidR="0021697B" w:rsidRPr="00B848A7">
        <w:rPr>
          <w:rFonts w:ascii="Times New Roman" w:hAnsi="Times New Roman"/>
          <w:b/>
          <w:bCs/>
          <w:sz w:val="24"/>
          <w:szCs w:val="24"/>
        </w:rPr>
        <w:t>подключения,</w:t>
      </w:r>
      <w:r w:rsidRPr="00B848A7">
        <w:rPr>
          <w:rFonts w:ascii="Times New Roman" w:hAnsi="Times New Roman"/>
          <w:b/>
          <w:bCs/>
          <w:sz w:val="24"/>
          <w:szCs w:val="24"/>
        </w:rPr>
        <w:t xml:space="preserve"> к сетям инженерно-технического обеспечения планируемых к строительству, реконструкции объектов</w:t>
      </w:r>
      <w:bookmarkEnd w:id="107"/>
      <w:bookmarkEnd w:id="108"/>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rsidR="00B848A7" w:rsidRPr="00B848A7" w:rsidRDefault="00B848A7" w:rsidP="00B848A7">
      <w:pPr>
        <w:pStyle w:val="aff3"/>
        <w:numPr>
          <w:ilvl w:val="2"/>
          <w:numId w:val="63"/>
        </w:numPr>
        <w:shd w:val="clear" w:color="auto" w:fill="FFFFFF"/>
        <w:tabs>
          <w:tab w:val="left" w:pos="767"/>
          <w:tab w:val="left" w:pos="1134"/>
        </w:tabs>
        <w:spacing w:line="240" w:lineRule="auto"/>
        <w:ind w:left="0" w:firstLine="709"/>
      </w:pPr>
      <w:r w:rsidRPr="00B848A7">
        <w:t>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Технические условия определяются:</w:t>
      </w:r>
    </w:p>
    <w:p w:rsidR="00B848A7" w:rsidRPr="00B848A7" w:rsidRDefault="00B848A7" w:rsidP="00B848A7">
      <w:pPr>
        <w:pStyle w:val="aff3"/>
        <w:numPr>
          <w:ilvl w:val="1"/>
          <w:numId w:val="67"/>
        </w:numPr>
        <w:shd w:val="clear" w:color="auto" w:fill="FFFFFF"/>
        <w:tabs>
          <w:tab w:val="left" w:pos="1134"/>
        </w:tabs>
        <w:spacing w:line="240" w:lineRule="auto"/>
        <w:ind w:left="0" w:firstLine="709"/>
      </w:pPr>
      <w:r w:rsidRPr="00B848A7">
        <w:t>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органом,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B848A7" w:rsidRPr="00B848A7" w:rsidRDefault="00B848A7" w:rsidP="00B848A7">
      <w:pPr>
        <w:pStyle w:val="aff3"/>
        <w:numPr>
          <w:ilvl w:val="1"/>
          <w:numId w:val="67"/>
        </w:numPr>
        <w:shd w:val="clear" w:color="auto" w:fill="FFFFFF"/>
        <w:tabs>
          <w:tab w:val="left" w:pos="673"/>
          <w:tab w:val="left" w:pos="1134"/>
        </w:tabs>
        <w:spacing w:line="240" w:lineRule="auto"/>
        <w:ind w:left="0" w:firstLine="709"/>
      </w:pPr>
      <w:r w:rsidRPr="00B848A7">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lastRenderedPageBreak/>
        <w:t>Технические условия подготавливаются и предоставляются организациями, осуществляющими эксплуатацию указанных сетей, по заявкам:</w:t>
      </w:r>
    </w:p>
    <w:p w:rsidR="00B848A7" w:rsidRPr="00B848A7" w:rsidRDefault="00B848A7" w:rsidP="00B848A7">
      <w:pPr>
        <w:shd w:val="clear" w:color="auto" w:fill="FFFFFF"/>
        <w:tabs>
          <w:tab w:val="left" w:pos="839"/>
        </w:tabs>
        <w:spacing w:line="240" w:lineRule="auto"/>
        <w:ind w:firstLine="709"/>
        <w:rPr>
          <w:rFonts w:ascii="Times New Roman" w:hAnsi="Times New Roman"/>
          <w:sz w:val="24"/>
          <w:szCs w:val="24"/>
        </w:rPr>
      </w:pPr>
      <w:r w:rsidRPr="00B848A7">
        <w:rPr>
          <w:rFonts w:ascii="Times New Roman" w:hAnsi="Times New Roman"/>
          <w:sz w:val="24"/>
          <w:szCs w:val="24"/>
        </w:rPr>
        <w:t>а) органа, уполномоченного в области градостроительной деятельности, – в случаях подготовки по инициативе администрации Аркадакского МР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B848A7" w:rsidRPr="00B848A7" w:rsidRDefault="00B848A7" w:rsidP="00B848A7">
      <w:pPr>
        <w:shd w:val="clear" w:color="auto" w:fill="FFFFFF"/>
        <w:tabs>
          <w:tab w:val="left" w:pos="839"/>
        </w:tabs>
        <w:spacing w:line="240" w:lineRule="auto"/>
        <w:ind w:firstLine="709"/>
        <w:rPr>
          <w:rFonts w:ascii="Times New Roman" w:hAnsi="Times New Roman"/>
          <w:sz w:val="24"/>
          <w:szCs w:val="24"/>
        </w:rPr>
      </w:pPr>
      <w:r w:rsidRPr="00B848A7">
        <w:rPr>
          <w:rFonts w:ascii="Times New Roman" w:hAnsi="Times New Roman"/>
          <w:sz w:val="24"/>
          <w:szCs w:val="24"/>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B848A7" w:rsidRPr="00B848A7" w:rsidRDefault="00B848A7" w:rsidP="00B848A7">
      <w:pPr>
        <w:shd w:val="clear" w:color="auto" w:fill="FFFFFF"/>
        <w:tabs>
          <w:tab w:val="left" w:pos="839"/>
        </w:tabs>
        <w:spacing w:line="240" w:lineRule="auto"/>
        <w:ind w:firstLine="709"/>
        <w:rPr>
          <w:rFonts w:ascii="Times New Roman" w:hAnsi="Times New Roman"/>
          <w:sz w:val="24"/>
          <w:szCs w:val="24"/>
        </w:rPr>
      </w:pPr>
      <w:r w:rsidRPr="00B848A7">
        <w:rPr>
          <w:rFonts w:ascii="Times New Roman" w:hAnsi="Times New Roman"/>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 xml:space="preserve">Глава Аркадакского МР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 </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 xml:space="preserve">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администрации Аркадакского МР. </w:t>
      </w:r>
    </w:p>
    <w:p w:rsidR="00B848A7" w:rsidRPr="00B848A7" w:rsidRDefault="00B848A7" w:rsidP="00B848A7">
      <w:pPr>
        <w:shd w:val="clear" w:color="auto" w:fill="FFFFFF"/>
        <w:tabs>
          <w:tab w:val="left" w:pos="781"/>
        </w:tabs>
        <w:spacing w:line="240" w:lineRule="auto"/>
        <w:ind w:firstLine="709"/>
        <w:rPr>
          <w:rFonts w:ascii="Times New Roman" w:hAnsi="Times New Roman"/>
          <w:sz w:val="24"/>
          <w:szCs w:val="24"/>
        </w:rPr>
      </w:pPr>
      <w:r w:rsidRPr="00B848A7">
        <w:rPr>
          <w:rFonts w:ascii="Times New Roman" w:hAnsi="Times New Roman"/>
          <w:sz w:val="24"/>
          <w:szCs w:val="24"/>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орган, уполномоченный в области градостроительной деятельности, если иное не определено законодательством, нормативными правовыми актами</w:t>
      </w:r>
      <w:r w:rsidR="0021697B">
        <w:rPr>
          <w:rFonts w:ascii="Times New Roman" w:hAnsi="Times New Roman"/>
          <w:sz w:val="24"/>
          <w:szCs w:val="24"/>
        </w:rPr>
        <w:t xml:space="preserve"> </w:t>
      </w:r>
      <w:r w:rsidRPr="00B848A7">
        <w:rPr>
          <w:rFonts w:ascii="Times New Roman" w:hAnsi="Times New Roman"/>
          <w:sz w:val="24"/>
          <w:szCs w:val="24"/>
        </w:rPr>
        <w:t>администрации Аркадакского МР.</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Инициатива подачи предложений, направляемых в орган, уполномоченный в градостроительной деятельности, о создании автономных систем инженерно-технического обеспечения применительно к конкретным случаям может принадлежать:</w:t>
      </w:r>
    </w:p>
    <w:p w:rsidR="00B848A7" w:rsidRPr="00B848A7" w:rsidRDefault="00B848A7" w:rsidP="00B848A7">
      <w:pPr>
        <w:pStyle w:val="aff3"/>
        <w:numPr>
          <w:ilvl w:val="1"/>
          <w:numId w:val="68"/>
        </w:numPr>
        <w:shd w:val="clear" w:color="auto" w:fill="FFFFFF"/>
        <w:tabs>
          <w:tab w:val="left" w:pos="1134"/>
        </w:tabs>
        <w:spacing w:line="240" w:lineRule="auto"/>
        <w:ind w:left="0" w:firstLine="709"/>
      </w:pPr>
      <w:r w:rsidRPr="00B848A7">
        <w:t>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B848A7" w:rsidRPr="00B848A7" w:rsidRDefault="00B848A7" w:rsidP="00B848A7">
      <w:pPr>
        <w:pStyle w:val="aff3"/>
        <w:numPr>
          <w:ilvl w:val="1"/>
          <w:numId w:val="68"/>
        </w:numPr>
        <w:shd w:val="clear" w:color="auto" w:fill="FFFFFF"/>
        <w:tabs>
          <w:tab w:val="left" w:pos="1134"/>
        </w:tabs>
        <w:spacing w:line="240" w:lineRule="auto"/>
        <w:ind w:left="0" w:firstLine="709"/>
      </w:pPr>
      <w:r w:rsidRPr="00B848A7">
        <w:t>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Лица, указанные в пунктах 1, 2 данной части настоящей статьи вместе с документами по планировке территории направляют в орган, уполномоченный в области градостроительной деятельности,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Орган, уполномоченный в области градостроительной деятельности,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B848A7" w:rsidRPr="00B848A7" w:rsidRDefault="00B848A7" w:rsidP="00B848A7">
      <w:pPr>
        <w:pStyle w:val="aff3"/>
        <w:numPr>
          <w:ilvl w:val="1"/>
          <w:numId w:val="69"/>
        </w:numPr>
        <w:shd w:val="clear" w:color="auto" w:fill="FFFFFF"/>
        <w:tabs>
          <w:tab w:val="left" w:pos="1134"/>
        </w:tabs>
        <w:spacing w:line="240" w:lineRule="auto"/>
        <w:ind w:left="0" w:firstLine="709"/>
      </w:pPr>
      <w:r w:rsidRPr="00B848A7">
        <w:lastRenderedPageBreak/>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B848A7" w:rsidRPr="00B848A7" w:rsidRDefault="00B848A7" w:rsidP="00B848A7">
      <w:pPr>
        <w:pStyle w:val="aff3"/>
        <w:numPr>
          <w:ilvl w:val="1"/>
          <w:numId w:val="69"/>
        </w:numPr>
        <w:shd w:val="clear" w:color="auto" w:fill="FFFFFF"/>
        <w:tabs>
          <w:tab w:val="left" w:pos="1134"/>
        </w:tabs>
        <w:spacing w:line="240" w:lineRule="auto"/>
        <w:ind w:left="0" w:firstLine="709"/>
      </w:pPr>
      <w:r w:rsidRPr="00B848A7">
        <w:t>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случае направления положительного заключения:</w:t>
      </w:r>
    </w:p>
    <w:p w:rsidR="00B848A7" w:rsidRPr="00B848A7" w:rsidRDefault="00B848A7" w:rsidP="00B848A7">
      <w:pPr>
        <w:pStyle w:val="aff3"/>
        <w:numPr>
          <w:ilvl w:val="1"/>
          <w:numId w:val="70"/>
        </w:numPr>
        <w:shd w:val="clear" w:color="auto" w:fill="FFFFFF"/>
        <w:tabs>
          <w:tab w:val="left" w:pos="1134"/>
        </w:tabs>
        <w:spacing w:line="240" w:lineRule="auto"/>
        <w:ind w:left="0" w:firstLine="709"/>
      </w:pPr>
      <w:r w:rsidRPr="00B848A7">
        <w:t>лица, указанные в пункте 1 данной части настоящей статьи, учитывают содержащиеся в заключени</w:t>
      </w:r>
      <w:proofErr w:type="gramStart"/>
      <w:r w:rsidRPr="00B848A7">
        <w:t>и</w:t>
      </w:r>
      <w:proofErr w:type="gramEnd"/>
      <w:r w:rsidRPr="00B848A7">
        <w:t xml:space="preserve">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B848A7" w:rsidRPr="00B848A7" w:rsidRDefault="00B848A7" w:rsidP="00B848A7">
      <w:pPr>
        <w:pStyle w:val="aff3"/>
        <w:numPr>
          <w:ilvl w:val="1"/>
          <w:numId w:val="70"/>
        </w:numPr>
        <w:shd w:val="clear" w:color="auto" w:fill="FFFFFF"/>
        <w:tabs>
          <w:tab w:val="left" w:pos="1134"/>
        </w:tabs>
        <w:spacing w:line="240" w:lineRule="auto"/>
        <w:ind w:left="0" w:firstLine="709"/>
      </w:pPr>
      <w:r w:rsidRPr="00B848A7">
        <w:t>лица, указанные в пункте 2 данной части настоящей статьи, учитывают содержащиеся в заключени</w:t>
      </w:r>
      <w:r w:rsidR="0094010C" w:rsidRPr="00B848A7">
        <w:t>е</w:t>
      </w:r>
      <w:r w:rsidRPr="00B848A7">
        <w:t xml:space="preserve"> органа, уполномоченного в области градостроительной деятельности,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B848A7" w:rsidRPr="00B848A7" w:rsidRDefault="00B848A7" w:rsidP="00B848A7">
      <w:pPr>
        <w:pStyle w:val="aff3"/>
        <w:numPr>
          <w:ilvl w:val="1"/>
          <w:numId w:val="71"/>
        </w:numPr>
        <w:shd w:val="clear" w:color="auto" w:fill="FFFFFF"/>
        <w:tabs>
          <w:tab w:val="left" w:pos="1134"/>
        </w:tabs>
        <w:spacing w:line="240" w:lineRule="auto"/>
        <w:ind w:left="0" w:firstLine="709"/>
      </w:pPr>
      <w:r w:rsidRPr="00B848A7">
        <w:t>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B848A7" w:rsidRPr="00B848A7" w:rsidRDefault="00B848A7" w:rsidP="00B848A7">
      <w:pPr>
        <w:pStyle w:val="aff3"/>
        <w:numPr>
          <w:ilvl w:val="1"/>
          <w:numId w:val="71"/>
        </w:numPr>
        <w:shd w:val="clear" w:color="auto" w:fill="FFFFFF"/>
        <w:tabs>
          <w:tab w:val="left" w:pos="1134"/>
        </w:tabs>
        <w:spacing w:line="240" w:lineRule="auto"/>
        <w:ind w:left="0" w:firstLine="709"/>
      </w:pPr>
      <w:r w:rsidRPr="00B848A7">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B848A7" w:rsidRPr="00B848A7" w:rsidRDefault="00B848A7" w:rsidP="00B848A7">
      <w:pPr>
        <w:shd w:val="clear" w:color="auto" w:fill="FFFFFF"/>
        <w:tabs>
          <w:tab w:val="left" w:pos="864"/>
        </w:tabs>
        <w:spacing w:line="240" w:lineRule="auto"/>
        <w:ind w:firstLine="709"/>
        <w:rPr>
          <w:rFonts w:ascii="Times New Roman" w:hAnsi="Times New Roman"/>
          <w:sz w:val="24"/>
          <w:szCs w:val="24"/>
        </w:rPr>
      </w:pPr>
      <w:r w:rsidRPr="00B848A7">
        <w:rPr>
          <w:rFonts w:ascii="Times New Roman" w:hAnsi="Times New Roman"/>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B848A7" w:rsidRPr="00B848A7" w:rsidRDefault="00B848A7" w:rsidP="00B848A7">
      <w:pPr>
        <w:shd w:val="clear" w:color="auto" w:fill="FFFFFF"/>
        <w:tabs>
          <w:tab w:val="left" w:pos="666"/>
        </w:tabs>
        <w:spacing w:line="240" w:lineRule="auto"/>
        <w:ind w:firstLine="709"/>
        <w:rPr>
          <w:rFonts w:ascii="Times New Roman" w:hAnsi="Times New Roman"/>
          <w:sz w:val="24"/>
          <w:szCs w:val="24"/>
        </w:rPr>
      </w:pPr>
      <w:r w:rsidRPr="00B848A7">
        <w:rPr>
          <w:rFonts w:ascii="Times New Roman" w:hAnsi="Times New Roman"/>
          <w:sz w:val="24"/>
          <w:szCs w:val="24"/>
        </w:rPr>
        <w:t>2) в орган, уполномоченный в области градостроительной деятельности, в случае принятия нормативного правового акта Собрания Аркадакского МР.</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таком нормативном правовом акте:</w:t>
      </w:r>
    </w:p>
    <w:p w:rsidR="00B848A7" w:rsidRPr="00B848A7" w:rsidRDefault="00B848A7" w:rsidP="00B848A7">
      <w:pPr>
        <w:pStyle w:val="aff3"/>
        <w:numPr>
          <w:ilvl w:val="1"/>
          <w:numId w:val="35"/>
        </w:numPr>
        <w:shd w:val="clear" w:color="auto" w:fill="FFFFFF"/>
        <w:tabs>
          <w:tab w:val="left" w:pos="1134"/>
        </w:tabs>
        <w:spacing w:line="240" w:lineRule="auto"/>
        <w:ind w:left="0" w:firstLine="709"/>
      </w:pPr>
      <w:r w:rsidRPr="00B848A7">
        <w:t>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B848A7" w:rsidRPr="00B848A7" w:rsidRDefault="00B848A7" w:rsidP="00B848A7">
      <w:pPr>
        <w:pStyle w:val="aff3"/>
        <w:numPr>
          <w:ilvl w:val="1"/>
          <w:numId w:val="35"/>
        </w:numPr>
        <w:shd w:val="clear" w:color="auto" w:fill="FFFFFF"/>
        <w:tabs>
          <w:tab w:val="left" w:pos="1134"/>
        </w:tabs>
        <w:spacing w:line="240" w:lineRule="auto"/>
        <w:ind w:left="0" w:firstLine="709"/>
      </w:pPr>
      <w:r w:rsidRPr="00B848A7">
        <w:t>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B848A7" w:rsidRPr="00B848A7" w:rsidRDefault="00B848A7" w:rsidP="00B848A7">
      <w:pPr>
        <w:shd w:val="clear" w:color="auto" w:fill="FFFFFF"/>
        <w:tabs>
          <w:tab w:val="left" w:pos="666"/>
        </w:tabs>
        <w:spacing w:line="240" w:lineRule="auto"/>
        <w:ind w:firstLine="709"/>
        <w:rPr>
          <w:rFonts w:ascii="Times New Roman" w:hAnsi="Times New Roman"/>
          <w:sz w:val="24"/>
          <w:szCs w:val="24"/>
        </w:rPr>
      </w:pPr>
      <w:r w:rsidRPr="00B848A7">
        <w:rPr>
          <w:rFonts w:ascii="Times New Roman" w:hAnsi="Times New Roman"/>
          <w:sz w:val="24"/>
          <w:szCs w:val="24"/>
        </w:rPr>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B848A7" w:rsidRPr="00B848A7" w:rsidRDefault="00B848A7" w:rsidP="00B848A7">
      <w:pPr>
        <w:shd w:val="clear" w:color="auto" w:fill="FFFFFF"/>
        <w:tabs>
          <w:tab w:val="left" w:pos="666"/>
        </w:tabs>
        <w:spacing w:line="240" w:lineRule="auto"/>
        <w:ind w:firstLine="709"/>
        <w:rPr>
          <w:rFonts w:ascii="Times New Roman" w:hAnsi="Times New Roman"/>
          <w:sz w:val="24"/>
          <w:szCs w:val="24"/>
        </w:rPr>
      </w:pPr>
      <w:r w:rsidRPr="00B848A7">
        <w:rPr>
          <w:rFonts w:ascii="Times New Roman" w:hAnsi="Times New Roman"/>
          <w:sz w:val="24"/>
          <w:szCs w:val="24"/>
        </w:rPr>
        <w:lastRenderedPageBreak/>
        <w:t>б) предельные сроки подготовки технических условий применительно к различным случаям;</w:t>
      </w:r>
    </w:p>
    <w:p w:rsidR="00B848A7" w:rsidRPr="00B848A7" w:rsidRDefault="00B848A7" w:rsidP="00B848A7">
      <w:pPr>
        <w:shd w:val="clear" w:color="auto" w:fill="FFFFFF"/>
        <w:tabs>
          <w:tab w:val="left" w:pos="666"/>
        </w:tabs>
        <w:spacing w:line="240" w:lineRule="auto"/>
        <w:ind w:firstLine="709"/>
        <w:rPr>
          <w:rFonts w:ascii="Times New Roman" w:hAnsi="Times New Roman"/>
          <w:sz w:val="24"/>
          <w:szCs w:val="24"/>
        </w:rPr>
      </w:pPr>
      <w:r w:rsidRPr="00B848A7">
        <w:rPr>
          <w:rFonts w:ascii="Times New Roman" w:hAnsi="Times New Roman"/>
          <w:sz w:val="24"/>
          <w:szCs w:val="24"/>
        </w:rPr>
        <w:t>в) порядок рассмотрения и согласования подготовленных технических условий;</w:t>
      </w:r>
    </w:p>
    <w:p w:rsidR="00B848A7" w:rsidRPr="00B848A7" w:rsidRDefault="00B848A7" w:rsidP="00B848A7">
      <w:pPr>
        <w:shd w:val="clear" w:color="auto" w:fill="FFFFFF"/>
        <w:tabs>
          <w:tab w:val="left" w:pos="666"/>
        </w:tabs>
        <w:spacing w:line="240" w:lineRule="auto"/>
        <w:ind w:firstLine="709"/>
        <w:rPr>
          <w:rFonts w:ascii="Times New Roman" w:hAnsi="Times New Roman"/>
          <w:sz w:val="24"/>
          <w:szCs w:val="24"/>
        </w:rPr>
      </w:pPr>
      <w:r w:rsidRPr="00B848A7">
        <w:rPr>
          <w:rFonts w:ascii="Times New Roman" w:hAnsi="Times New Roman"/>
          <w:sz w:val="24"/>
          <w:szCs w:val="24"/>
        </w:rPr>
        <w:t xml:space="preserve">г) ответственность организаций за достоверность предоставленных технических условий, а также лиц, выполняющих технические условия. </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орган, уполномоченный в области градостроительной деятельности.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 xml:space="preserve">Торги проводятся в порядке, определенном земельным законодательством и иными нормативными правовыми актами. </w:t>
      </w:r>
    </w:p>
    <w:p w:rsidR="00B848A7" w:rsidRPr="00B848A7" w:rsidRDefault="00B848A7" w:rsidP="00B848A7">
      <w:pPr>
        <w:pStyle w:val="aff3"/>
        <w:numPr>
          <w:ilvl w:val="2"/>
          <w:numId w:val="63"/>
        </w:numPr>
        <w:shd w:val="clear" w:color="auto" w:fill="FFFFFF"/>
        <w:tabs>
          <w:tab w:val="left" w:pos="1134"/>
        </w:tabs>
        <w:spacing w:line="240" w:lineRule="auto"/>
        <w:ind w:left="0" w:firstLine="709"/>
      </w:pPr>
      <w:r w:rsidRPr="00B848A7">
        <w:t>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Аркадакского МР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B848A7" w:rsidRPr="00B848A7" w:rsidRDefault="00B848A7" w:rsidP="00B848A7">
      <w:pPr>
        <w:shd w:val="clear" w:color="auto" w:fill="FFFFFF"/>
        <w:spacing w:line="240" w:lineRule="auto"/>
        <w:ind w:firstLine="709"/>
        <w:rPr>
          <w:rFonts w:ascii="Times New Roman" w:hAnsi="Times New Roman"/>
          <w:sz w:val="24"/>
          <w:szCs w:val="24"/>
        </w:rPr>
      </w:pPr>
      <w:r w:rsidRPr="00B848A7">
        <w:rPr>
          <w:rFonts w:ascii="Times New Roman" w:hAnsi="Times New Roman"/>
          <w:sz w:val="24"/>
          <w:szCs w:val="24"/>
        </w:rPr>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определяются настоящими Правилами, а также нормативным правовым актом органов местного самоуправления.</w:t>
      </w:r>
    </w:p>
    <w:p w:rsidR="00B848A7" w:rsidRPr="00B848A7" w:rsidRDefault="00B848A7" w:rsidP="00B848A7">
      <w:pPr>
        <w:shd w:val="clear" w:color="auto" w:fill="FFFFFF"/>
        <w:spacing w:line="240" w:lineRule="auto"/>
        <w:ind w:firstLine="709"/>
        <w:outlineLvl w:val="1"/>
        <w:rPr>
          <w:rFonts w:ascii="Times New Roman" w:hAnsi="Times New Roman"/>
          <w:b/>
          <w:bCs/>
          <w:sz w:val="24"/>
          <w:szCs w:val="24"/>
        </w:rPr>
      </w:pPr>
      <w:bookmarkStart w:id="109" w:name="_Toc142723974"/>
      <w:bookmarkStart w:id="110" w:name="_Toc137652763"/>
      <w:r w:rsidRPr="00B848A7">
        <w:rPr>
          <w:rFonts w:ascii="Times New Roman" w:hAnsi="Times New Roman"/>
          <w:b/>
          <w:bCs/>
          <w:sz w:val="24"/>
          <w:szCs w:val="24"/>
        </w:rPr>
        <w:t>Глава 6. Положения о градостроительной подготовке земельных участков посредством планировки территории</w:t>
      </w:r>
      <w:bookmarkEnd w:id="109"/>
      <w:bookmarkEnd w:id="110"/>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111" w:name="_Toc142723975"/>
      <w:bookmarkStart w:id="112" w:name="_Toc137652764"/>
      <w:r w:rsidRPr="00B848A7">
        <w:rPr>
          <w:rFonts w:ascii="Times New Roman" w:hAnsi="Times New Roman"/>
          <w:b/>
          <w:bCs/>
          <w:sz w:val="24"/>
          <w:szCs w:val="24"/>
        </w:rPr>
        <w:t>Статья 26. Общие положения о планировке территории</w:t>
      </w:r>
      <w:bookmarkEnd w:id="111"/>
      <w:bookmarkEnd w:id="112"/>
    </w:p>
    <w:p w:rsidR="00B848A7" w:rsidRPr="00B848A7" w:rsidRDefault="00B848A7" w:rsidP="00B848A7">
      <w:pPr>
        <w:numPr>
          <w:ilvl w:val="0"/>
          <w:numId w:val="72"/>
        </w:numPr>
        <w:tabs>
          <w:tab w:val="left" w:pos="1134"/>
          <w:tab w:val="left" w:pos="1701"/>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Документом территориального планирования Большежуравского МО является схема территориального планирования Аркадакского МР.</w:t>
      </w:r>
    </w:p>
    <w:p w:rsidR="00B848A7" w:rsidRPr="00B848A7" w:rsidRDefault="00B848A7" w:rsidP="00B848A7">
      <w:pPr>
        <w:numPr>
          <w:ilvl w:val="0"/>
          <w:numId w:val="72"/>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Состав, порядок подготовки и реализации данного документа определяется в соответствии со статьями 18-21 Градостроительного кодекса, иными нормативными правовыми актами субъекта РФ, нормативными актами органов местного самоуправления.</w:t>
      </w:r>
    </w:p>
    <w:p w:rsidR="00B848A7" w:rsidRPr="00B848A7" w:rsidRDefault="00B848A7" w:rsidP="00B848A7">
      <w:pPr>
        <w:numPr>
          <w:ilvl w:val="0"/>
          <w:numId w:val="72"/>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Содержание и порядок действий по планировке территории определяется Градостроительным кодексом Российской Федерации, Законом</w:t>
      </w:r>
      <w:r w:rsidRPr="00B848A7">
        <w:rPr>
          <w:rFonts w:ascii="Times New Roman" w:hAnsi="Times New Roman"/>
          <w:sz w:val="24"/>
          <w:szCs w:val="24"/>
        </w:rPr>
        <w:br/>
        <w:t>Саратовской области от 09.10.2006 № 96-ЗСО «О регулировании</w:t>
      </w:r>
      <w:r w:rsidRPr="00B848A7">
        <w:rPr>
          <w:rFonts w:ascii="Times New Roman" w:hAnsi="Times New Roman"/>
          <w:sz w:val="24"/>
          <w:szCs w:val="24"/>
        </w:rPr>
        <w:br/>
        <w:t>градостроительной деятельности в Саратовской области», настоящими Правилами.</w:t>
      </w:r>
    </w:p>
    <w:p w:rsidR="00B848A7" w:rsidRPr="00B848A7" w:rsidRDefault="00B848A7" w:rsidP="00B848A7">
      <w:pPr>
        <w:numPr>
          <w:ilvl w:val="0"/>
          <w:numId w:val="72"/>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Подготовка документации по планировке территории </w:t>
      </w:r>
      <w:r w:rsidRPr="00B848A7">
        <w:rPr>
          <w:rFonts w:ascii="Times New Roman" w:hAnsi="Times New Roman"/>
          <w:sz w:val="24"/>
          <w:szCs w:val="24"/>
          <w:lang w:eastAsia="ar-SA" w:bidi="en-US"/>
        </w:rPr>
        <w:t xml:space="preserve">Большежуравского МО </w:t>
      </w:r>
      <w:r w:rsidRPr="00B848A7">
        <w:rPr>
          <w:rFonts w:ascii="Times New Roman" w:hAnsi="Times New Roman"/>
          <w:sz w:val="24"/>
          <w:szCs w:val="24"/>
        </w:rPr>
        <w:t xml:space="preserve">осуществляется в целях обеспечения устойчивого развития территорий, в том числе выделения </w:t>
      </w:r>
      <w:r w:rsidRPr="00B848A7">
        <w:rPr>
          <w:rFonts w:ascii="Times New Roman" w:hAnsi="Times New Roman"/>
          <w:sz w:val="24"/>
          <w:szCs w:val="24"/>
        </w:rPr>
        <w:lastRenderedPageBreak/>
        <w:t>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848A7" w:rsidRPr="00B848A7" w:rsidRDefault="00B848A7" w:rsidP="00B848A7">
      <w:pPr>
        <w:numPr>
          <w:ilvl w:val="0"/>
          <w:numId w:val="72"/>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необходимы установление, изменение или отмена красных линий;</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планируется осуществление комплексного развития территории;</w:t>
      </w:r>
    </w:p>
    <w:p w:rsidR="00B848A7" w:rsidRPr="00B848A7" w:rsidRDefault="00B848A7" w:rsidP="00B848A7">
      <w:pPr>
        <w:numPr>
          <w:ilvl w:val="0"/>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48A7" w:rsidRPr="00B848A7" w:rsidRDefault="00B848A7" w:rsidP="00B848A7">
      <w:pPr>
        <w:numPr>
          <w:ilvl w:val="0"/>
          <w:numId w:val="72"/>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Видами документации по планировке территории являются:</w:t>
      </w:r>
    </w:p>
    <w:p w:rsidR="00B848A7" w:rsidRPr="00B848A7" w:rsidRDefault="00B848A7" w:rsidP="00B848A7">
      <w:pPr>
        <w:numPr>
          <w:ilvl w:val="0"/>
          <w:numId w:val="74"/>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проект планировки территории;</w:t>
      </w:r>
    </w:p>
    <w:p w:rsidR="00B848A7" w:rsidRPr="00B848A7" w:rsidRDefault="00B848A7" w:rsidP="00B848A7">
      <w:pPr>
        <w:numPr>
          <w:ilvl w:val="0"/>
          <w:numId w:val="74"/>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проект межевания территории.</w:t>
      </w:r>
    </w:p>
    <w:p w:rsidR="00B848A7" w:rsidRPr="00B848A7" w:rsidRDefault="00B848A7" w:rsidP="00B848A7">
      <w:pPr>
        <w:numPr>
          <w:ilvl w:val="0"/>
          <w:numId w:val="72"/>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43Градостроительного кодекса.</w:t>
      </w:r>
    </w:p>
    <w:p w:rsidR="00B848A7" w:rsidRPr="00B848A7" w:rsidRDefault="00B848A7" w:rsidP="00B848A7">
      <w:pPr>
        <w:numPr>
          <w:ilvl w:val="0"/>
          <w:numId w:val="72"/>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848A7" w:rsidRPr="00B848A7" w:rsidRDefault="00B848A7" w:rsidP="00B848A7">
      <w:pPr>
        <w:numPr>
          <w:ilvl w:val="0"/>
          <w:numId w:val="72"/>
        </w:numPr>
        <w:tabs>
          <w:tab w:val="left" w:pos="106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48A7" w:rsidRPr="00B848A7" w:rsidRDefault="00B848A7" w:rsidP="00B848A7">
      <w:pPr>
        <w:pStyle w:val="3"/>
        <w:tabs>
          <w:tab w:val="left" w:pos="1134"/>
        </w:tabs>
        <w:spacing w:before="0" w:line="240" w:lineRule="auto"/>
        <w:ind w:firstLine="709"/>
        <w:rPr>
          <w:rFonts w:ascii="Times New Roman" w:hAnsi="Times New Roman" w:cs="Times New Roman"/>
          <w:bCs w:val="0"/>
          <w:color w:val="auto"/>
        </w:rPr>
      </w:pPr>
      <w:bookmarkStart w:id="113" w:name="_Toc142723976"/>
      <w:bookmarkStart w:id="114" w:name="_Toc137652765"/>
      <w:r w:rsidRPr="00B848A7">
        <w:rPr>
          <w:rFonts w:ascii="Times New Roman" w:hAnsi="Times New Roman" w:cs="Times New Roman"/>
          <w:bCs w:val="0"/>
          <w:color w:val="auto"/>
        </w:rPr>
        <w:t>Статья 27. Градостроительные планы земельных участков</w:t>
      </w:r>
      <w:bookmarkEnd w:id="113"/>
      <w:bookmarkEnd w:id="114"/>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w:t>
      </w:r>
      <w:r w:rsidRPr="00B848A7">
        <w:rPr>
          <w:rFonts w:ascii="Times New Roman" w:eastAsiaTheme="minorHAnsi" w:hAnsi="Times New Roman"/>
          <w:sz w:val="24"/>
          <w:szCs w:val="24"/>
          <w:lang w:eastAsia="en-US"/>
        </w:rPr>
        <w:lastRenderedPageBreak/>
        <w:t>строительного проектирования, строительства, реконструкции объектов капитального строительства в границах земельного участка.</w:t>
      </w:r>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градостроительном плане земельного участка содержится информация:</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об ограничениях использования земельного участка, в том </w:t>
      </w:r>
      <w:r w:rsidR="004221B0" w:rsidRPr="00B848A7">
        <w:rPr>
          <w:rFonts w:ascii="Times New Roman" w:eastAsiaTheme="minorHAnsi" w:hAnsi="Times New Roman"/>
          <w:sz w:val="24"/>
          <w:szCs w:val="24"/>
          <w:lang w:eastAsia="en-US"/>
        </w:rPr>
        <w:t>числе,</w:t>
      </w:r>
      <w:r w:rsidRPr="00B848A7">
        <w:rPr>
          <w:rFonts w:ascii="Times New Roman" w:eastAsiaTheme="minorHAnsi" w:hAnsi="Times New Roman"/>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границах публичных сервитутов;</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номере и (или) наименовании элемента планировочной структуры, в границах которого расположен земельный участок;</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наличии или отсутствии в границах земельного участка объектов культурного наследия, о границах территорий таких объектов;</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lastRenderedPageBreak/>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 красных линиях;</w:t>
      </w:r>
    </w:p>
    <w:p w:rsidR="00B848A7" w:rsidRPr="00B848A7" w:rsidRDefault="00B848A7" w:rsidP="00B848A7">
      <w:pPr>
        <w:numPr>
          <w:ilvl w:val="0"/>
          <w:numId w:val="7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 xml:space="preserve">о требованиях к архитектурно-градостроительному облику объекта капитального строительства (при наличии). </w:t>
      </w:r>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Подготовка градостроительных планов земельных участков является обязательной в случаях:</w:t>
      </w:r>
    </w:p>
    <w:p w:rsidR="00B848A7" w:rsidRPr="00B848A7" w:rsidRDefault="00B848A7" w:rsidP="00B848A7">
      <w:pPr>
        <w:numPr>
          <w:ilvl w:val="0"/>
          <w:numId w:val="7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B848A7" w:rsidRPr="00B848A7" w:rsidRDefault="00B848A7" w:rsidP="00B848A7">
      <w:pPr>
        <w:numPr>
          <w:ilvl w:val="0"/>
          <w:numId w:val="7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B848A7" w:rsidRPr="00B848A7" w:rsidRDefault="00B848A7" w:rsidP="00B848A7">
      <w:pPr>
        <w:numPr>
          <w:ilvl w:val="0"/>
          <w:numId w:val="7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подготовки проектной документации для строительства, реконструкции;</w:t>
      </w:r>
    </w:p>
    <w:p w:rsidR="00B848A7" w:rsidRPr="00B848A7" w:rsidRDefault="00B848A7" w:rsidP="00B848A7">
      <w:pPr>
        <w:numPr>
          <w:ilvl w:val="0"/>
          <w:numId w:val="7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выдачи разрешений на строительство;</w:t>
      </w:r>
    </w:p>
    <w:p w:rsidR="00B848A7" w:rsidRPr="00B848A7" w:rsidRDefault="00B848A7" w:rsidP="00B848A7">
      <w:pPr>
        <w:numPr>
          <w:ilvl w:val="0"/>
          <w:numId w:val="7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выдачи разрешений на ввод объектов в эксплуатацию.</w:t>
      </w:r>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случае</w:t>
      </w:r>
      <w:proofErr w:type="gramStart"/>
      <w:r w:rsidRPr="00B848A7">
        <w:rPr>
          <w:rFonts w:ascii="Times New Roman" w:eastAsiaTheme="minorHAnsi" w:hAnsi="Times New Roman"/>
          <w:sz w:val="24"/>
          <w:szCs w:val="24"/>
          <w:lang w:eastAsia="en-US"/>
        </w:rPr>
        <w:t>,</w:t>
      </w:r>
      <w:proofErr w:type="gramEnd"/>
      <w:r w:rsidRPr="00B848A7">
        <w:rPr>
          <w:rFonts w:ascii="Times New Roman" w:eastAsiaTheme="minorHAnsi" w:hAnsi="Times New Roman"/>
          <w:sz w:val="24"/>
          <w:szCs w:val="24"/>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848A7" w:rsidRPr="00B848A7" w:rsidRDefault="00B848A7" w:rsidP="00B848A7">
      <w:pPr>
        <w:numPr>
          <w:ilvl w:val="0"/>
          <w:numId w:val="7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848A7" w:rsidRPr="00B848A7" w:rsidRDefault="00B848A7" w:rsidP="00B848A7">
      <w:pPr>
        <w:numPr>
          <w:ilvl w:val="0"/>
          <w:numId w:val="75"/>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lang w:eastAsia="en-US"/>
        </w:rPr>
      </w:pPr>
      <w:r w:rsidRPr="00B848A7">
        <w:rPr>
          <w:rFonts w:ascii="Times New Roman" w:hAnsi="Times New Roman"/>
          <w:sz w:val="24"/>
          <w:szCs w:val="24"/>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B848A7" w:rsidRPr="00B848A7" w:rsidRDefault="00B848A7" w:rsidP="00B848A7">
      <w:pPr>
        <w:numPr>
          <w:ilvl w:val="0"/>
          <w:numId w:val="75"/>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lang w:eastAsia="en-US"/>
        </w:rPr>
      </w:pPr>
      <w:r w:rsidRPr="00B848A7">
        <w:rPr>
          <w:rFonts w:ascii="Times New Roman" w:hAnsi="Times New Roman"/>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w:t>
      </w:r>
      <w:r w:rsidRPr="00B848A7">
        <w:rPr>
          <w:rFonts w:ascii="Times New Roman" w:hAnsi="Times New Roman"/>
          <w:sz w:val="24"/>
          <w:szCs w:val="24"/>
        </w:rPr>
        <w:lastRenderedPageBreak/>
        <w:t xml:space="preserve">информации, указанной в градостроительном плане земельного участка, в предусмотренных настоящей частью целях не допускается. </w:t>
      </w:r>
    </w:p>
    <w:p w:rsidR="00B848A7" w:rsidRPr="00B848A7" w:rsidRDefault="00B848A7" w:rsidP="00B848A7">
      <w:pPr>
        <w:spacing w:line="240" w:lineRule="auto"/>
        <w:ind w:firstLine="709"/>
        <w:outlineLvl w:val="1"/>
        <w:rPr>
          <w:rFonts w:ascii="Times New Roman" w:hAnsi="Times New Roman"/>
          <w:b/>
          <w:bCs/>
          <w:sz w:val="24"/>
          <w:szCs w:val="24"/>
        </w:rPr>
      </w:pPr>
      <w:bookmarkStart w:id="115" w:name="_Toc142723977"/>
      <w:bookmarkStart w:id="116" w:name="_Toc137652766"/>
      <w:r w:rsidRPr="00B848A7">
        <w:rPr>
          <w:rFonts w:ascii="Times New Roman" w:hAnsi="Times New Roman"/>
          <w:b/>
          <w:bCs/>
          <w:sz w:val="24"/>
          <w:szCs w:val="24"/>
        </w:rPr>
        <w:t>Глава 7.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115"/>
      <w:bookmarkEnd w:id="116"/>
    </w:p>
    <w:p w:rsidR="00B848A7" w:rsidRPr="00B848A7" w:rsidRDefault="00B848A7" w:rsidP="00B848A7">
      <w:pPr>
        <w:shd w:val="clear" w:color="auto" w:fill="FFFFFF"/>
        <w:spacing w:line="240" w:lineRule="auto"/>
        <w:ind w:firstLine="709"/>
        <w:outlineLvl w:val="2"/>
        <w:rPr>
          <w:rFonts w:ascii="Times New Roman" w:hAnsi="Times New Roman"/>
          <w:sz w:val="24"/>
          <w:szCs w:val="24"/>
        </w:rPr>
      </w:pPr>
      <w:bookmarkStart w:id="117" w:name="_Toc142723978"/>
      <w:bookmarkStart w:id="118" w:name="_Toc137652767"/>
      <w:r w:rsidRPr="00B848A7">
        <w:rPr>
          <w:rFonts w:ascii="Times New Roman" w:hAnsi="Times New Roman"/>
          <w:b/>
          <w:bCs/>
          <w:sz w:val="24"/>
          <w:szCs w:val="24"/>
        </w:rPr>
        <w:t>Статья 28. Принципы организации процесса предоставления сформированных земельных участков</w:t>
      </w:r>
      <w:bookmarkEnd w:id="117"/>
      <w:bookmarkEnd w:id="118"/>
    </w:p>
    <w:p w:rsidR="00B848A7" w:rsidRPr="00B848A7" w:rsidRDefault="00B848A7" w:rsidP="00B848A7">
      <w:pPr>
        <w:pStyle w:val="aff3"/>
        <w:numPr>
          <w:ilvl w:val="0"/>
          <w:numId w:val="78"/>
        </w:numPr>
        <w:shd w:val="clear" w:color="auto" w:fill="FFFFFF"/>
        <w:tabs>
          <w:tab w:val="left" w:pos="1134"/>
          <w:tab w:val="left" w:pos="1276"/>
        </w:tabs>
        <w:autoSpaceDE/>
        <w:adjustRightInd/>
        <w:spacing w:line="240" w:lineRule="auto"/>
        <w:ind w:left="0" w:right="142" w:firstLine="709"/>
        <w:rPr>
          <w:lang w:eastAsia="zh-CN" w:bidi="en-US"/>
        </w:rPr>
      </w:pPr>
      <w:r w:rsidRPr="00B848A7">
        <w:rPr>
          <w:lang w:eastAsia="zh-CN" w:bidi="en-US"/>
        </w:rPr>
        <w:t xml:space="preserve">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иными нормативными правовыми актами. </w:t>
      </w:r>
    </w:p>
    <w:p w:rsidR="00B848A7" w:rsidRPr="00B848A7" w:rsidRDefault="00B848A7" w:rsidP="00B848A7">
      <w:pPr>
        <w:pStyle w:val="aff3"/>
        <w:numPr>
          <w:ilvl w:val="0"/>
          <w:numId w:val="78"/>
        </w:numPr>
        <w:shd w:val="clear" w:color="auto" w:fill="FFFFFF"/>
        <w:tabs>
          <w:tab w:val="left" w:pos="1134"/>
        </w:tabs>
        <w:autoSpaceDE/>
        <w:adjustRightInd/>
        <w:spacing w:line="240" w:lineRule="auto"/>
        <w:ind w:left="0" w:right="142" w:firstLine="709"/>
        <w:rPr>
          <w:lang w:eastAsia="zh-CN" w:bidi="en-US"/>
        </w:rPr>
      </w:pPr>
      <w:r w:rsidRPr="00B848A7">
        <w:rPr>
          <w:lang w:eastAsia="zh-CN" w:bidi="en-US"/>
        </w:rP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B848A7" w:rsidRPr="00B848A7" w:rsidRDefault="00B848A7" w:rsidP="00B848A7">
      <w:pPr>
        <w:pStyle w:val="aff3"/>
        <w:numPr>
          <w:ilvl w:val="0"/>
          <w:numId w:val="79"/>
        </w:numPr>
        <w:shd w:val="clear" w:color="auto" w:fill="FFFFFF"/>
        <w:tabs>
          <w:tab w:val="left" w:pos="1134"/>
        </w:tabs>
        <w:autoSpaceDE/>
        <w:adjustRightInd/>
        <w:spacing w:line="240" w:lineRule="auto"/>
        <w:ind w:left="0" w:right="142" w:firstLine="709"/>
        <w:rPr>
          <w:lang w:eastAsia="zh-CN" w:bidi="en-US"/>
        </w:rPr>
      </w:pPr>
      <w:r w:rsidRPr="00B848A7">
        <w:rPr>
          <w:lang w:eastAsia="zh-CN" w:bidi="en-US"/>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29 настоящих Правил;</w:t>
      </w:r>
    </w:p>
    <w:p w:rsidR="00B848A7" w:rsidRPr="00B848A7" w:rsidRDefault="00B848A7" w:rsidP="00B848A7">
      <w:pPr>
        <w:pStyle w:val="aff3"/>
        <w:numPr>
          <w:ilvl w:val="0"/>
          <w:numId w:val="79"/>
        </w:numPr>
        <w:shd w:val="clear" w:color="auto" w:fill="FFFFFF"/>
        <w:tabs>
          <w:tab w:val="left" w:pos="940"/>
          <w:tab w:val="left" w:pos="1134"/>
        </w:tabs>
        <w:autoSpaceDE/>
        <w:adjustRightInd/>
        <w:spacing w:line="240" w:lineRule="auto"/>
        <w:ind w:left="0" w:right="142" w:firstLine="709"/>
        <w:rPr>
          <w:lang w:eastAsia="zh-CN" w:bidi="en-US"/>
        </w:rPr>
      </w:pPr>
      <w:r w:rsidRPr="00B848A7">
        <w:rPr>
          <w:lang w:eastAsia="zh-CN" w:bidi="en-US"/>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29 настоящих Правил;</w:t>
      </w:r>
    </w:p>
    <w:p w:rsidR="00B848A7" w:rsidRPr="00B848A7" w:rsidRDefault="00B848A7" w:rsidP="00B848A7">
      <w:pPr>
        <w:pStyle w:val="aff3"/>
        <w:numPr>
          <w:ilvl w:val="0"/>
          <w:numId w:val="79"/>
        </w:numPr>
        <w:shd w:val="clear" w:color="auto" w:fill="FFFFFF"/>
        <w:tabs>
          <w:tab w:val="left" w:pos="940"/>
          <w:tab w:val="left" w:pos="1134"/>
        </w:tabs>
        <w:autoSpaceDE/>
        <w:adjustRightInd/>
        <w:spacing w:line="240" w:lineRule="auto"/>
        <w:ind w:left="0" w:right="142" w:firstLine="709"/>
        <w:rPr>
          <w:lang w:eastAsia="zh-CN" w:bidi="en-US"/>
        </w:rPr>
      </w:pPr>
      <w:r w:rsidRPr="00B848A7">
        <w:rPr>
          <w:lang w:eastAsia="zh-CN" w:bidi="en-US"/>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29 настоящих Правил;</w:t>
      </w:r>
    </w:p>
    <w:p w:rsidR="00B848A7" w:rsidRPr="00B848A7" w:rsidRDefault="00B848A7" w:rsidP="00B848A7">
      <w:pPr>
        <w:pStyle w:val="aff3"/>
        <w:numPr>
          <w:ilvl w:val="0"/>
          <w:numId w:val="79"/>
        </w:numPr>
        <w:shd w:val="clear" w:color="auto" w:fill="FFFFFF"/>
        <w:tabs>
          <w:tab w:val="left" w:pos="871"/>
          <w:tab w:val="left" w:pos="1134"/>
        </w:tabs>
        <w:autoSpaceDE/>
        <w:adjustRightInd/>
        <w:spacing w:line="240" w:lineRule="auto"/>
        <w:ind w:left="0" w:right="142" w:firstLine="709"/>
        <w:rPr>
          <w:lang w:eastAsia="zh-CN" w:bidi="en-US"/>
        </w:rPr>
      </w:pPr>
      <w:r w:rsidRPr="00B848A7">
        <w:rPr>
          <w:lang w:eastAsia="zh-CN" w:bidi="en-US"/>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29 настоящих Правил.</w:t>
      </w:r>
    </w:p>
    <w:p w:rsidR="00B848A7" w:rsidRPr="00B848A7" w:rsidRDefault="00B848A7" w:rsidP="00B848A7">
      <w:pPr>
        <w:shd w:val="clear" w:color="auto" w:fill="FFFFFF"/>
        <w:ind w:right="142" w:firstLine="851"/>
        <w:outlineLvl w:val="2"/>
        <w:rPr>
          <w:rFonts w:ascii="Times New Roman" w:hAnsi="Times New Roman"/>
          <w:b/>
          <w:bCs/>
          <w:sz w:val="24"/>
          <w:szCs w:val="24"/>
        </w:rPr>
      </w:pPr>
      <w:bookmarkStart w:id="119" w:name="_Toc142723979"/>
      <w:bookmarkStart w:id="120" w:name="_Toc137652768"/>
      <w:r w:rsidRPr="00B848A7">
        <w:rPr>
          <w:rFonts w:ascii="Times New Roman" w:hAnsi="Times New Roman"/>
          <w:b/>
          <w:bCs/>
          <w:sz w:val="24"/>
          <w:szCs w:val="24"/>
        </w:rPr>
        <w:t>Статья 29. Особенности предоставления сформированных земельных участков применительно к различным случаям</w:t>
      </w:r>
      <w:bookmarkEnd w:id="119"/>
      <w:bookmarkEnd w:id="120"/>
    </w:p>
    <w:p w:rsidR="00B848A7" w:rsidRPr="00B848A7" w:rsidRDefault="00B848A7" w:rsidP="00B848A7">
      <w:pPr>
        <w:pStyle w:val="aff3"/>
        <w:numPr>
          <w:ilvl w:val="1"/>
          <w:numId w:val="76"/>
        </w:numPr>
        <w:shd w:val="clear" w:color="auto" w:fill="FFFFFF"/>
        <w:tabs>
          <w:tab w:val="left" w:pos="993"/>
        </w:tabs>
        <w:spacing w:line="240" w:lineRule="auto"/>
        <w:ind w:left="0" w:firstLine="709"/>
      </w:pPr>
      <w:r w:rsidRPr="00B848A7">
        <w:t xml:space="preserve">Порядок оформления документов на земельный участок, на котором расположен многоквартирный дом и иные входящие в состав такого дома объекты недвижимого имущества, сформированный в порядке, определенном статьей 23 настоящих Правил, определяется жилищным и земельным законодательством. </w:t>
      </w:r>
    </w:p>
    <w:p w:rsidR="00B848A7" w:rsidRPr="00B848A7" w:rsidRDefault="00B848A7" w:rsidP="00B848A7">
      <w:pPr>
        <w:pStyle w:val="aff3"/>
        <w:numPr>
          <w:ilvl w:val="1"/>
          <w:numId w:val="76"/>
        </w:numPr>
        <w:shd w:val="clear" w:color="auto" w:fill="FFFFFF"/>
        <w:tabs>
          <w:tab w:val="left" w:pos="993"/>
        </w:tabs>
        <w:spacing w:line="240" w:lineRule="auto"/>
        <w:ind w:left="0" w:firstLine="709"/>
      </w:pPr>
      <w:r w:rsidRPr="00B848A7">
        <w:t xml:space="preserve">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B848A7" w:rsidRPr="00B848A7" w:rsidRDefault="00B848A7" w:rsidP="00B848A7">
      <w:pPr>
        <w:pStyle w:val="aff3"/>
        <w:numPr>
          <w:ilvl w:val="1"/>
          <w:numId w:val="76"/>
        </w:numPr>
        <w:shd w:val="clear" w:color="auto" w:fill="FFFFFF"/>
        <w:tabs>
          <w:tab w:val="left" w:pos="993"/>
        </w:tabs>
        <w:spacing w:line="240" w:lineRule="auto"/>
        <w:ind w:left="0" w:firstLine="709"/>
      </w:pPr>
      <w:r w:rsidRPr="00B848A7">
        <w:t xml:space="preserve">Порядок предоставления сформированных в порядке, определенном статьями 17, 18 настоящих Правил земельных участков определяется земельным законодательством, настоящими Правилами, иными нормативными правовыми актами органов местного самоуправления. </w:t>
      </w:r>
    </w:p>
    <w:p w:rsidR="00B848A7" w:rsidRPr="00B848A7" w:rsidRDefault="00B848A7" w:rsidP="00B848A7">
      <w:pPr>
        <w:pStyle w:val="aff3"/>
        <w:numPr>
          <w:ilvl w:val="1"/>
          <w:numId w:val="76"/>
        </w:numPr>
        <w:shd w:val="clear" w:color="auto" w:fill="FFFFFF"/>
        <w:tabs>
          <w:tab w:val="left" w:pos="993"/>
        </w:tabs>
        <w:spacing w:line="240" w:lineRule="auto"/>
        <w:ind w:left="0" w:firstLine="709"/>
      </w:pPr>
      <w:r w:rsidRPr="00B848A7">
        <w:t>Права на сформированные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bookmarkStart w:id="121" w:name="_Toc142723980"/>
      <w:bookmarkStart w:id="122" w:name="_Toc137652769"/>
      <w:r w:rsidRPr="00B848A7">
        <w:rPr>
          <w:rFonts w:ascii="Times New Roman" w:hAnsi="Times New Roman"/>
          <w:sz w:val="24"/>
          <w:szCs w:val="24"/>
        </w:rPr>
        <w:t xml:space="preserve">    Если торги признаны несостоявшимися по причине поступления только одной заявки, то договор заключается с единственным участником.</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 xml:space="preserve">5. Порядок оформления разрешений на использование земельных участков для размещения объектов некапитального строительства определяется ЗК РФ, законом «О рекламе, законом «О торговле» и другими законодательными актами.            </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6. Права на земельные участки предоставляются победителям конкурсов на право реконструкции застроенных территорий:</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lastRenderedPageBreak/>
        <w:t>1) после выполнения подготовительных работ, определенных статьей 20 настоящих Правил;</w:t>
      </w:r>
    </w:p>
    <w:p w:rsidR="00B848A7" w:rsidRPr="00B848A7" w:rsidRDefault="00B848A7" w:rsidP="00B848A7">
      <w:pPr>
        <w:shd w:val="clear" w:color="auto" w:fill="FFFFFF"/>
        <w:tabs>
          <w:tab w:val="left" w:pos="993"/>
        </w:tabs>
        <w:spacing w:line="240" w:lineRule="auto"/>
        <w:ind w:firstLine="709"/>
        <w:rPr>
          <w:rFonts w:ascii="Times New Roman" w:hAnsi="Times New Roman"/>
          <w:sz w:val="24"/>
          <w:szCs w:val="24"/>
        </w:rPr>
      </w:pPr>
      <w:r w:rsidRPr="00B848A7">
        <w:rPr>
          <w:rFonts w:ascii="Times New Roman" w:hAnsi="Times New Roman"/>
          <w:sz w:val="24"/>
          <w:szCs w:val="24"/>
        </w:rPr>
        <w:t xml:space="preserve">2) в соответствии с инвестиционными договорами, заключенными между администрацией Аркадакского МР и победителями указанных конкурсов. </w:t>
      </w:r>
    </w:p>
    <w:p w:rsidR="00B848A7" w:rsidRPr="00B848A7" w:rsidRDefault="00B848A7" w:rsidP="00B848A7">
      <w:pPr>
        <w:shd w:val="clear" w:color="auto" w:fill="FFFFFF"/>
        <w:spacing w:line="240" w:lineRule="auto"/>
        <w:ind w:firstLine="709"/>
        <w:outlineLvl w:val="1"/>
        <w:rPr>
          <w:rFonts w:ascii="Times New Roman" w:hAnsi="Times New Roman"/>
          <w:b/>
          <w:bCs/>
          <w:sz w:val="24"/>
          <w:szCs w:val="24"/>
        </w:rPr>
      </w:pPr>
      <w:r w:rsidRPr="00B848A7">
        <w:rPr>
          <w:rFonts w:ascii="Times New Roman" w:hAnsi="Times New Roman"/>
          <w:b/>
          <w:bCs/>
          <w:sz w:val="24"/>
          <w:szCs w:val="24"/>
        </w:rPr>
        <w:t>Глава 8. Публичные слушания</w:t>
      </w:r>
      <w:bookmarkEnd w:id="121"/>
      <w:bookmarkEnd w:id="122"/>
    </w:p>
    <w:p w:rsidR="00B848A7" w:rsidRPr="00B848A7" w:rsidRDefault="00B848A7" w:rsidP="00B848A7">
      <w:pPr>
        <w:pStyle w:val="3"/>
        <w:tabs>
          <w:tab w:val="left" w:pos="1134"/>
        </w:tabs>
        <w:spacing w:line="240" w:lineRule="auto"/>
        <w:ind w:firstLine="709"/>
        <w:rPr>
          <w:rFonts w:ascii="Times New Roman" w:hAnsi="Times New Roman" w:cs="Times New Roman"/>
          <w:bCs w:val="0"/>
          <w:color w:val="auto"/>
        </w:rPr>
      </w:pPr>
      <w:bookmarkStart w:id="123" w:name="_Toc142723981"/>
      <w:bookmarkStart w:id="124" w:name="_Toc137652770"/>
      <w:r w:rsidRPr="00B848A7">
        <w:rPr>
          <w:rFonts w:ascii="Times New Roman" w:hAnsi="Times New Roman" w:cs="Times New Roman"/>
          <w:bCs w:val="0"/>
          <w:color w:val="auto"/>
        </w:rPr>
        <w:t>Статья 30. Общие положения о публичных слушаниях</w:t>
      </w:r>
      <w:bookmarkEnd w:id="123"/>
      <w:bookmarkEnd w:id="124"/>
    </w:p>
    <w:p w:rsidR="00B848A7" w:rsidRPr="00B848A7" w:rsidRDefault="00B848A7" w:rsidP="00B848A7">
      <w:pPr>
        <w:pStyle w:val="aff7"/>
        <w:numPr>
          <w:ilvl w:val="0"/>
          <w:numId w:val="80"/>
        </w:numPr>
        <w:tabs>
          <w:tab w:val="left" w:pos="1134"/>
        </w:tabs>
        <w:ind w:left="0" w:firstLine="709"/>
        <w:rPr>
          <w:lang w:val="ru-RU"/>
        </w:rPr>
      </w:pPr>
      <w:r w:rsidRPr="00B848A7">
        <w:rPr>
          <w:lang w:val="ru-RU"/>
        </w:rPr>
        <w:t xml:space="preserve">Публичные слушания проводятся в соответствии с Градостроительным кодексом Российской Федерации, Уставом Большежуравского МО, Положением, настоящими Правилами и иными нормативными правовыми актами органов местного самоуправления. </w:t>
      </w:r>
    </w:p>
    <w:p w:rsidR="00B848A7" w:rsidRPr="00B848A7" w:rsidRDefault="00B848A7" w:rsidP="00B848A7">
      <w:pPr>
        <w:pStyle w:val="ConsPlusNormal0"/>
        <w:numPr>
          <w:ilvl w:val="0"/>
          <w:numId w:val="80"/>
        </w:numPr>
        <w:tabs>
          <w:tab w:val="left" w:pos="1134"/>
        </w:tabs>
        <w:ind w:left="0" w:firstLine="709"/>
        <w:jc w:val="both"/>
        <w:rPr>
          <w:rFonts w:ascii="Times New Roman" w:hAnsi="Times New Roman" w:cs="Times New Roman"/>
          <w:sz w:val="24"/>
          <w:szCs w:val="24"/>
        </w:rPr>
      </w:pPr>
      <w:r w:rsidRPr="00B848A7">
        <w:rPr>
          <w:rFonts w:ascii="Times New Roman" w:hAnsi="Times New Roman" w:cs="Times New Roman"/>
          <w:sz w:val="24"/>
          <w:szCs w:val="24"/>
        </w:rPr>
        <w:t>Публичные слушания проводятся в целях обсуждения проектов муниципальных правовых актов по вопросам местного значения с участием жителей Большежуравского МО, являются одной из форм участия населения Большежуравского МО в осуществлении местного самоуправления.</w:t>
      </w:r>
    </w:p>
    <w:p w:rsidR="00B848A7" w:rsidRPr="00B848A7" w:rsidRDefault="00B848A7" w:rsidP="00B848A7">
      <w:pPr>
        <w:pStyle w:val="aff3"/>
        <w:numPr>
          <w:ilvl w:val="0"/>
          <w:numId w:val="80"/>
        </w:numPr>
        <w:tabs>
          <w:tab w:val="left" w:pos="1134"/>
        </w:tabs>
        <w:spacing w:line="240" w:lineRule="auto"/>
        <w:ind w:left="0" w:firstLine="709"/>
      </w:pPr>
      <w:r w:rsidRPr="00B848A7">
        <w:t>Публичные слушания проводятся по инициативе населения Большежуравского МО, главы Большежуравского МО, Совета Большежуравского МО.</w:t>
      </w:r>
    </w:p>
    <w:p w:rsidR="00B848A7" w:rsidRPr="00B848A7" w:rsidRDefault="00B848A7" w:rsidP="00B848A7">
      <w:pPr>
        <w:pStyle w:val="aff3"/>
        <w:numPr>
          <w:ilvl w:val="0"/>
          <w:numId w:val="80"/>
        </w:numPr>
        <w:tabs>
          <w:tab w:val="left" w:pos="1134"/>
        </w:tabs>
        <w:spacing w:line="240" w:lineRule="auto"/>
        <w:ind w:left="0" w:firstLine="709"/>
      </w:pPr>
      <w:r w:rsidRPr="00B848A7">
        <w:rPr>
          <w:color w:val="000000" w:themeColor="text1"/>
        </w:rPr>
        <w:t>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w:t>
      </w:r>
      <w:r w:rsidRPr="00B848A7">
        <w:rPr>
          <w:color w:val="0C0C0C"/>
        </w:rPr>
        <w:t xml:space="preserve">, </w:t>
      </w:r>
      <w:r w:rsidRPr="00B848A7">
        <w:rPr>
          <w:color w:val="000000" w:themeColor="text1"/>
        </w:rPr>
        <w:t xml:space="preserve">проекты правил благоустройства территорий, проекты, предусматривающим внесение изменений в один из указанных утвержденных документов, </w:t>
      </w:r>
      <w:r w:rsidRPr="00B848A7">
        <w:rPr>
          <w:color w:val="000000"/>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Pr="00B848A7">
        <w:rPr>
          <w:color w:val="0C0C0C"/>
        </w:rPr>
        <w:t>.</w:t>
      </w:r>
    </w:p>
    <w:p w:rsidR="00B848A7" w:rsidRPr="00B848A7" w:rsidRDefault="00B848A7" w:rsidP="00B848A7">
      <w:pPr>
        <w:pStyle w:val="aff3"/>
        <w:numPr>
          <w:ilvl w:val="0"/>
          <w:numId w:val="80"/>
        </w:numPr>
        <w:tabs>
          <w:tab w:val="left" w:pos="1134"/>
        </w:tabs>
        <w:spacing w:line="240" w:lineRule="auto"/>
        <w:ind w:left="0" w:firstLine="709"/>
      </w:pPr>
      <w:r w:rsidRPr="00B848A7">
        <w:rPr>
          <w:color w:val="000000"/>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848A7" w:rsidRPr="00B848A7" w:rsidRDefault="00B848A7" w:rsidP="00B848A7">
      <w:pPr>
        <w:pStyle w:val="aff3"/>
        <w:numPr>
          <w:ilvl w:val="0"/>
          <w:numId w:val="80"/>
        </w:numPr>
        <w:tabs>
          <w:tab w:val="left" w:pos="1134"/>
        </w:tabs>
        <w:spacing w:line="240" w:lineRule="auto"/>
        <w:ind w:left="0" w:firstLine="709"/>
      </w:pPr>
      <w:r w:rsidRPr="00B848A7">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w:t>
      </w:r>
      <w:r w:rsidR="00D94E6A">
        <w:t xml:space="preserve"> государственных и муниципальных</w:t>
      </w:r>
      <w:r w:rsidRPr="00B848A7">
        <w:t xml:space="preserve"> услуг (функций)».</w:t>
      </w:r>
    </w:p>
    <w:p w:rsidR="00B848A7" w:rsidRPr="00B848A7" w:rsidRDefault="00B848A7" w:rsidP="00B848A7">
      <w:pPr>
        <w:pStyle w:val="aff3"/>
        <w:tabs>
          <w:tab w:val="left" w:pos="1134"/>
        </w:tabs>
        <w:spacing w:line="240" w:lineRule="auto"/>
        <w:ind w:left="0" w:firstLine="709"/>
        <w:outlineLvl w:val="2"/>
        <w:rPr>
          <w:b/>
        </w:rPr>
      </w:pPr>
      <w:bookmarkStart w:id="125" w:name="_Toc142723982"/>
      <w:bookmarkStart w:id="126" w:name="_Toc137652771"/>
      <w:r w:rsidRPr="00B848A7">
        <w:rPr>
          <w:b/>
        </w:rPr>
        <w:t>Статья 31. Сроки проведения публичных слушаний</w:t>
      </w:r>
      <w:bookmarkEnd w:id="125"/>
      <w:bookmarkEnd w:id="126"/>
    </w:p>
    <w:p w:rsidR="00B848A7" w:rsidRPr="00B848A7" w:rsidRDefault="00B848A7" w:rsidP="00B848A7">
      <w:pPr>
        <w:pStyle w:val="aff3"/>
        <w:tabs>
          <w:tab w:val="left" w:pos="1134"/>
        </w:tabs>
        <w:spacing w:line="240" w:lineRule="auto"/>
        <w:ind w:left="0" w:firstLine="709"/>
      </w:pPr>
      <w:r w:rsidRPr="00B848A7">
        <w:t>1.</w:t>
      </w:r>
      <w:r w:rsidRPr="00B848A7">
        <w:tab/>
        <w:t xml:space="preserve">Срок проведения публичных слушаний с момента оповещения жителей Большежуравского МО о времени и месте их проведений до дня опубликования заключения о результатах публичных слушаний по проекту генерального плана Большежуравского МО и по проекту Правил землепользования и застройки и проектам по внесению изменений в Правила не может превышать один месяц. </w:t>
      </w:r>
    </w:p>
    <w:p w:rsidR="00B848A7" w:rsidRPr="00B848A7" w:rsidRDefault="00B848A7" w:rsidP="00B848A7">
      <w:pPr>
        <w:pStyle w:val="aff3"/>
        <w:tabs>
          <w:tab w:val="left" w:pos="1134"/>
        </w:tabs>
        <w:spacing w:line="240" w:lineRule="auto"/>
        <w:ind w:left="0" w:firstLine="709"/>
      </w:pPr>
      <w:r w:rsidRPr="00B848A7">
        <w:t>2.</w:t>
      </w:r>
      <w:r w:rsidRPr="00B848A7">
        <w:tab/>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w:t>
      </w:r>
      <w:r w:rsidRPr="00B848A7">
        <w:lastRenderedPageBreak/>
        <w:t xml:space="preserve">реконструкции объектов капитального строительства со дня оповещения жителей Большежуравского МО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023AAE" w:rsidRDefault="00B848A7" w:rsidP="00023AAE">
      <w:pPr>
        <w:pStyle w:val="aff3"/>
        <w:tabs>
          <w:tab w:val="left" w:pos="1134"/>
        </w:tabs>
        <w:spacing w:line="240" w:lineRule="auto"/>
        <w:ind w:left="0" w:firstLine="709"/>
      </w:pPr>
      <w:r w:rsidRPr="00B848A7">
        <w:t>3.</w:t>
      </w:r>
      <w:r w:rsidRPr="00B848A7">
        <w:tab/>
        <w:t>Срок проведения публичных слушаний с момента оповещения жителей Большежуравского МО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w:t>
      </w:r>
      <w:r w:rsidR="00456812">
        <w:t>,</w:t>
      </w:r>
      <w:r w:rsidRPr="00B848A7">
        <w:t xml:space="preserve"> быть менее четырнадцати дней и более тридцати дней.</w:t>
      </w:r>
      <w:bookmarkStart w:id="127" w:name="_Toc142723983"/>
      <w:bookmarkStart w:id="128" w:name="_Toc137652772"/>
      <w:bookmarkStart w:id="129" w:name="_Toc136532707"/>
    </w:p>
    <w:p w:rsidR="00B848A7" w:rsidRPr="00023AAE" w:rsidRDefault="00B848A7" w:rsidP="00023AAE">
      <w:pPr>
        <w:pStyle w:val="aff3"/>
        <w:tabs>
          <w:tab w:val="left" w:pos="1134"/>
        </w:tabs>
        <w:spacing w:line="240" w:lineRule="auto"/>
        <w:ind w:left="0" w:firstLine="709"/>
      </w:pPr>
      <w:r w:rsidRPr="00B848A7">
        <w:rPr>
          <w:rFonts w:eastAsiaTheme="majorEastAsia"/>
          <w:b/>
          <w:bCs/>
          <w:color w:val="000000" w:themeColor="text1"/>
          <w:spacing w:val="-10"/>
        </w:rPr>
        <w:t>Статья 32.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7"/>
      <w:bookmarkEnd w:id="128"/>
      <w:bookmarkEnd w:id="129"/>
    </w:p>
    <w:p w:rsidR="00B848A7" w:rsidRPr="00B848A7" w:rsidRDefault="00B848A7" w:rsidP="00B848A7">
      <w:pPr>
        <w:tabs>
          <w:tab w:val="left" w:pos="1134"/>
        </w:tabs>
        <w:spacing w:line="240" w:lineRule="auto"/>
        <w:ind w:firstLine="709"/>
        <w:rPr>
          <w:rFonts w:ascii="Times New Roman" w:hAnsi="Times New Roman"/>
          <w:sz w:val="24"/>
          <w:szCs w:val="24"/>
          <w:highlight w:val="yellow"/>
          <w:u w:val="single"/>
        </w:rPr>
      </w:pPr>
      <w:r w:rsidRPr="00B848A7">
        <w:rPr>
          <w:rFonts w:ascii="Times New Roman" w:hAnsi="Times New Roman"/>
          <w:color w:val="000000" w:themeColor="text1"/>
          <w:spacing w:val="-10"/>
          <w:sz w:val="24"/>
          <w:szCs w:val="24"/>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848A7" w:rsidRPr="00B848A7" w:rsidRDefault="00B848A7" w:rsidP="00B848A7">
      <w:pPr>
        <w:widowControl w:val="0"/>
        <w:numPr>
          <w:ilvl w:val="0"/>
          <w:numId w:val="8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48A7" w:rsidRPr="00B848A7" w:rsidRDefault="00B848A7" w:rsidP="00B848A7">
      <w:pPr>
        <w:widowControl w:val="0"/>
        <w:numPr>
          <w:ilvl w:val="0"/>
          <w:numId w:val="8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848A7" w:rsidRPr="00B848A7" w:rsidRDefault="00B848A7" w:rsidP="00B848A7">
      <w:pPr>
        <w:widowControl w:val="0"/>
        <w:numPr>
          <w:ilvl w:val="0"/>
          <w:numId w:val="8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48A7" w:rsidRPr="00B848A7" w:rsidRDefault="00B848A7" w:rsidP="00B848A7">
      <w:pPr>
        <w:pStyle w:val="aff3"/>
        <w:numPr>
          <w:ilvl w:val="0"/>
          <w:numId w:val="33"/>
        </w:numPr>
        <w:tabs>
          <w:tab w:val="left" w:pos="993"/>
        </w:tabs>
        <w:spacing w:line="240" w:lineRule="auto"/>
        <w:ind w:left="0" w:firstLine="709"/>
      </w:pPr>
      <w:r w:rsidRPr="00B848A7">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848A7" w:rsidRPr="00B848A7" w:rsidRDefault="00B848A7" w:rsidP="00B848A7">
      <w:pPr>
        <w:pStyle w:val="aff3"/>
        <w:numPr>
          <w:ilvl w:val="0"/>
          <w:numId w:val="33"/>
        </w:numPr>
        <w:tabs>
          <w:tab w:val="left" w:pos="993"/>
        </w:tabs>
        <w:spacing w:line="240" w:lineRule="auto"/>
        <w:ind w:left="0" w:firstLine="709"/>
      </w:pPr>
      <w:r w:rsidRPr="00B848A7">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B848A7" w:rsidRPr="00B848A7" w:rsidRDefault="00B848A7" w:rsidP="00B848A7">
      <w:pPr>
        <w:pStyle w:val="aff3"/>
        <w:numPr>
          <w:ilvl w:val="0"/>
          <w:numId w:val="33"/>
        </w:numPr>
        <w:tabs>
          <w:tab w:val="left" w:pos="993"/>
        </w:tabs>
        <w:spacing w:line="240" w:lineRule="auto"/>
        <w:ind w:left="0" w:firstLine="709"/>
      </w:pPr>
      <w:r w:rsidRPr="00B848A7">
        <w:t>На основании указанных рекомендаций глава местной администрации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848A7" w:rsidRPr="00B848A7" w:rsidRDefault="00B848A7" w:rsidP="00B848A7">
      <w:pPr>
        <w:pStyle w:val="aff3"/>
        <w:numPr>
          <w:ilvl w:val="0"/>
          <w:numId w:val="33"/>
        </w:numPr>
        <w:tabs>
          <w:tab w:val="left" w:pos="993"/>
        </w:tabs>
        <w:spacing w:line="240" w:lineRule="auto"/>
        <w:ind w:left="0" w:firstLine="709"/>
      </w:pPr>
      <w:r w:rsidRPr="00B848A7">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848A7" w:rsidRPr="00B848A7" w:rsidRDefault="00B848A7" w:rsidP="00B848A7">
      <w:pPr>
        <w:pStyle w:val="aff3"/>
        <w:numPr>
          <w:ilvl w:val="0"/>
          <w:numId w:val="33"/>
        </w:numPr>
        <w:tabs>
          <w:tab w:val="left" w:pos="993"/>
        </w:tabs>
        <w:spacing w:line="240" w:lineRule="auto"/>
        <w:ind w:left="0" w:firstLine="709"/>
      </w:pPr>
      <w:r w:rsidRPr="00B848A7">
        <w:t xml:space="preserve">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B848A7">
        <w:lastRenderedPageBreak/>
        <w:t>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848A7" w:rsidRPr="00B848A7" w:rsidRDefault="00B848A7" w:rsidP="00B848A7">
      <w:pPr>
        <w:pStyle w:val="aff3"/>
        <w:numPr>
          <w:ilvl w:val="0"/>
          <w:numId w:val="33"/>
        </w:numPr>
        <w:tabs>
          <w:tab w:val="left" w:pos="993"/>
        </w:tabs>
        <w:spacing w:line="240" w:lineRule="auto"/>
        <w:ind w:left="0" w:firstLine="709"/>
      </w:pPr>
      <w:r w:rsidRPr="00B848A7">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B848A7" w:rsidRPr="00B848A7" w:rsidRDefault="00B848A7" w:rsidP="00B848A7">
      <w:pPr>
        <w:spacing w:line="240" w:lineRule="auto"/>
        <w:ind w:firstLine="540"/>
        <w:rPr>
          <w:rFonts w:ascii="Times New Roman" w:hAnsi="Times New Roman"/>
          <w:sz w:val="24"/>
          <w:szCs w:val="24"/>
          <w:u w:val="single"/>
        </w:rPr>
      </w:pPr>
      <w:r w:rsidRPr="00B848A7">
        <w:rPr>
          <w:rFonts w:ascii="Times New Roman" w:hAnsi="Times New Roman"/>
          <w:color w:val="000000" w:themeColor="text1"/>
          <w:spacing w:val="-10"/>
          <w:sz w:val="24"/>
          <w:szCs w:val="24"/>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848A7" w:rsidRPr="00B848A7" w:rsidRDefault="00B848A7" w:rsidP="00B848A7">
      <w:pPr>
        <w:pStyle w:val="aff3"/>
        <w:numPr>
          <w:ilvl w:val="2"/>
          <w:numId w:val="71"/>
        </w:numPr>
        <w:tabs>
          <w:tab w:val="left" w:pos="993"/>
        </w:tabs>
        <w:spacing w:line="240" w:lineRule="auto"/>
        <w:ind w:left="0" w:firstLine="709"/>
      </w:pPr>
      <w:r w:rsidRPr="00B848A7">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48A7" w:rsidRPr="00B848A7" w:rsidRDefault="00B848A7" w:rsidP="00B848A7">
      <w:pPr>
        <w:pStyle w:val="aff3"/>
        <w:numPr>
          <w:ilvl w:val="2"/>
          <w:numId w:val="71"/>
        </w:numPr>
        <w:tabs>
          <w:tab w:val="left" w:pos="993"/>
        </w:tabs>
        <w:spacing w:line="240" w:lineRule="auto"/>
        <w:ind w:left="0" w:firstLine="709"/>
      </w:pPr>
      <w:r w:rsidRPr="00B848A7">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48A7" w:rsidRPr="00B848A7" w:rsidRDefault="00B848A7" w:rsidP="00B848A7">
      <w:pPr>
        <w:pStyle w:val="aff3"/>
        <w:numPr>
          <w:ilvl w:val="2"/>
          <w:numId w:val="71"/>
        </w:numPr>
        <w:tabs>
          <w:tab w:val="left" w:pos="993"/>
        </w:tabs>
        <w:spacing w:line="240" w:lineRule="auto"/>
        <w:ind w:left="0" w:firstLine="709"/>
      </w:pPr>
      <w:r w:rsidRPr="00B848A7">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848A7" w:rsidRPr="00B848A7" w:rsidRDefault="00B848A7" w:rsidP="00B848A7">
      <w:pPr>
        <w:pStyle w:val="aff3"/>
        <w:numPr>
          <w:ilvl w:val="2"/>
          <w:numId w:val="71"/>
        </w:numPr>
        <w:tabs>
          <w:tab w:val="left" w:pos="993"/>
        </w:tabs>
        <w:spacing w:line="240" w:lineRule="auto"/>
        <w:ind w:left="0" w:firstLine="709"/>
      </w:pPr>
      <w:r w:rsidRPr="00B848A7">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848A7" w:rsidRPr="00B848A7" w:rsidRDefault="00B848A7" w:rsidP="00B848A7">
      <w:pPr>
        <w:pStyle w:val="aff3"/>
        <w:numPr>
          <w:ilvl w:val="2"/>
          <w:numId w:val="71"/>
        </w:numPr>
        <w:tabs>
          <w:tab w:val="left" w:pos="993"/>
        </w:tabs>
        <w:spacing w:line="240" w:lineRule="auto"/>
        <w:ind w:left="0" w:firstLine="709"/>
      </w:pPr>
      <w:r w:rsidRPr="00B848A7">
        <w:t>Глава местной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48A7" w:rsidRPr="00B848A7" w:rsidRDefault="00B848A7" w:rsidP="00B848A7">
      <w:pPr>
        <w:pStyle w:val="aff3"/>
        <w:numPr>
          <w:ilvl w:val="2"/>
          <w:numId w:val="71"/>
        </w:numPr>
        <w:tabs>
          <w:tab w:val="left" w:pos="993"/>
        </w:tabs>
        <w:spacing w:line="240" w:lineRule="auto"/>
        <w:ind w:left="0" w:firstLine="709"/>
      </w:pPr>
      <w:r w:rsidRPr="00B848A7">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48A7" w:rsidRPr="00B848A7" w:rsidRDefault="00B848A7" w:rsidP="00B848A7">
      <w:pPr>
        <w:keepNext/>
        <w:keepLines/>
        <w:tabs>
          <w:tab w:val="left" w:pos="1134"/>
        </w:tabs>
        <w:spacing w:before="200" w:line="240" w:lineRule="auto"/>
        <w:ind w:firstLine="709"/>
        <w:outlineLvl w:val="2"/>
        <w:rPr>
          <w:rFonts w:ascii="Times New Roman" w:eastAsiaTheme="majorEastAsia" w:hAnsi="Times New Roman"/>
          <w:b/>
          <w:bCs/>
          <w:color w:val="000000" w:themeColor="text1"/>
          <w:spacing w:val="-10"/>
          <w:sz w:val="24"/>
          <w:szCs w:val="24"/>
        </w:rPr>
      </w:pPr>
      <w:bookmarkStart w:id="130" w:name="_Toc142723984"/>
      <w:bookmarkStart w:id="131" w:name="_Toc137652773"/>
      <w:bookmarkStart w:id="132" w:name="_Toc136532708"/>
      <w:r w:rsidRPr="00B848A7">
        <w:rPr>
          <w:rFonts w:ascii="Times New Roman" w:eastAsiaTheme="majorEastAsia" w:hAnsi="Times New Roman"/>
          <w:b/>
          <w:bCs/>
          <w:color w:val="000000" w:themeColor="text1"/>
          <w:spacing w:val="-10"/>
          <w:sz w:val="24"/>
          <w:szCs w:val="24"/>
        </w:rPr>
        <w:t>Статья 33.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0"/>
      <w:bookmarkEnd w:id="131"/>
      <w:bookmarkEnd w:id="132"/>
    </w:p>
    <w:p w:rsidR="00B848A7" w:rsidRPr="00B848A7" w:rsidRDefault="00B848A7" w:rsidP="00B848A7">
      <w:pPr>
        <w:pStyle w:val="aff3"/>
        <w:widowControl/>
        <w:numPr>
          <w:ilvl w:val="1"/>
          <w:numId w:val="82"/>
        </w:numPr>
        <w:tabs>
          <w:tab w:val="left" w:pos="1134"/>
        </w:tabs>
        <w:spacing w:line="240" w:lineRule="auto"/>
        <w:ind w:left="0" w:firstLine="709"/>
        <w:contextualSpacing/>
      </w:pPr>
      <w:r w:rsidRPr="00B848A7">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B848A7" w:rsidRPr="00B848A7" w:rsidRDefault="00B848A7" w:rsidP="00B848A7">
      <w:pPr>
        <w:pStyle w:val="aff3"/>
        <w:widowControl/>
        <w:numPr>
          <w:ilvl w:val="1"/>
          <w:numId w:val="82"/>
        </w:numPr>
        <w:tabs>
          <w:tab w:val="left" w:pos="1134"/>
        </w:tabs>
        <w:spacing w:line="240" w:lineRule="auto"/>
        <w:ind w:left="0" w:firstLine="709"/>
        <w:contextualSpacing/>
      </w:pPr>
      <w:r w:rsidRPr="00B848A7">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48A7" w:rsidRPr="00B848A7" w:rsidRDefault="00B848A7" w:rsidP="00B848A7">
      <w:pPr>
        <w:pStyle w:val="aff3"/>
        <w:widowControl/>
        <w:numPr>
          <w:ilvl w:val="1"/>
          <w:numId w:val="82"/>
        </w:numPr>
        <w:tabs>
          <w:tab w:val="left" w:pos="1134"/>
        </w:tabs>
        <w:spacing w:line="240" w:lineRule="auto"/>
        <w:ind w:left="0" w:firstLine="709"/>
        <w:contextualSpacing/>
      </w:pPr>
      <w:r w:rsidRPr="00B848A7">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B848A7" w:rsidRPr="00B848A7" w:rsidRDefault="00B848A7" w:rsidP="00B848A7">
      <w:pPr>
        <w:pStyle w:val="aff3"/>
        <w:widowControl/>
        <w:numPr>
          <w:ilvl w:val="1"/>
          <w:numId w:val="82"/>
        </w:numPr>
        <w:tabs>
          <w:tab w:val="left" w:pos="1134"/>
        </w:tabs>
        <w:spacing w:line="240" w:lineRule="auto"/>
        <w:ind w:left="0" w:firstLine="709"/>
        <w:contextualSpacing/>
      </w:pPr>
      <w:r w:rsidRPr="00B848A7">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B848A7" w:rsidRPr="00B848A7" w:rsidRDefault="00B848A7" w:rsidP="00B848A7">
      <w:pPr>
        <w:pStyle w:val="aff3"/>
        <w:widowControl/>
        <w:numPr>
          <w:ilvl w:val="1"/>
          <w:numId w:val="82"/>
        </w:numPr>
        <w:tabs>
          <w:tab w:val="left" w:pos="1134"/>
        </w:tabs>
        <w:spacing w:line="240" w:lineRule="auto"/>
        <w:ind w:left="0" w:firstLine="709"/>
        <w:contextualSpacing/>
      </w:pPr>
      <w:r w:rsidRPr="00B848A7">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B848A7" w:rsidRPr="00B848A7" w:rsidRDefault="00B848A7" w:rsidP="00B848A7">
      <w:pPr>
        <w:pStyle w:val="aff3"/>
        <w:numPr>
          <w:ilvl w:val="1"/>
          <w:numId w:val="82"/>
        </w:numPr>
        <w:tabs>
          <w:tab w:val="left" w:pos="709"/>
          <w:tab w:val="left" w:pos="1134"/>
        </w:tabs>
        <w:spacing w:line="240" w:lineRule="auto"/>
        <w:ind w:left="0" w:firstLine="709"/>
      </w:pPr>
      <w:r w:rsidRPr="00B848A7">
        <w:t>Глава Большежуравского МО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B848A7" w:rsidRPr="00B848A7" w:rsidRDefault="00B848A7" w:rsidP="00B848A7">
      <w:pPr>
        <w:pStyle w:val="aff3"/>
        <w:numPr>
          <w:ilvl w:val="1"/>
          <w:numId w:val="82"/>
        </w:numPr>
        <w:tabs>
          <w:tab w:val="left" w:pos="851"/>
          <w:tab w:val="left" w:pos="993"/>
          <w:tab w:val="left" w:pos="1134"/>
          <w:tab w:val="left" w:pos="1276"/>
          <w:tab w:val="left" w:pos="1418"/>
        </w:tabs>
        <w:spacing w:line="240" w:lineRule="auto"/>
        <w:ind w:left="0" w:firstLine="709"/>
      </w:pPr>
      <w:r w:rsidRPr="00B848A7">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848A7" w:rsidRPr="00B848A7" w:rsidRDefault="00B848A7" w:rsidP="00B848A7">
      <w:pPr>
        <w:keepNext/>
        <w:keepLines/>
        <w:tabs>
          <w:tab w:val="left" w:pos="1134"/>
        </w:tabs>
        <w:spacing w:before="200"/>
        <w:ind w:firstLine="709"/>
        <w:outlineLvl w:val="2"/>
        <w:rPr>
          <w:rFonts w:ascii="Times New Roman" w:eastAsiaTheme="majorEastAsia" w:hAnsi="Times New Roman"/>
          <w:b/>
          <w:bCs/>
          <w:color w:val="000000" w:themeColor="text1"/>
          <w:spacing w:val="-10"/>
          <w:sz w:val="24"/>
          <w:szCs w:val="24"/>
        </w:rPr>
      </w:pPr>
      <w:bookmarkStart w:id="133" w:name="_Toc142723985"/>
      <w:bookmarkStart w:id="134" w:name="_Toc137652774"/>
      <w:bookmarkStart w:id="135" w:name="_Toc136532709"/>
      <w:r w:rsidRPr="00B848A7">
        <w:rPr>
          <w:rFonts w:ascii="Times New Roman" w:eastAsiaTheme="majorEastAsia" w:hAnsi="Times New Roman"/>
          <w:b/>
          <w:bCs/>
          <w:color w:val="000000" w:themeColor="text1"/>
          <w:spacing w:val="-10"/>
          <w:sz w:val="24"/>
          <w:szCs w:val="24"/>
        </w:rPr>
        <w:t>Статья 34. Публичные слушания по проектам генеральных планов поселений и по проекту правил землепользования и застройки</w:t>
      </w:r>
      <w:bookmarkEnd w:id="133"/>
      <w:bookmarkEnd w:id="134"/>
      <w:bookmarkEnd w:id="135"/>
    </w:p>
    <w:p w:rsidR="00B848A7" w:rsidRPr="00B848A7" w:rsidRDefault="00B848A7" w:rsidP="00B848A7">
      <w:pPr>
        <w:tabs>
          <w:tab w:val="left" w:pos="1134"/>
        </w:tabs>
        <w:spacing w:line="240" w:lineRule="auto"/>
        <w:ind w:firstLine="709"/>
        <w:rPr>
          <w:rFonts w:ascii="Times New Roman" w:hAnsi="Times New Roman"/>
          <w:sz w:val="24"/>
          <w:szCs w:val="24"/>
          <w:u w:val="single"/>
        </w:rPr>
      </w:pPr>
      <w:r w:rsidRPr="00B848A7">
        <w:rPr>
          <w:rFonts w:ascii="Times New Roman" w:hAnsi="Times New Roman"/>
          <w:sz w:val="24"/>
          <w:szCs w:val="24"/>
          <w:u w:val="single"/>
        </w:rPr>
        <w:t>Публичные слушания по проектам генеральных планов поселений:</w:t>
      </w:r>
    </w:p>
    <w:p w:rsidR="00B848A7" w:rsidRPr="00B848A7" w:rsidRDefault="00B848A7" w:rsidP="00B848A7">
      <w:pPr>
        <w:pStyle w:val="aff3"/>
        <w:numPr>
          <w:ilvl w:val="2"/>
          <w:numId w:val="70"/>
        </w:numPr>
        <w:tabs>
          <w:tab w:val="left" w:pos="993"/>
        </w:tabs>
        <w:spacing w:line="240" w:lineRule="auto"/>
        <w:ind w:left="0" w:firstLine="709"/>
      </w:pPr>
      <w:r w:rsidRPr="00B848A7">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B848A7" w:rsidRPr="00B848A7" w:rsidRDefault="00B848A7" w:rsidP="00B848A7">
      <w:pPr>
        <w:pStyle w:val="aff3"/>
        <w:numPr>
          <w:ilvl w:val="2"/>
          <w:numId w:val="70"/>
        </w:numPr>
        <w:tabs>
          <w:tab w:val="left" w:pos="993"/>
        </w:tabs>
        <w:spacing w:line="240" w:lineRule="auto"/>
        <w:ind w:left="0" w:firstLine="709"/>
      </w:pPr>
      <w:r w:rsidRPr="00B848A7">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B848A7" w:rsidRPr="00B848A7" w:rsidRDefault="00B848A7" w:rsidP="00B848A7">
      <w:pPr>
        <w:pStyle w:val="aff3"/>
        <w:numPr>
          <w:ilvl w:val="2"/>
          <w:numId w:val="70"/>
        </w:numPr>
        <w:tabs>
          <w:tab w:val="left" w:pos="993"/>
        </w:tabs>
        <w:spacing w:line="240" w:lineRule="auto"/>
        <w:ind w:left="0" w:firstLine="709"/>
      </w:pPr>
      <w:r w:rsidRPr="00B848A7">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B848A7" w:rsidRPr="00B848A7" w:rsidRDefault="00B848A7" w:rsidP="00B848A7">
      <w:pPr>
        <w:pStyle w:val="aff3"/>
        <w:numPr>
          <w:ilvl w:val="2"/>
          <w:numId w:val="70"/>
        </w:numPr>
        <w:tabs>
          <w:tab w:val="left" w:pos="993"/>
        </w:tabs>
        <w:spacing w:line="240" w:lineRule="auto"/>
        <w:ind w:left="0" w:firstLine="709"/>
      </w:pPr>
      <w:r w:rsidRPr="00B848A7">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B848A7" w:rsidRPr="00B848A7" w:rsidRDefault="00B848A7" w:rsidP="00B848A7">
      <w:pPr>
        <w:pStyle w:val="aff3"/>
        <w:numPr>
          <w:ilvl w:val="2"/>
          <w:numId w:val="70"/>
        </w:numPr>
        <w:tabs>
          <w:tab w:val="left" w:pos="993"/>
        </w:tabs>
        <w:spacing w:line="240" w:lineRule="auto"/>
        <w:ind w:left="0" w:firstLine="709"/>
      </w:pPr>
      <w:r w:rsidRPr="00B848A7">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B848A7" w:rsidRPr="00B848A7" w:rsidRDefault="00B848A7" w:rsidP="00B848A7">
      <w:pPr>
        <w:pStyle w:val="aff3"/>
        <w:numPr>
          <w:ilvl w:val="2"/>
          <w:numId w:val="70"/>
        </w:numPr>
        <w:tabs>
          <w:tab w:val="left" w:pos="993"/>
        </w:tabs>
        <w:spacing w:line="240" w:lineRule="auto"/>
        <w:ind w:left="0" w:firstLine="709"/>
      </w:pPr>
      <w:r w:rsidRPr="00B848A7">
        <w:t>Глава Большежуравского МО с учетом заключения о результатах публичных слушаний принимает решение:</w:t>
      </w:r>
    </w:p>
    <w:p w:rsidR="00B848A7" w:rsidRPr="00B848A7" w:rsidRDefault="00B848A7" w:rsidP="00B848A7">
      <w:pPr>
        <w:pStyle w:val="aff3"/>
        <w:numPr>
          <w:ilvl w:val="1"/>
          <w:numId w:val="83"/>
        </w:numPr>
        <w:tabs>
          <w:tab w:val="left" w:pos="993"/>
        </w:tabs>
        <w:spacing w:line="240" w:lineRule="auto"/>
        <w:ind w:left="0" w:firstLine="709"/>
      </w:pPr>
      <w:r w:rsidRPr="00B848A7">
        <w:t>согласие с проектом генерального плана и направление его в представительный орган муниципального образования;</w:t>
      </w:r>
    </w:p>
    <w:p w:rsidR="00B848A7" w:rsidRPr="00B848A7" w:rsidRDefault="00B848A7" w:rsidP="00B848A7">
      <w:pPr>
        <w:pStyle w:val="aff3"/>
        <w:numPr>
          <w:ilvl w:val="1"/>
          <w:numId w:val="83"/>
        </w:numPr>
        <w:tabs>
          <w:tab w:val="left" w:pos="993"/>
        </w:tabs>
        <w:spacing w:line="240" w:lineRule="auto"/>
        <w:ind w:left="0" w:firstLine="709"/>
      </w:pPr>
      <w:r w:rsidRPr="00B848A7">
        <w:t>об отклонении проекта генерального плана и о направлении на доработку.</w:t>
      </w:r>
    </w:p>
    <w:p w:rsidR="00B848A7" w:rsidRPr="00B848A7" w:rsidRDefault="00B848A7" w:rsidP="00B848A7">
      <w:pPr>
        <w:tabs>
          <w:tab w:val="left" w:pos="1134"/>
        </w:tabs>
        <w:ind w:firstLine="709"/>
        <w:rPr>
          <w:rFonts w:ascii="Times New Roman" w:hAnsi="Times New Roman"/>
          <w:sz w:val="24"/>
          <w:szCs w:val="24"/>
          <w:u w:val="single"/>
        </w:rPr>
      </w:pPr>
      <w:r w:rsidRPr="00B848A7">
        <w:rPr>
          <w:rFonts w:ascii="Times New Roman" w:hAnsi="Times New Roman"/>
          <w:sz w:val="24"/>
          <w:szCs w:val="24"/>
          <w:u w:val="single"/>
        </w:rPr>
        <w:t>Публичные слушания по проекту правил землепользования и застройки:</w:t>
      </w:r>
    </w:p>
    <w:p w:rsidR="00B848A7" w:rsidRPr="00B848A7" w:rsidRDefault="00B848A7" w:rsidP="00B848A7">
      <w:pPr>
        <w:pStyle w:val="aff3"/>
        <w:numPr>
          <w:ilvl w:val="2"/>
          <w:numId w:val="84"/>
        </w:numPr>
        <w:tabs>
          <w:tab w:val="left" w:pos="993"/>
        </w:tabs>
        <w:spacing w:line="240" w:lineRule="auto"/>
        <w:ind w:left="0" w:firstLine="709"/>
      </w:pPr>
      <w:r w:rsidRPr="00B848A7">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w:t>
      </w:r>
      <w:r w:rsidRPr="00B848A7">
        <w:lastRenderedPageBreak/>
        <w:t>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B848A7" w:rsidRPr="00B848A7" w:rsidRDefault="00B848A7" w:rsidP="00B848A7">
      <w:pPr>
        <w:pStyle w:val="aff3"/>
        <w:numPr>
          <w:ilvl w:val="2"/>
          <w:numId w:val="84"/>
        </w:numPr>
        <w:tabs>
          <w:tab w:val="left" w:pos="993"/>
        </w:tabs>
        <w:spacing w:line="240" w:lineRule="auto"/>
        <w:ind w:left="0" w:firstLine="709"/>
      </w:pPr>
      <w:r w:rsidRPr="00B848A7">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Большежуравского МО.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848A7" w:rsidRPr="00B848A7" w:rsidRDefault="00B848A7" w:rsidP="00B848A7">
      <w:pPr>
        <w:pStyle w:val="aff3"/>
        <w:widowControl/>
        <w:numPr>
          <w:ilvl w:val="2"/>
          <w:numId w:val="84"/>
        </w:numPr>
        <w:tabs>
          <w:tab w:val="left" w:pos="993"/>
        </w:tabs>
        <w:spacing w:line="240" w:lineRule="auto"/>
        <w:ind w:left="0" w:firstLine="709"/>
      </w:pPr>
      <w:r w:rsidRPr="00B848A7">
        <w:t>Глава Большежуравского МО в течени</w:t>
      </w:r>
      <w:proofErr w:type="gramStart"/>
      <w:r w:rsidRPr="00B848A7">
        <w:t>и</w:t>
      </w:r>
      <w:proofErr w:type="gramEnd"/>
      <w:r w:rsidRPr="00B848A7">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B848A7" w:rsidRPr="00B848A7" w:rsidRDefault="00B848A7" w:rsidP="00B848A7">
      <w:pPr>
        <w:shd w:val="clear" w:color="auto" w:fill="FFFFFF"/>
        <w:spacing w:line="240" w:lineRule="auto"/>
        <w:ind w:firstLine="709"/>
        <w:outlineLvl w:val="1"/>
        <w:rPr>
          <w:rFonts w:ascii="Times New Roman" w:hAnsi="Times New Roman"/>
          <w:b/>
          <w:bCs/>
          <w:sz w:val="24"/>
          <w:szCs w:val="24"/>
        </w:rPr>
      </w:pPr>
      <w:bookmarkStart w:id="136" w:name="_Toc142723986"/>
      <w:bookmarkStart w:id="137" w:name="_Toc137652775"/>
      <w:r w:rsidRPr="00B848A7">
        <w:rPr>
          <w:rFonts w:ascii="Times New Roman" w:hAnsi="Times New Roman"/>
          <w:b/>
          <w:bCs/>
          <w:sz w:val="24"/>
          <w:szCs w:val="24"/>
        </w:rPr>
        <w:t>Глава 9. Положение об изъятии, резервировании земельных участков для государственных или муниципальных нужд, установлении публичных сервитутов</w:t>
      </w:r>
      <w:bookmarkEnd w:id="136"/>
      <w:bookmarkEnd w:id="137"/>
    </w:p>
    <w:p w:rsidR="00B848A7" w:rsidRPr="00B848A7" w:rsidRDefault="00B848A7" w:rsidP="00023AAE">
      <w:pPr>
        <w:tabs>
          <w:tab w:val="left" w:pos="1995"/>
        </w:tabs>
        <w:spacing w:line="240" w:lineRule="auto"/>
        <w:rPr>
          <w:rFonts w:ascii="Times New Roman" w:hAnsi="Times New Roman"/>
          <w:b/>
          <w:bCs/>
          <w:sz w:val="24"/>
          <w:szCs w:val="24"/>
        </w:rPr>
      </w:pPr>
      <w:r w:rsidRPr="00B848A7">
        <w:rPr>
          <w:rFonts w:ascii="Times New Roman" w:hAnsi="Times New Roman"/>
          <w:sz w:val="24"/>
          <w:szCs w:val="24"/>
        </w:rPr>
        <w:tab/>
      </w:r>
      <w:bookmarkStart w:id="138" w:name="_Toc142723987"/>
      <w:bookmarkStart w:id="139" w:name="_Toc137652776"/>
      <w:r w:rsidRPr="00B848A7">
        <w:rPr>
          <w:rFonts w:ascii="Times New Roman" w:hAnsi="Times New Roman"/>
          <w:b/>
          <w:bCs/>
          <w:sz w:val="24"/>
          <w:szCs w:val="24"/>
        </w:rPr>
        <w:t>Статья 35. Основания, условия и принципы организации порядка изъятия</w:t>
      </w:r>
      <w:bookmarkStart w:id="140" w:name="__RefHeading___Toc466297590"/>
      <w:bookmarkEnd w:id="140"/>
      <w:r w:rsidR="00456812">
        <w:rPr>
          <w:rFonts w:ascii="Times New Roman" w:hAnsi="Times New Roman"/>
          <w:b/>
          <w:bCs/>
          <w:sz w:val="24"/>
          <w:szCs w:val="24"/>
        </w:rPr>
        <w:t xml:space="preserve"> </w:t>
      </w:r>
      <w:r w:rsidRPr="00B848A7">
        <w:rPr>
          <w:rFonts w:ascii="Times New Roman" w:hAnsi="Times New Roman"/>
          <w:b/>
          <w:bCs/>
          <w:sz w:val="24"/>
          <w:szCs w:val="24"/>
        </w:rPr>
        <w:t>земельных участков, иных объектов недвижимости для реализации</w:t>
      </w:r>
      <w:bookmarkStart w:id="141" w:name="__RefHeading___Toc466297591"/>
      <w:bookmarkEnd w:id="141"/>
      <w:r w:rsidR="00456812">
        <w:rPr>
          <w:rFonts w:ascii="Times New Roman" w:hAnsi="Times New Roman"/>
          <w:b/>
          <w:bCs/>
          <w:sz w:val="24"/>
          <w:szCs w:val="24"/>
        </w:rPr>
        <w:t xml:space="preserve"> </w:t>
      </w:r>
      <w:r w:rsidRPr="00B848A7">
        <w:rPr>
          <w:rFonts w:ascii="Times New Roman" w:hAnsi="Times New Roman"/>
          <w:b/>
          <w:bCs/>
          <w:sz w:val="24"/>
          <w:szCs w:val="24"/>
        </w:rPr>
        <w:t>государственных, муниципальных нужд</w:t>
      </w:r>
      <w:bookmarkEnd w:id="138"/>
      <w:bookmarkEnd w:id="139"/>
    </w:p>
    <w:p w:rsidR="00B848A7" w:rsidRPr="00B848A7" w:rsidRDefault="00B848A7" w:rsidP="00B848A7">
      <w:pPr>
        <w:numPr>
          <w:ilvl w:val="0"/>
          <w:numId w:val="85"/>
        </w:numPr>
        <w:tabs>
          <w:tab w:val="left" w:pos="1134"/>
        </w:tabs>
        <w:autoSpaceDN w:val="0"/>
        <w:spacing w:after="0" w:line="240" w:lineRule="auto"/>
        <w:ind w:left="0" w:firstLine="709"/>
        <w:jc w:val="both"/>
        <w:rPr>
          <w:rFonts w:ascii="Times New Roman" w:eastAsia="SimSun" w:hAnsi="Times New Roman"/>
          <w:sz w:val="24"/>
          <w:szCs w:val="24"/>
        </w:rPr>
      </w:pPr>
      <w:r w:rsidRPr="00B848A7">
        <w:rPr>
          <w:rFonts w:ascii="Times New Roman" w:eastAsia="SimSun" w:hAnsi="Times New Roman"/>
          <w:sz w:val="24"/>
          <w:szCs w:val="24"/>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B848A7">
        <w:rPr>
          <w:rFonts w:ascii="Times New Roman" w:eastAsia="SimSun" w:hAnsi="Times New Roman"/>
          <w:bCs/>
          <w:sz w:val="24"/>
          <w:szCs w:val="24"/>
        </w:rPr>
        <w:t>законом Саратовской области от 09.10.2006 № 96-ЗСО «О регулировании градостроительной деятельности в Саратовской области»</w:t>
      </w:r>
      <w:r w:rsidRPr="00B848A7">
        <w:rPr>
          <w:rFonts w:ascii="Times New Roman" w:eastAsia="SimSun" w:hAnsi="Times New Roman"/>
          <w:sz w:val="24"/>
          <w:szCs w:val="24"/>
        </w:rPr>
        <w:t>, настоящими Правилами и принимаемыми в соответствии с ними муниципальными правовыми актами.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B848A7">
        <w:rPr>
          <w:rFonts w:ascii="Times New Roman" w:eastAsiaTheme="minorHAnsi" w:hAnsi="Times New Roman"/>
          <w:sz w:val="24"/>
          <w:szCs w:val="24"/>
          <w:lang w:eastAsia="en-US"/>
        </w:rPr>
        <w:t>с</w:t>
      </w:r>
      <w:proofErr w:type="gramEnd"/>
      <w:r w:rsidRPr="00B848A7">
        <w:rPr>
          <w:rFonts w:ascii="Times New Roman" w:eastAsiaTheme="minorHAnsi" w:hAnsi="Times New Roman"/>
          <w:sz w:val="24"/>
          <w:szCs w:val="24"/>
          <w:lang w:eastAsia="en-US"/>
        </w:rPr>
        <w:t>:</w:t>
      </w:r>
    </w:p>
    <w:p w:rsidR="00B848A7" w:rsidRPr="00B848A7" w:rsidRDefault="00B848A7" w:rsidP="00B848A7">
      <w:pPr>
        <w:numPr>
          <w:ilvl w:val="1"/>
          <w:numId w:val="8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выполнением международных договоров Российской Федерации;</w:t>
      </w:r>
    </w:p>
    <w:p w:rsidR="00B848A7" w:rsidRPr="00B848A7" w:rsidRDefault="00B848A7" w:rsidP="00B848A7">
      <w:pPr>
        <w:numPr>
          <w:ilvl w:val="1"/>
          <w:numId w:val="8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объекты федеральных энергетических систем и объекты энергетических систем регионального значения;</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объекты использования атомной энергии;</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объекты, обеспечивающие космическую деятельность;</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линейные объекты федерального и регионального значения, обеспечивающие деятельность субъектов естественных монополий;</w:t>
      </w:r>
    </w:p>
    <w:p w:rsidR="00B848A7" w:rsidRPr="00B848A7" w:rsidRDefault="00456812"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объекты систем </w:t>
      </w:r>
      <w:proofErr w:type="spellStart"/>
      <w:r>
        <w:rPr>
          <w:rFonts w:ascii="Times New Roman" w:eastAsiaTheme="minorHAnsi" w:hAnsi="Times New Roman"/>
          <w:sz w:val="24"/>
          <w:szCs w:val="24"/>
          <w:lang w:eastAsia="en-US"/>
        </w:rPr>
        <w:t>электро</w:t>
      </w:r>
      <w:proofErr w:type="spellEnd"/>
      <w:r>
        <w:rPr>
          <w:rFonts w:ascii="Times New Roman" w:eastAsiaTheme="minorHAnsi" w:hAnsi="Times New Roman"/>
          <w:sz w:val="24"/>
          <w:szCs w:val="24"/>
          <w:lang w:eastAsia="en-US"/>
        </w:rPr>
        <w:t xml:space="preserve">, </w:t>
      </w:r>
      <w:r w:rsidR="00B848A7" w:rsidRPr="00B848A7">
        <w:rPr>
          <w:rFonts w:ascii="Times New Roman" w:eastAsiaTheme="minorHAnsi" w:hAnsi="Times New Roman"/>
          <w:sz w:val="24"/>
          <w:szCs w:val="24"/>
          <w:lang w:eastAsia="en-US"/>
        </w:rPr>
        <w:t>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848A7" w:rsidRPr="00B848A7" w:rsidRDefault="00B848A7" w:rsidP="00B848A7">
      <w:pPr>
        <w:numPr>
          <w:ilvl w:val="0"/>
          <w:numId w:val="8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lastRenderedPageBreak/>
        <w:t>автомобильные дороги федерального, регионального или межмуниципального, местного значения;</w:t>
      </w:r>
    </w:p>
    <w:p w:rsidR="00B848A7" w:rsidRPr="00B848A7" w:rsidRDefault="00B848A7" w:rsidP="00B848A7">
      <w:pPr>
        <w:numPr>
          <w:ilvl w:val="1"/>
          <w:numId w:val="8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иными основаниями, предусмотренными федеральными законами.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848A7" w:rsidRPr="00B848A7" w:rsidRDefault="00B848A7" w:rsidP="00B848A7">
      <w:pPr>
        <w:numPr>
          <w:ilvl w:val="0"/>
          <w:numId w:val="8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848A7" w:rsidRPr="00B848A7" w:rsidRDefault="00B848A7" w:rsidP="00B848A7">
      <w:pPr>
        <w:numPr>
          <w:ilvl w:val="0"/>
          <w:numId w:val="8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утвержденными проектами планировки территории.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848A7" w:rsidRPr="00B848A7" w:rsidRDefault="00B848A7" w:rsidP="00B848A7">
      <w:pPr>
        <w:widowControl w:val="0"/>
        <w:numPr>
          <w:ilvl w:val="0"/>
          <w:numId w:val="8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B848A7" w:rsidRPr="00B848A7" w:rsidRDefault="00B848A7" w:rsidP="00B848A7">
      <w:pPr>
        <w:widowControl w:val="0"/>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B848A7" w:rsidRPr="00B848A7" w:rsidRDefault="00B848A7" w:rsidP="00B848A7">
      <w:pPr>
        <w:widowControl w:val="0"/>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B848A7" w:rsidRPr="00B848A7" w:rsidRDefault="00B848A7" w:rsidP="00B848A7">
      <w:pPr>
        <w:widowControl w:val="0"/>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B848A7" w:rsidRPr="00B848A7" w:rsidRDefault="00B848A7" w:rsidP="00B848A7">
      <w:pPr>
        <w:widowControl w:val="0"/>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 которыми заключены договоры о комплексном развитии территории в соответствии с Градостроительным кодексом Российской Федерации.</w:t>
      </w:r>
    </w:p>
    <w:p w:rsidR="00B848A7" w:rsidRPr="00B848A7" w:rsidRDefault="00B848A7" w:rsidP="00B848A7">
      <w:pPr>
        <w:widowControl w:val="0"/>
        <w:numPr>
          <w:ilvl w:val="0"/>
          <w:numId w:val="8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В ходатайстве об изъятии должна быть указана цель изъятия земельного участка для государственных или муниципальных нужд. </w:t>
      </w:r>
    </w:p>
    <w:p w:rsidR="00B848A7" w:rsidRPr="00B848A7" w:rsidRDefault="00B848A7" w:rsidP="00B848A7">
      <w:pPr>
        <w:widowControl w:val="0"/>
        <w:numPr>
          <w:ilvl w:val="0"/>
          <w:numId w:val="8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Ходатайство об изъятии может быть подано в отношении одного или нескольких земельных участков.</w:t>
      </w:r>
    </w:p>
    <w:p w:rsidR="00B848A7" w:rsidRPr="00B848A7" w:rsidRDefault="00B848A7" w:rsidP="00B848A7">
      <w:pPr>
        <w:widowControl w:val="0"/>
        <w:numPr>
          <w:ilvl w:val="0"/>
          <w:numId w:val="8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B848A7" w:rsidRPr="00B848A7" w:rsidRDefault="00B848A7" w:rsidP="00B848A7">
      <w:pPr>
        <w:widowControl w:val="0"/>
        <w:numPr>
          <w:ilvl w:val="0"/>
          <w:numId w:val="8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об изъятии действует в течение трех лет со дня его принятия.</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B848A7">
        <w:rPr>
          <w:rFonts w:ascii="Times New Roman" w:eastAsiaTheme="minorHAnsi" w:hAnsi="Times New Roman"/>
          <w:sz w:val="24"/>
          <w:szCs w:val="24"/>
          <w:lang w:eastAsia="en-US"/>
        </w:rPr>
        <w:t>решении</w:t>
      </w:r>
      <w:proofErr w:type="gramEnd"/>
      <w:r w:rsidRPr="00B848A7">
        <w:rPr>
          <w:rFonts w:ascii="Times New Roman" w:eastAsiaTheme="minorHAnsi" w:hAnsi="Times New Roman"/>
          <w:sz w:val="24"/>
          <w:szCs w:val="24"/>
          <w:lang w:eastAsia="en-US"/>
        </w:rPr>
        <w:t xml:space="preserve"> об изъятии.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Проект соглашения об изъятии недвижимости направляется заказным письмом с уведомлением о вручении.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lastRenderedPageBreak/>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В случае</w:t>
      </w:r>
      <w:proofErr w:type="gramStart"/>
      <w:r w:rsidRPr="00B848A7">
        <w:rPr>
          <w:rFonts w:ascii="Times New Roman" w:hAnsi="Times New Roman"/>
          <w:sz w:val="24"/>
          <w:szCs w:val="24"/>
        </w:rPr>
        <w:t>,</w:t>
      </w:r>
      <w:proofErr w:type="gramEnd"/>
      <w:r w:rsidRPr="00B848A7">
        <w:rPr>
          <w:rFonts w:ascii="Times New Roman" w:hAnsi="Times New Roman"/>
          <w:sz w:val="24"/>
          <w:szCs w:val="24"/>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848A7" w:rsidRPr="00B848A7" w:rsidRDefault="00B848A7" w:rsidP="00B848A7">
      <w:pPr>
        <w:numPr>
          <w:ilvl w:val="0"/>
          <w:numId w:val="85"/>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142" w:name="_Toc142723988"/>
      <w:bookmarkStart w:id="143" w:name="_Toc137652777"/>
      <w:r w:rsidRPr="00B848A7">
        <w:rPr>
          <w:rFonts w:ascii="Times New Roman" w:hAnsi="Times New Roman"/>
          <w:b/>
          <w:bCs/>
          <w:sz w:val="24"/>
          <w:szCs w:val="24"/>
        </w:rPr>
        <w:t>Статья 36. Условия принятия решений о резервировании земельных участков для реализации государственных, муниципальных нужд</w:t>
      </w:r>
      <w:bookmarkEnd w:id="142"/>
      <w:bookmarkEnd w:id="143"/>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Порядок резервирования земельных участков для реализации</w:t>
      </w:r>
      <w:r w:rsidRPr="00B848A7">
        <w:rPr>
          <w:rFonts w:ascii="Times New Roman" w:hAnsi="Times New Roman"/>
          <w:sz w:val="24"/>
          <w:szCs w:val="24"/>
        </w:rPr>
        <w:br/>
        <w:t>государственных и муниципальных нужд определяется земельным</w:t>
      </w:r>
      <w:r w:rsidRPr="00B848A7">
        <w:rPr>
          <w:rFonts w:ascii="Times New Roman" w:hAnsi="Times New Roman"/>
          <w:sz w:val="24"/>
          <w:szCs w:val="24"/>
        </w:rPr>
        <w:br/>
        <w:t>законодательством.</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Порядок подготовки оснований для принятия решений о резервировании</w:t>
      </w:r>
      <w:r w:rsidRPr="00B848A7">
        <w:rPr>
          <w:rFonts w:ascii="Times New Roman" w:hAnsi="Times New Roman"/>
          <w:sz w:val="24"/>
          <w:szCs w:val="24"/>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Аркадакского МР.</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B848A7" w:rsidRPr="00B848A7" w:rsidRDefault="00B848A7" w:rsidP="00B848A7">
      <w:pPr>
        <w:numPr>
          <w:ilvl w:val="0"/>
          <w:numId w:val="9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документация по планировке территории;</w:t>
      </w:r>
    </w:p>
    <w:p w:rsidR="00B848A7" w:rsidRPr="00B848A7" w:rsidRDefault="00B848A7" w:rsidP="00B848A7">
      <w:pPr>
        <w:numPr>
          <w:ilvl w:val="0"/>
          <w:numId w:val="9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B848A7" w:rsidRPr="00B848A7" w:rsidRDefault="00B848A7" w:rsidP="00B848A7">
      <w:pPr>
        <w:numPr>
          <w:ilvl w:val="0"/>
          <w:numId w:val="9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8" w:history="1">
        <w:r w:rsidRPr="00456812">
          <w:rPr>
            <w:rStyle w:val="a9"/>
            <w:rFonts w:ascii="Times New Roman" w:hAnsi="Times New Roman"/>
            <w:color w:val="auto"/>
            <w:sz w:val="24"/>
            <w:szCs w:val="24"/>
          </w:rPr>
          <w:t>порядке</w:t>
        </w:r>
      </w:hyperlink>
      <w:r w:rsidRPr="00B848A7">
        <w:rPr>
          <w:rFonts w:ascii="Times New Roman" w:hAnsi="Times New Roman"/>
          <w:sz w:val="24"/>
          <w:szCs w:val="24"/>
        </w:rPr>
        <w:t>.</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Указанная документация подготавливается и утверждается в порядке, определенном градостроительным законодательством.</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sz w:val="24"/>
          <w:szCs w:val="24"/>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 резервировании земель должно содержать:</w:t>
      </w:r>
    </w:p>
    <w:p w:rsidR="00B848A7" w:rsidRPr="00B848A7" w:rsidRDefault="00B848A7" w:rsidP="00B848A7">
      <w:pPr>
        <w:numPr>
          <w:ilvl w:val="0"/>
          <w:numId w:val="9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цели и сроки резервирования земель;</w:t>
      </w:r>
    </w:p>
    <w:p w:rsidR="00B848A7" w:rsidRPr="00B848A7" w:rsidRDefault="00B848A7" w:rsidP="00B848A7">
      <w:pPr>
        <w:numPr>
          <w:ilvl w:val="0"/>
          <w:numId w:val="9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реквизиты документов, в соответствии с которыми осуществляется резервирование земель;</w:t>
      </w:r>
    </w:p>
    <w:p w:rsidR="00B848A7" w:rsidRPr="00B848A7" w:rsidRDefault="00B848A7" w:rsidP="00B848A7">
      <w:pPr>
        <w:numPr>
          <w:ilvl w:val="0"/>
          <w:numId w:val="9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ограничения прав на зарезервированные земельные участки, устанавливаемые в соответствии с Земельным </w:t>
      </w:r>
      <w:hyperlink r:id="rId19" w:history="1">
        <w:r w:rsidRPr="00456812">
          <w:rPr>
            <w:rStyle w:val="a9"/>
            <w:rFonts w:ascii="Times New Roman" w:hAnsi="Times New Roman"/>
            <w:color w:val="auto"/>
            <w:sz w:val="24"/>
            <w:szCs w:val="24"/>
          </w:rPr>
          <w:t>кодексом</w:t>
        </w:r>
      </w:hyperlink>
      <w:r w:rsidRPr="00B848A7">
        <w:rPr>
          <w:rFonts w:ascii="Times New Roman" w:hAnsi="Times New Roman"/>
          <w:sz w:val="24"/>
          <w:szCs w:val="24"/>
        </w:rPr>
        <w:t xml:space="preserve"> Российской Федерации и другими федеральными законами, необходимые для достижения целей резервирования земель.</w:t>
      </w:r>
    </w:p>
    <w:p w:rsidR="00B848A7" w:rsidRPr="00B848A7" w:rsidRDefault="00B848A7" w:rsidP="00B848A7">
      <w:pPr>
        <w:widowControl w:val="0"/>
        <w:numPr>
          <w:ilvl w:val="0"/>
          <w:numId w:val="90"/>
        </w:numPr>
        <w:tabs>
          <w:tab w:val="left" w:pos="1134"/>
        </w:tabs>
        <w:autoSpaceDE w:val="0"/>
        <w:autoSpaceDN w:val="0"/>
        <w:adjustRightInd w:val="0"/>
        <w:spacing w:after="0" w:line="360" w:lineRule="atLeast"/>
        <w:ind w:left="0" w:firstLine="709"/>
        <w:jc w:val="both"/>
        <w:rPr>
          <w:rFonts w:ascii="Times New Roman" w:hAnsi="Times New Roman"/>
          <w:sz w:val="24"/>
          <w:szCs w:val="24"/>
        </w:rPr>
      </w:pPr>
      <w:r w:rsidRPr="00B848A7">
        <w:rPr>
          <w:rFonts w:ascii="Times New Roman" w:hAnsi="Times New Roman"/>
          <w:sz w:val="24"/>
          <w:szCs w:val="24"/>
        </w:rPr>
        <w:t xml:space="preserve">К решению о резервировании земель прилагается перечень координат характерных </w:t>
      </w:r>
      <w:r w:rsidRPr="00B848A7">
        <w:rPr>
          <w:rFonts w:ascii="Times New Roman" w:hAnsi="Times New Roman"/>
          <w:sz w:val="24"/>
          <w:szCs w:val="24"/>
        </w:rPr>
        <w:lastRenderedPageBreak/>
        <w:t xml:space="preserve">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B848A7" w:rsidRPr="00B848A7" w:rsidRDefault="00B848A7" w:rsidP="00B848A7">
      <w:pPr>
        <w:numPr>
          <w:ilvl w:val="0"/>
          <w:numId w:val="9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144" w:name="_Toc142723989"/>
      <w:bookmarkStart w:id="145" w:name="_Toc137652778"/>
      <w:r w:rsidRPr="00B848A7">
        <w:rPr>
          <w:rFonts w:ascii="Times New Roman" w:hAnsi="Times New Roman"/>
          <w:b/>
          <w:bCs/>
          <w:sz w:val="24"/>
          <w:szCs w:val="24"/>
        </w:rPr>
        <w:t>Статья 37. Условия установления публичных сервитутов</w:t>
      </w:r>
      <w:bookmarkEnd w:id="144"/>
      <w:bookmarkEnd w:id="145"/>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sz w:val="24"/>
          <w:szCs w:val="24"/>
          <w:lang w:eastAsia="ar-SA"/>
        </w:rPr>
      </w:pPr>
      <w:r w:rsidRPr="00B848A7">
        <w:rPr>
          <w:rFonts w:ascii="Times New Roman" w:hAnsi="Times New Roman"/>
          <w:sz w:val="24"/>
          <w:szCs w:val="24"/>
          <w:lang w:eastAsia="ar-SA"/>
        </w:rPr>
        <w:t>Администрация Аркадакского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sz w:val="24"/>
          <w:szCs w:val="24"/>
          <w:lang w:eastAsia="ar-SA"/>
        </w:rPr>
      </w:pPr>
      <w:r w:rsidRPr="00B848A7">
        <w:rPr>
          <w:rFonts w:ascii="Times New Roman" w:hAnsi="Times New Roman"/>
          <w:sz w:val="24"/>
          <w:szCs w:val="24"/>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sz w:val="24"/>
          <w:szCs w:val="24"/>
          <w:lang w:eastAsia="ar-SA"/>
        </w:rPr>
      </w:pPr>
      <w:r w:rsidRPr="00B848A7">
        <w:rPr>
          <w:rFonts w:ascii="Times New Roman" w:eastAsia="Calibri" w:hAnsi="Times New Roman"/>
          <w:sz w:val="24"/>
          <w:szCs w:val="24"/>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sz w:val="24"/>
          <w:szCs w:val="24"/>
          <w:lang w:eastAsia="ar-SA"/>
        </w:rPr>
      </w:pPr>
      <w:r w:rsidRPr="00B848A7">
        <w:rPr>
          <w:rFonts w:ascii="Times New Roman" w:eastAsiaTheme="minorHAnsi" w:hAnsi="Times New Roman"/>
          <w:sz w:val="24"/>
          <w:szCs w:val="24"/>
          <w:lang w:eastAsia="en-US"/>
        </w:rPr>
        <w:t>Установление публичного сервитута осуществляется независимо от формы собственности на земельный участок.</w:t>
      </w:r>
    </w:p>
    <w:p w:rsidR="00B848A7" w:rsidRPr="00B848A7" w:rsidRDefault="00B848A7" w:rsidP="00B848A7">
      <w:pPr>
        <w:numPr>
          <w:ilvl w:val="0"/>
          <w:numId w:val="93"/>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eastAsiaTheme="minorHAnsi" w:hAnsi="Times New Roman"/>
          <w:sz w:val="24"/>
          <w:szCs w:val="24"/>
          <w:lang w:eastAsia="en-US"/>
        </w:rPr>
        <w:t>Публичный сервитут может быть установлен в отношении одного или нескольких земельных участков и (или) земель.</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848A7" w:rsidRPr="00B848A7" w:rsidRDefault="00B848A7" w:rsidP="00B848A7">
      <w:pPr>
        <w:widowControl w:val="0"/>
        <w:numPr>
          <w:ilvl w:val="0"/>
          <w:numId w:val="9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hAnsi="Times New Roman"/>
          <w:sz w:val="24"/>
          <w:szCs w:val="24"/>
        </w:rPr>
        <w:t>Публичный сервитут может устанавливаться для:</w:t>
      </w:r>
    </w:p>
    <w:p w:rsidR="00B848A7" w:rsidRPr="00B848A7" w:rsidRDefault="00B848A7" w:rsidP="00B848A7">
      <w:pPr>
        <w:numPr>
          <w:ilvl w:val="0"/>
          <w:numId w:val="94"/>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проведения дренажных и мелиоративных работ на земельном участке;</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забора (изъятия) водных ресурсов из водных объектов и водопоя;</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прогона сельскохозяйственных животных через земельный участок;</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848A7" w:rsidRPr="00B848A7" w:rsidRDefault="00B848A7" w:rsidP="00B848A7">
      <w:pPr>
        <w:numPr>
          <w:ilvl w:val="0"/>
          <w:numId w:val="9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использования земельного участка в целях охоты, рыболовства, аквакультуры (рыбоводства).</w:t>
      </w:r>
    </w:p>
    <w:p w:rsidR="00B848A7" w:rsidRPr="00B848A7" w:rsidRDefault="00B848A7" w:rsidP="00B848A7">
      <w:pPr>
        <w:pStyle w:val="aff3"/>
        <w:widowControl/>
        <w:numPr>
          <w:ilvl w:val="0"/>
          <w:numId w:val="93"/>
        </w:numPr>
        <w:tabs>
          <w:tab w:val="left" w:pos="1134"/>
        </w:tabs>
        <w:spacing w:line="240" w:lineRule="auto"/>
        <w:ind w:left="0" w:firstLine="709"/>
      </w:pPr>
      <w:r w:rsidRPr="00B848A7">
        <w:t>Публичный сервитут устанавливается для использования земельных участков в следующих целях:</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w:t>
      </w:r>
      <w:r w:rsidR="00456812">
        <w:rPr>
          <w:rFonts w:ascii="Times New Roman" w:eastAsiaTheme="minorHAnsi" w:hAnsi="Times New Roman"/>
          <w:sz w:val="24"/>
          <w:szCs w:val="24"/>
          <w:lang w:eastAsia="en-US"/>
        </w:rPr>
        <w:t>бходимы для организации электро</w:t>
      </w:r>
      <w:r w:rsidR="00023AAE">
        <w:rPr>
          <w:rFonts w:ascii="Times New Roman" w:eastAsiaTheme="minorHAnsi" w:hAnsi="Times New Roman"/>
          <w:sz w:val="24"/>
          <w:szCs w:val="24"/>
          <w:lang w:eastAsia="en-US"/>
        </w:rPr>
        <w:t xml:space="preserve"> </w:t>
      </w:r>
      <w:r w:rsidR="00456812">
        <w:rPr>
          <w:rFonts w:ascii="Times New Roman" w:eastAsiaTheme="minorHAnsi" w:hAnsi="Times New Roman"/>
          <w:sz w:val="24"/>
          <w:szCs w:val="24"/>
          <w:lang w:eastAsia="en-US"/>
        </w:rPr>
        <w:t>-</w:t>
      </w:r>
      <w:r w:rsidRPr="00B848A7">
        <w:rPr>
          <w:rFonts w:ascii="Times New Roman" w:eastAsiaTheme="minorHAnsi" w:hAnsi="Times New Roman"/>
          <w:sz w:val="24"/>
          <w:szCs w:val="24"/>
          <w:lang w:eastAsia="en-US"/>
        </w:rPr>
        <w:t xml:space="preserve">, газо-, тепло-, водоснабжения населения и водоотведения, </w:t>
      </w:r>
      <w:r w:rsidRPr="00B848A7">
        <w:rPr>
          <w:rFonts w:ascii="Times New Roman" w:eastAsiaTheme="minorHAnsi" w:hAnsi="Times New Roman"/>
          <w:sz w:val="24"/>
          <w:szCs w:val="24"/>
          <w:lang w:eastAsia="en-US"/>
        </w:rPr>
        <w:lastRenderedPageBreak/>
        <w:t>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B848A7">
        <w:rPr>
          <w:rFonts w:ascii="Times New Roman" w:hAnsi="Times New Roman"/>
          <w:sz w:val="24"/>
          <w:szCs w:val="24"/>
        </w:rPr>
        <w:t>;</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складирование строительных и иных материалов, размещение временных или </w:t>
      </w:r>
      <w:hyperlink r:id="rId20" w:history="1">
        <w:r w:rsidRPr="00B848A7">
          <w:rPr>
            <w:rStyle w:val="a9"/>
            <w:rFonts w:ascii="Times New Roman" w:hAnsi="Times New Roman"/>
            <w:color w:val="000000" w:themeColor="text1"/>
            <w:sz w:val="24"/>
            <w:szCs w:val="24"/>
          </w:rPr>
          <w:t>вспомогательных</w:t>
        </w:r>
      </w:hyperlink>
      <w:r w:rsidRPr="00B848A7">
        <w:rPr>
          <w:rFonts w:ascii="Times New Roman" w:hAnsi="Times New Roman"/>
          <w:color w:val="000000" w:themeColor="text1"/>
          <w:sz w:val="24"/>
          <w:szCs w:val="24"/>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sz w:val="24"/>
          <w:szCs w:val="24"/>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размещение автомобильных дорог и железнодорожных путей в туннелях;</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B848A7" w:rsidRPr="00B848A7" w:rsidRDefault="00B848A7" w:rsidP="00B848A7">
      <w:pPr>
        <w:numPr>
          <w:ilvl w:val="0"/>
          <w:numId w:val="9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реконструкция, капитальный ремонт участков (частей) инженерных сооружений, являющихся линейными объектами.</w:t>
      </w:r>
    </w:p>
    <w:p w:rsidR="00B848A7" w:rsidRPr="00B848A7" w:rsidRDefault="00B848A7" w:rsidP="00B848A7">
      <w:pPr>
        <w:numPr>
          <w:ilvl w:val="0"/>
          <w:numId w:val="9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ходатайстве об установлении публичного сервитута должны быть указаны:</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цель установления публичного сервитута в соответствии с частью 9 настоящей статьи;</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испрашиваемый срок публичного сервитута;</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обоснование необходимости установления публичного сервитута;</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848A7" w:rsidRPr="00B848A7" w:rsidRDefault="00B848A7" w:rsidP="00B848A7">
      <w:pPr>
        <w:numPr>
          <w:ilvl w:val="0"/>
          <w:numId w:val="9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почтовый адрес и (или) адрес электронной почты для связи с заявителем.</w:t>
      </w:r>
    </w:p>
    <w:p w:rsidR="00B848A7" w:rsidRPr="00B848A7" w:rsidRDefault="00B848A7" w:rsidP="00B848A7">
      <w:pPr>
        <w:numPr>
          <w:ilvl w:val="0"/>
          <w:numId w:val="9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Решение об установлении публичного сервитута должно содержать следующую информацию:</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цель установления публичного сервитута;</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сведения о лице, на основании ходатайства которого принято решение об установлении публичного сервитута;</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w:t>
      </w:r>
      <w:r w:rsidRPr="00B848A7">
        <w:rPr>
          <w:rFonts w:ascii="Times New Roman" w:eastAsiaTheme="minorHAnsi" w:hAnsi="Times New Roman"/>
          <w:sz w:val="24"/>
          <w:szCs w:val="24"/>
          <w:lang w:eastAsia="en-US"/>
        </w:rPr>
        <w:lastRenderedPageBreak/>
        <w:t>сооружения и обладатель публичного сервитута не является собственником указанного инженерного сооружения;</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срок публичного сервитута;</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848A7" w:rsidRPr="00B848A7" w:rsidRDefault="00B848A7" w:rsidP="00B848A7">
      <w:pPr>
        <w:numPr>
          <w:ilvl w:val="1"/>
          <w:numId w:val="9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848A7" w:rsidRPr="00B848A7" w:rsidRDefault="00B848A7" w:rsidP="00B848A7">
      <w:pPr>
        <w:numPr>
          <w:ilvl w:val="0"/>
          <w:numId w:val="10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848A7" w:rsidRPr="00B848A7" w:rsidRDefault="00B848A7" w:rsidP="00B848A7">
      <w:pPr>
        <w:numPr>
          <w:ilvl w:val="0"/>
          <w:numId w:val="10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разместить решение об установлении публичного сервитута на своем официальном сайте в информационно-телекоммуникационной сети «Интернет»;</w:t>
      </w:r>
    </w:p>
    <w:p w:rsidR="00B848A7" w:rsidRPr="00B848A7" w:rsidRDefault="00B848A7" w:rsidP="00B848A7">
      <w:pPr>
        <w:numPr>
          <w:ilvl w:val="0"/>
          <w:numId w:val="10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направить копию решения об установлении публичного сервитута в орган регистрации прав;</w:t>
      </w:r>
    </w:p>
    <w:p w:rsidR="00B848A7" w:rsidRPr="00B848A7" w:rsidRDefault="00B848A7" w:rsidP="00B848A7">
      <w:pPr>
        <w:numPr>
          <w:ilvl w:val="0"/>
          <w:numId w:val="10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848A7" w:rsidRPr="00B848A7" w:rsidRDefault="00B848A7" w:rsidP="00B848A7">
      <w:pPr>
        <w:numPr>
          <w:ilvl w:val="0"/>
          <w:numId w:val="10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color w:val="000000" w:themeColor="text1"/>
          <w:sz w:val="24"/>
          <w:szCs w:val="24"/>
          <w:lang w:eastAsia="en-US"/>
        </w:rPr>
        <w:t xml:space="preserve">Сервитуты подлежат государственной регистрации в соответствии с Федеральным </w:t>
      </w:r>
      <w:hyperlink r:id="rId21" w:history="1">
        <w:r w:rsidRPr="00B848A7">
          <w:rPr>
            <w:rStyle w:val="a9"/>
            <w:rFonts w:ascii="Times New Roman" w:eastAsiaTheme="minorHAnsi" w:hAnsi="Times New Roman"/>
            <w:color w:val="000000" w:themeColor="text1"/>
            <w:sz w:val="24"/>
            <w:szCs w:val="24"/>
            <w:lang w:eastAsia="en-US"/>
          </w:rPr>
          <w:t>законом</w:t>
        </w:r>
      </w:hyperlink>
      <w:r w:rsidRPr="00B848A7">
        <w:rPr>
          <w:rFonts w:ascii="Times New Roman" w:eastAsiaTheme="minorHAnsi" w:hAnsi="Times New Roman"/>
          <w:color w:val="000000" w:themeColor="text1"/>
          <w:sz w:val="24"/>
          <w:szCs w:val="24"/>
          <w:lang w:eastAsia="en-US"/>
        </w:rPr>
        <w:t xml:space="preserve"> «О государственной регистрации недвижимости», за исключением сервитутов, предусмотренных </w:t>
      </w:r>
      <w:hyperlink r:id="rId22" w:history="1">
        <w:r w:rsidRPr="00B848A7">
          <w:rPr>
            <w:rStyle w:val="a9"/>
            <w:rFonts w:ascii="Times New Roman" w:eastAsiaTheme="minorHAnsi" w:hAnsi="Times New Roman"/>
            <w:color w:val="000000" w:themeColor="text1"/>
            <w:sz w:val="24"/>
            <w:szCs w:val="24"/>
            <w:lang w:eastAsia="en-US"/>
          </w:rPr>
          <w:t>пунктом 4 статьи 39.25</w:t>
        </w:r>
      </w:hyperlink>
      <w:r w:rsidRPr="00B848A7">
        <w:rPr>
          <w:rFonts w:ascii="Times New Roman" w:eastAsiaTheme="minorHAnsi" w:hAnsi="Times New Roman"/>
          <w:color w:val="000000" w:themeColor="text1"/>
          <w:sz w:val="24"/>
          <w:szCs w:val="24"/>
          <w:lang w:eastAsia="en-US"/>
        </w:rPr>
        <w:t xml:space="preserve"> Земельного кодекса. Сведения о публичных сервитутах вносятся в Единый государственный реестр недвижимости.</w:t>
      </w:r>
    </w:p>
    <w:p w:rsidR="00B848A7" w:rsidRPr="00B848A7" w:rsidRDefault="00B848A7" w:rsidP="00B848A7">
      <w:pPr>
        <w:numPr>
          <w:ilvl w:val="0"/>
          <w:numId w:val="10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color w:val="000000" w:themeColor="text1"/>
          <w:sz w:val="24"/>
          <w:szCs w:val="24"/>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3" w:history="1">
        <w:r w:rsidRPr="00B848A7">
          <w:rPr>
            <w:rStyle w:val="a9"/>
            <w:rFonts w:ascii="Times New Roman" w:eastAsiaTheme="minorHAnsi" w:hAnsi="Times New Roman"/>
            <w:color w:val="000000" w:themeColor="text1"/>
            <w:sz w:val="24"/>
            <w:szCs w:val="24"/>
            <w:lang w:eastAsia="en-US"/>
          </w:rPr>
          <w:t>пунктом 4 статьи 39.24</w:t>
        </w:r>
      </w:hyperlink>
      <w:r w:rsidRPr="00B848A7">
        <w:rPr>
          <w:rFonts w:ascii="Times New Roman" w:eastAsiaTheme="minorHAnsi" w:hAnsi="Times New Roman"/>
          <w:color w:val="000000" w:themeColor="text1"/>
          <w:sz w:val="24"/>
          <w:szCs w:val="24"/>
          <w:lang w:eastAsia="en-US"/>
        </w:rPr>
        <w:t xml:space="preserve"> Земельного кодекса.</w:t>
      </w:r>
    </w:p>
    <w:p w:rsidR="00B848A7" w:rsidRPr="00B848A7" w:rsidRDefault="00B848A7" w:rsidP="00B848A7">
      <w:pPr>
        <w:tabs>
          <w:tab w:val="left" w:pos="1134"/>
        </w:tabs>
        <w:spacing w:line="240" w:lineRule="auto"/>
        <w:ind w:left="6" w:firstLine="703"/>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 xml:space="preserve">Срок публичного сервитута определяется решением о его установлении. </w:t>
      </w:r>
    </w:p>
    <w:p w:rsidR="00B848A7" w:rsidRPr="00B848A7" w:rsidRDefault="00B848A7" w:rsidP="00B848A7">
      <w:pPr>
        <w:tabs>
          <w:tab w:val="left" w:pos="1134"/>
        </w:tabs>
        <w:spacing w:line="240" w:lineRule="auto"/>
        <w:ind w:left="6" w:firstLine="703"/>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848A7" w:rsidRPr="00B848A7" w:rsidRDefault="00B848A7" w:rsidP="00B848A7">
      <w:pPr>
        <w:numPr>
          <w:ilvl w:val="0"/>
          <w:numId w:val="100"/>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lastRenderedPageBreak/>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848A7" w:rsidRPr="00B848A7" w:rsidRDefault="00B848A7" w:rsidP="00B848A7">
      <w:pPr>
        <w:numPr>
          <w:ilvl w:val="1"/>
          <w:numId w:val="102"/>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B848A7" w:rsidRPr="00B848A7" w:rsidRDefault="00B848A7" w:rsidP="00B848A7">
      <w:pPr>
        <w:numPr>
          <w:ilvl w:val="1"/>
          <w:numId w:val="102"/>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848A7" w:rsidRPr="00B848A7" w:rsidRDefault="00B848A7" w:rsidP="00B848A7">
      <w:pPr>
        <w:numPr>
          <w:ilvl w:val="1"/>
          <w:numId w:val="102"/>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848A7" w:rsidRPr="00B848A7" w:rsidRDefault="00B848A7" w:rsidP="00B848A7">
      <w:pPr>
        <w:numPr>
          <w:ilvl w:val="1"/>
          <w:numId w:val="102"/>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848A7" w:rsidRPr="00B848A7" w:rsidRDefault="00B848A7" w:rsidP="00B848A7">
      <w:pPr>
        <w:numPr>
          <w:ilvl w:val="0"/>
          <w:numId w:val="100"/>
        </w:numPr>
        <w:tabs>
          <w:tab w:val="left" w:pos="1134"/>
        </w:tabs>
        <w:autoSpaceDE w:val="0"/>
        <w:autoSpaceDN w:val="0"/>
        <w:adjustRightInd w:val="0"/>
        <w:spacing w:after="0" w:line="240" w:lineRule="auto"/>
        <w:ind w:left="0" w:firstLine="709"/>
        <w:jc w:val="both"/>
        <w:rPr>
          <w:rFonts w:ascii="Times New Roman" w:eastAsiaTheme="minorHAnsi" w:hAnsi="Times New Roman"/>
          <w:bCs/>
          <w:color w:val="000000" w:themeColor="text1"/>
          <w:sz w:val="24"/>
          <w:szCs w:val="24"/>
          <w:lang w:eastAsia="en-US"/>
        </w:rPr>
      </w:pPr>
      <w:r w:rsidRPr="00B848A7">
        <w:rPr>
          <w:rFonts w:ascii="Times New Roman" w:eastAsiaTheme="minorHAnsi" w:hAnsi="Times New Roman"/>
          <w:bCs/>
          <w:color w:val="000000" w:themeColor="text1"/>
          <w:sz w:val="24"/>
          <w:szCs w:val="24"/>
          <w:lang w:eastAsia="en-US"/>
        </w:rPr>
        <w:t>Сервитут может быть прекращен по основаниям, предусмотренным статьей 276 Гражданского кодекса:</w:t>
      </w:r>
    </w:p>
    <w:p w:rsidR="00B848A7" w:rsidRPr="00B848A7" w:rsidRDefault="00B848A7" w:rsidP="00B848A7">
      <w:pPr>
        <w:numPr>
          <w:ilvl w:val="0"/>
          <w:numId w:val="103"/>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848A7" w:rsidRPr="00B848A7" w:rsidRDefault="00B848A7" w:rsidP="00B848A7">
      <w:pPr>
        <w:numPr>
          <w:ilvl w:val="0"/>
          <w:numId w:val="103"/>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848A7" w:rsidRPr="00B848A7" w:rsidRDefault="00B848A7" w:rsidP="00B848A7">
      <w:pPr>
        <w:numPr>
          <w:ilvl w:val="0"/>
          <w:numId w:val="104"/>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Публичный сервитут, за исключением публичного сервитута, установленного в порядке, предусмотренном</w:t>
      </w:r>
      <w:r w:rsidRPr="00456812">
        <w:rPr>
          <w:rFonts w:ascii="Times New Roman" w:eastAsiaTheme="minorHAnsi" w:hAnsi="Times New Roman"/>
          <w:sz w:val="24"/>
          <w:szCs w:val="24"/>
          <w:lang w:eastAsia="en-US"/>
        </w:rPr>
        <w:t xml:space="preserve"> </w:t>
      </w:r>
      <w:hyperlink r:id="rId24" w:history="1">
        <w:r w:rsidRPr="00456812">
          <w:rPr>
            <w:rStyle w:val="a9"/>
            <w:rFonts w:ascii="Times New Roman" w:eastAsiaTheme="minorHAnsi" w:hAnsi="Times New Roman"/>
            <w:color w:val="auto"/>
            <w:sz w:val="24"/>
            <w:szCs w:val="24"/>
            <w:lang w:eastAsia="en-US"/>
          </w:rPr>
          <w:t>главой V.7</w:t>
        </w:r>
      </w:hyperlink>
      <w:r w:rsidRPr="00B848A7">
        <w:rPr>
          <w:rFonts w:ascii="Times New Roman" w:eastAsiaTheme="minorHAnsi" w:hAnsi="Times New Roman"/>
          <w:sz w:val="24"/>
          <w:szCs w:val="24"/>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B848A7" w:rsidRPr="00B848A7" w:rsidRDefault="00B848A7" w:rsidP="00B848A7">
      <w:pPr>
        <w:numPr>
          <w:ilvl w:val="0"/>
          <w:numId w:val="104"/>
        </w:numPr>
        <w:tabs>
          <w:tab w:val="left" w:pos="1134"/>
        </w:tabs>
        <w:autoSpaceDE w:val="0"/>
        <w:autoSpaceDN w:val="0"/>
        <w:adjustRightInd w:val="0"/>
        <w:spacing w:after="0" w:line="240" w:lineRule="auto"/>
        <w:ind w:left="6" w:firstLine="703"/>
        <w:jc w:val="both"/>
        <w:rPr>
          <w:rFonts w:ascii="Times New Roman" w:eastAsiaTheme="minorHAnsi" w:hAnsi="Times New Roman"/>
          <w:sz w:val="24"/>
          <w:szCs w:val="24"/>
          <w:lang w:eastAsia="en-US"/>
        </w:rPr>
      </w:pPr>
      <w:r w:rsidRPr="00B848A7">
        <w:rPr>
          <w:rFonts w:ascii="Times New Roman" w:hAnsi="Times New Roman"/>
          <w:sz w:val="24"/>
          <w:szCs w:val="24"/>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B848A7">
        <w:rPr>
          <w:rFonts w:ascii="Times New Roman" w:hAnsi="Times New Roman"/>
          <w:sz w:val="24"/>
          <w:szCs w:val="24"/>
        </w:rPr>
        <w:t>установивших</w:t>
      </w:r>
      <w:proofErr w:type="gramEnd"/>
      <w:r w:rsidRPr="00B848A7">
        <w:rPr>
          <w:rFonts w:ascii="Times New Roman" w:hAnsi="Times New Roman"/>
          <w:sz w:val="24"/>
          <w:szCs w:val="24"/>
        </w:rPr>
        <w:t xml:space="preserve"> публичный сервитут, соразмерную плату, если иное не предусмотрено Земельным кодексом. </w:t>
      </w:r>
    </w:p>
    <w:p w:rsidR="00B848A7" w:rsidRPr="00B848A7" w:rsidRDefault="00B848A7" w:rsidP="00B848A7">
      <w:pPr>
        <w:widowControl w:val="0"/>
        <w:numPr>
          <w:ilvl w:val="0"/>
          <w:numId w:val="104"/>
        </w:numPr>
        <w:tabs>
          <w:tab w:val="left" w:pos="1134"/>
        </w:tabs>
        <w:autoSpaceDE w:val="0"/>
        <w:autoSpaceDN w:val="0"/>
        <w:adjustRightInd w:val="0"/>
        <w:spacing w:after="0" w:line="360" w:lineRule="atLeast"/>
        <w:ind w:left="6" w:firstLine="703"/>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848A7" w:rsidRPr="00B848A7" w:rsidRDefault="00B848A7" w:rsidP="00B848A7">
      <w:pPr>
        <w:pStyle w:val="2"/>
        <w:spacing w:line="240" w:lineRule="auto"/>
        <w:ind w:firstLine="709"/>
        <w:rPr>
          <w:rFonts w:ascii="Times New Roman" w:eastAsia="Calibri" w:hAnsi="Times New Roman" w:cs="Times New Roman"/>
          <w:bCs w:val="0"/>
          <w:color w:val="auto"/>
          <w:spacing w:val="-10"/>
          <w:sz w:val="24"/>
          <w:szCs w:val="24"/>
        </w:rPr>
      </w:pPr>
      <w:bookmarkStart w:id="146" w:name="_Toc142723990"/>
      <w:bookmarkStart w:id="147" w:name="_Toc137652779"/>
      <w:r w:rsidRPr="00B848A7">
        <w:rPr>
          <w:rFonts w:ascii="Times New Roman" w:hAnsi="Times New Roman" w:cs="Times New Roman"/>
          <w:color w:val="auto"/>
          <w:sz w:val="24"/>
          <w:szCs w:val="24"/>
        </w:rPr>
        <w:t xml:space="preserve">Глава10. </w:t>
      </w:r>
      <w:r w:rsidRPr="00B848A7">
        <w:rPr>
          <w:rFonts w:ascii="Times New Roman" w:eastAsia="Calibri" w:hAnsi="Times New Roman" w:cs="Times New Roman"/>
          <w:color w:val="auto"/>
          <w:spacing w:val="-10"/>
          <w:sz w:val="24"/>
          <w:szCs w:val="24"/>
        </w:rPr>
        <w:t>Порядок</w:t>
      </w:r>
      <w:r w:rsidRPr="00B848A7">
        <w:rPr>
          <w:rFonts w:ascii="Times New Roman" w:eastAsia="Calibri" w:hAnsi="Times New Roman" w:cs="Times New Roman"/>
          <w:bCs w:val="0"/>
          <w:color w:val="auto"/>
          <w:spacing w:val="-10"/>
          <w:sz w:val="24"/>
          <w:szCs w:val="24"/>
        </w:rPr>
        <w:t xml:space="preserve"> осуществления строительства и реконструкции объектов капитального строительства</w:t>
      </w:r>
      <w:bookmarkEnd w:id="146"/>
      <w:bookmarkEnd w:id="147"/>
    </w:p>
    <w:p w:rsidR="00B848A7" w:rsidRPr="00B848A7" w:rsidRDefault="00B848A7" w:rsidP="00B848A7">
      <w:pPr>
        <w:tabs>
          <w:tab w:val="left" w:pos="1134"/>
        </w:tabs>
        <w:spacing w:line="240" w:lineRule="auto"/>
        <w:ind w:firstLine="709"/>
        <w:rPr>
          <w:rFonts w:ascii="Times New Roman" w:eastAsia="Calibri" w:hAnsi="Times New Roman"/>
          <w:sz w:val="24"/>
          <w:szCs w:val="24"/>
        </w:rPr>
      </w:pPr>
      <w:r w:rsidRPr="00B848A7">
        <w:rPr>
          <w:rFonts w:ascii="Times New Roman" w:eastAsia="Calibri" w:hAnsi="Times New Roman"/>
          <w:sz w:val="24"/>
          <w:szCs w:val="24"/>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B848A7" w:rsidRPr="00B848A7" w:rsidRDefault="00B848A7" w:rsidP="00B848A7">
      <w:pPr>
        <w:shd w:val="clear" w:color="auto" w:fill="FFFFFF"/>
        <w:spacing w:line="240" w:lineRule="auto"/>
        <w:ind w:firstLine="709"/>
        <w:outlineLvl w:val="2"/>
        <w:rPr>
          <w:rFonts w:ascii="Times New Roman" w:hAnsi="Times New Roman"/>
          <w:b/>
          <w:sz w:val="24"/>
          <w:szCs w:val="24"/>
        </w:rPr>
      </w:pPr>
      <w:bookmarkStart w:id="148" w:name="_Toc142723991"/>
      <w:bookmarkStart w:id="149" w:name="_Toc137652780"/>
      <w:r w:rsidRPr="00B848A7">
        <w:rPr>
          <w:rFonts w:ascii="Times New Roman" w:hAnsi="Times New Roman"/>
          <w:b/>
          <w:bCs/>
          <w:sz w:val="24"/>
          <w:szCs w:val="24"/>
        </w:rPr>
        <w:t xml:space="preserve">Статья 38. </w:t>
      </w:r>
      <w:r w:rsidRPr="00B848A7">
        <w:rPr>
          <w:rFonts w:ascii="Times New Roman" w:hAnsi="Times New Roman"/>
          <w:b/>
          <w:spacing w:val="-10"/>
          <w:sz w:val="24"/>
          <w:szCs w:val="24"/>
        </w:rPr>
        <w:t>Право на осуществление строительства и реконструкции объектов капитального строительства</w:t>
      </w:r>
      <w:bookmarkEnd w:id="148"/>
      <w:bookmarkEnd w:id="149"/>
    </w:p>
    <w:p w:rsidR="00B848A7" w:rsidRPr="00B848A7" w:rsidRDefault="00B848A7" w:rsidP="00B848A7">
      <w:pPr>
        <w:pStyle w:val="S"/>
        <w:numPr>
          <w:ilvl w:val="1"/>
          <w:numId w:val="105"/>
        </w:numPr>
        <w:tabs>
          <w:tab w:val="left" w:pos="1134"/>
        </w:tabs>
        <w:ind w:left="0" w:firstLine="709"/>
        <w:rPr>
          <w:sz w:val="24"/>
          <w:szCs w:val="24"/>
        </w:rPr>
      </w:pPr>
      <w:r w:rsidRPr="00B848A7">
        <w:rPr>
          <w:sz w:val="24"/>
          <w:szCs w:val="24"/>
        </w:rPr>
        <w:t xml:space="preserve">Правом осуществления строительства и реконструкции объектов капитального строительства на территории Большежуравского МО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B848A7" w:rsidRPr="00B848A7" w:rsidRDefault="00B848A7" w:rsidP="00B848A7">
      <w:pPr>
        <w:numPr>
          <w:ilvl w:val="1"/>
          <w:numId w:val="105"/>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w:t>
      </w:r>
      <w:r w:rsidR="00AC66C6" w:rsidRPr="00B848A7">
        <w:rPr>
          <w:rFonts w:ascii="Times New Roman" w:hAnsi="Times New Roman"/>
          <w:sz w:val="24"/>
          <w:szCs w:val="24"/>
        </w:rPr>
        <w:t>порядке,</w:t>
      </w:r>
      <w:r w:rsidRPr="00B848A7">
        <w:rPr>
          <w:rFonts w:ascii="Times New Roman" w:hAnsi="Times New Roman"/>
          <w:sz w:val="24"/>
          <w:szCs w:val="24"/>
        </w:rPr>
        <w:t xml:space="preserve"> предусмотренном статьей 51 Градостроительного кодекса Российской Федерации и статьей 48 настоящих Правил. Исключения составляют случаи, указанные в части 4 настоящей статьи. </w:t>
      </w:r>
    </w:p>
    <w:p w:rsidR="00B848A7" w:rsidRPr="00B848A7" w:rsidRDefault="00B848A7" w:rsidP="00B848A7">
      <w:pPr>
        <w:numPr>
          <w:ilvl w:val="1"/>
          <w:numId w:val="105"/>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lastRenderedPageBreak/>
        <w:t xml:space="preserve">Строительные изменения объектов недвижимости подразделяются на изменения, для которых: </w:t>
      </w:r>
    </w:p>
    <w:p w:rsidR="00B848A7" w:rsidRPr="00B848A7" w:rsidRDefault="00B848A7" w:rsidP="00B848A7">
      <w:pPr>
        <w:numPr>
          <w:ilvl w:val="0"/>
          <w:numId w:val="10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 требуется разрешения на строительство;</w:t>
      </w:r>
    </w:p>
    <w:p w:rsidR="00B848A7" w:rsidRPr="00B848A7" w:rsidRDefault="00B848A7" w:rsidP="00B848A7">
      <w:pPr>
        <w:numPr>
          <w:ilvl w:val="0"/>
          <w:numId w:val="10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требуется разрешение на строительство. </w:t>
      </w:r>
    </w:p>
    <w:p w:rsidR="00B848A7" w:rsidRPr="00B848A7" w:rsidRDefault="00B848A7" w:rsidP="00B848A7">
      <w:pPr>
        <w:shd w:val="clear" w:color="auto" w:fill="FFFFFF"/>
        <w:tabs>
          <w:tab w:val="left" w:pos="1134"/>
        </w:tabs>
        <w:spacing w:line="240" w:lineRule="auto"/>
        <w:ind w:firstLine="709"/>
        <w:rPr>
          <w:rFonts w:ascii="Times New Roman" w:hAnsi="Times New Roman"/>
          <w:color w:val="000000" w:themeColor="text1"/>
          <w:sz w:val="24"/>
          <w:szCs w:val="24"/>
        </w:rPr>
      </w:pPr>
      <w:r w:rsidRPr="00B848A7">
        <w:rPr>
          <w:rFonts w:ascii="Times New Roman" w:hAnsi="Times New Roman"/>
          <w:sz w:val="24"/>
          <w:szCs w:val="24"/>
        </w:rPr>
        <w:t>4</w:t>
      </w:r>
      <w:r w:rsidRPr="00B848A7">
        <w:rPr>
          <w:rFonts w:ascii="Times New Roman" w:hAnsi="Times New Roman"/>
          <w:color w:val="000000" w:themeColor="text1"/>
          <w:sz w:val="24"/>
          <w:szCs w:val="24"/>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B848A7" w:rsidRPr="00B848A7" w:rsidRDefault="00B848A7" w:rsidP="00B848A7">
      <w:pPr>
        <w:numPr>
          <w:ilvl w:val="0"/>
          <w:numId w:val="10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AC66C6">
          <w:rPr>
            <w:rStyle w:val="a9"/>
            <w:rFonts w:ascii="Times New Roman" w:hAnsi="Times New Roman"/>
            <w:color w:val="auto"/>
            <w:sz w:val="24"/>
            <w:szCs w:val="24"/>
          </w:rPr>
          <w:t>законодательством</w:t>
        </w:r>
      </w:hyperlink>
      <w:r w:rsidRPr="00B848A7">
        <w:rPr>
          <w:rFonts w:ascii="Times New Roman" w:hAnsi="Times New Roman"/>
          <w:sz w:val="24"/>
          <w:szCs w:val="24"/>
        </w:rPr>
        <w:t xml:space="preserve"> в сфере садоводства и огородничества;</w:t>
      </w:r>
    </w:p>
    <w:p w:rsidR="00B848A7" w:rsidRPr="00B848A7" w:rsidRDefault="00B848A7" w:rsidP="00B848A7">
      <w:pPr>
        <w:numPr>
          <w:ilvl w:val="0"/>
          <w:numId w:val="107"/>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B848A7">
          <w:rPr>
            <w:rStyle w:val="a9"/>
            <w:rFonts w:ascii="Times New Roman" w:eastAsiaTheme="minorHAnsi" w:hAnsi="Times New Roman"/>
            <w:color w:val="000000" w:themeColor="text1"/>
            <w:sz w:val="24"/>
            <w:szCs w:val="24"/>
            <w:lang w:eastAsia="en-US"/>
          </w:rPr>
          <w:t>законом</w:t>
        </w:r>
      </w:hyperlink>
      <w:r w:rsidRPr="00B848A7">
        <w:rPr>
          <w:rFonts w:ascii="Times New Roman" w:eastAsiaTheme="minorHAnsi" w:hAnsi="Times New Roman"/>
          <w:color w:val="000000" w:themeColor="text1"/>
          <w:sz w:val="24"/>
          <w:szCs w:val="24"/>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48A7" w:rsidRPr="00B848A7" w:rsidRDefault="00B848A7" w:rsidP="00B848A7">
      <w:pPr>
        <w:numPr>
          <w:ilvl w:val="0"/>
          <w:numId w:val="10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строительства, реконструкции объектов, не являющихся объектами капитального строительства;</w:t>
      </w:r>
    </w:p>
    <w:p w:rsidR="00B848A7" w:rsidRPr="00B848A7" w:rsidRDefault="00B848A7" w:rsidP="00B848A7">
      <w:pPr>
        <w:numPr>
          <w:ilvl w:val="0"/>
          <w:numId w:val="10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 xml:space="preserve">строительства на земельном участке строений и сооружений </w:t>
      </w:r>
      <w:hyperlink r:id="rId27" w:history="1">
        <w:r w:rsidRPr="00AC66C6">
          <w:rPr>
            <w:rStyle w:val="a9"/>
            <w:rFonts w:ascii="Times New Roman" w:hAnsi="Times New Roman"/>
            <w:color w:val="auto"/>
            <w:sz w:val="24"/>
            <w:szCs w:val="24"/>
          </w:rPr>
          <w:t>вспомогательного</w:t>
        </w:r>
      </w:hyperlink>
      <w:r w:rsidRPr="00B848A7">
        <w:rPr>
          <w:rFonts w:ascii="Times New Roman" w:hAnsi="Times New Roman"/>
          <w:sz w:val="24"/>
          <w:szCs w:val="24"/>
        </w:rPr>
        <w:t xml:space="preserve"> использования, </w:t>
      </w:r>
      <w:r w:rsidRPr="00B848A7">
        <w:rPr>
          <w:rFonts w:ascii="Times New Roman" w:eastAsiaTheme="minorHAnsi" w:hAnsi="Times New Roman"/>
          <w:sz w:val="24"/>
          <w:szCs w:val="24"/>
          <w:lang w:eastAsia="en-US"/>
        </w:rPr>
        <w:t>критерии отнесения к которым устанавливаются Правительством Российской Федерации;</w:t>
      </w:r>
    </w:p>
    <w:p w:rsidR="00B848A7" w:rsidRPr="00B848A7" w:rsidRDefault="00B848A7" w:rsidP="00B848A7">
      <w:pPr>
        <w:numPr>
          <w:ilvl w:val="0"/>
          <w:numId w:val="10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848A7" w:rsidRPr="00B848A7" w:rsidRDefault="00B848A7" w:rsidP="00B848A7">
      <w:pPr>
        <w:numPr>
          <w:ilvl w:val="0"/>
          <w:numId w:val="10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капитального ремонта объектов капитального строительства, в том числе в случае, указанном в части 11 статьи 52 Градостроительного кодекса;</w:t>
      </w:r>
    </w:p>
    <w:p w:rsidR="00B848A7" w:rsidRPr="00B848A7" w:rsidRDefault="00B848A7" w:rsidP="00B848A7">
      <w:pPr>
        <w:numPr>
          <w:ilvl w:val="0"/>
          <w:numId w:val="10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строительства малых архитектурных форм и элементов благоустройства, расположенных на земельных участках общего пользования;</w:t>
      </w:r>
    </w:p>
    <w:p w:rsidR="00B848A7" w:rsidRPr="00B848A7" w:rsidRDefault="00B848A7" w:rsidP="00B848A7">
      <w:pPr>
        <w:numPr>
          <w:ilvl w:val="0"/>
          <w:numId w:val="10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строительства, реконструкции посольств, консульств и представительств Российской Федерации за рубежом;</w:t>
      </w:r>
    </w:p>
    <w:p w:rsidR="00B848A7" w:rsidRPr="00B848A7" w:rsidRDefault="00B848A7" w:rsidP="00B848A7">
      <w:pPr>
        <w:numPr>
          <w:ilvl w:val="0"/>
          <w:numId w:val="107"/>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B848A7" w:rsidRPr="00B848A7" w:rsidRDefault="00B848A7" w:rsidP="00B848A7">
      <w:pPr>
        <w:numPr>
          <w:ilvl w:val="0"/>
          <w:numId w:val="10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B848A7" w:rsidRPr="00B848A7" w:rsidRDefault="00B848A7" w:rsidP="00B848A7">
      <w:pPr>
        <w:numPr>
          <w:ilvl w:val="0"/>
          <w:numId w:val="10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B848A7" w:rsidRPr="00B848A7" w:rsidRDefault="00B848A7" w:rsidP="00B848A7">
      <w:pPr>
        <w:numPr>
          <w:ilvl w:val="0"/>
          <w:numId w:val="10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B848A7" w:rsidRPr="00B848A7" w:rsidRDefault="00B848A7" w:rsidP="00B848A7">
      <w:pPr>
        <w:numPr>
          <w:ilvl w:val="0"/>
          <w:numId w:val="10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w:t>
      </w:r>
      <w:r w:rsidRPr="00B848A7">
        <w:rPr>
          <w:rFonts w:ascii="Times New Roman" w:eastAsiaTheme="minorHAnsi" w:hAnsi="Times New Roman"/>
          <w:sz w:val="24"/>
          <w:szCs w:val="24"/>
          <w:lang w:eastAsia="en-US"/>
        </w:rPr>
        <w:lastRenderedPageBreak/>
        <w:t>канализации) напряжением до 35 кВ включительно, а также связанных с ними трансформаторных подстанций;</w:t>
      </w:r>
    </w:p>
    <w:p w:rsidR="00B848A7" w:rsidRPr="00B848A7" w:rsidRDefault="00B848A7" w:rsidP="00B848A7">
      <w:pPr>
        <w:numPr>
          <w:ilvl w:val="0"/>
          <w:numId w:val="10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B848A7" w:rsidRPr="00B848A7" w:rsidRDefault="00B848A7" w:rsidP="00B848A7">
      <w:pPr>
        <w:widowControl w:val="0"/>
        <w:numPr>
          <w:ilvl w:val="0"/>
          <w:numId w:val="10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размещения антенных опор (мачт и башен) высотой до 50 метров, предназначенных для размещения сре</w:t>
      </w:r>
      <w:proofErr w:type="gramStart"/>
      <w:r w:rsidRPr="00B848A7">
        <w:rPr>
          <w:rFonts w:ascii="Times New Roman" w:hAnsi="Times New Roman"/>
          <w:sz w:val="24"/>
          <w:szCs w:val="24"/>
        </w:rPr>
        <w:t>дств</w:t>
      </w:r>
      <w:r w:rsidR="00AC66C6">
        <w:rPr>
          <w:rFonts w:ascii="Times New Roman" w:hAnsi="Times New Roman"/>
          <w:sz w:val="24"/>
          <w:szCs w:val="24"/>
        </w:rPr>
        <w:t xml:space="preserve"> </w:t>
      </w:r>
      <w:r w:rsidRPr="00B848A7">
        <w:rPr>
          <w:rFonts w:ascii="Times New Roman" w:hAnsi="Times New Roman"/>
          <w:sz w:val="24"/>
          <w:szCs w:val="24"/>
        </w:rPr>
        <w:t xml:space="preserve"> св</w:t>
      </w:r>
      <w:proofErr w:type="gramEnd"/>
      <w:r w:rsidRPr="00B848A7">
        <w:rPr>
          <w:rFonts w:ascii="Times New Roman" w:hAnsi="Times New Roman"/>
          <w:sz w:val="24"/>
          <w:szCs w:val="24"/>
        </w:rPr>
        <w:t>язи;</w:t>
      </w:r>
    </w:p>
    <w:p w:rsidR="00B848A7" w:rsidRPr="00B848A7" w:rsidRDefault="00B848A7" w:rsidP="00B848A7">
      <w:pPr>
        <w:numPr>
          <w:ilvl w:val="0"/>
          <w:numId w:val="109"/>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AC66C6">
          <w:rPr>
            <w:rStyle w:val="a9"/>
            <w:rFonts w:ascii="Times New Roman" w:hAnsi="Times New Roman"/>
            <w:color w:val="auto"/>
            <w:sz w:val="24"/>
            <w:szCs w:val="24"/>
          </w:rPr>
          <w:t>законодательством</w:t>
        </w:r>
      </w:hyperlink>
      <w:r w:rsidRPr="00B848A7">
        <w:rPr>
          <w:rFonts w:ascii="Times New Roman"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848A7" w:rsidRPr="00B848A7" w:rsidRDefault="00B848A7" w:rsidP="00B848A7">
      <w:pPr>
        <w:numPr>
          <w:ilvl w:val="0"/>
          <w:numId w:val="10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B848A7" w:rsidRPr="00B848A7" w:rsidRDefault="00C21D34" w:rsidP="00B848A7">
      <w:pPr>
        <w:numPr>
          <w:ilvl w:val="0"/>
          <w:numId w:val="109"/>
        </w:numPr>
        <w:tabs>
          <w:tab w:val="left" w:pos="1134"/>
        </w:tabs>
        <w:autoSpaceDN w:val="0"/>
        <w:spacing w:after="0" w:line="240" w:lineRule="auto"/>
        <w:ind w:left="0" w:firstLine="709"/>
        <w:jc w:val="both"/>
        <w:rPr>
          <w:rFonts w:ascii="Times New Roman" w:hAnsi="Times New Roman"/>
          <w:sz w:val="24"/>
          <w:szCs w:val="24"/>
        </w:rPr>
      </w:pPr>
      <w:hyperlink r:id="rId29" w:history="1">
        <w:r w:rsidR="00B848A7" w:rsidRPr="00AC66C6">
          <w:rPr>
            <w:rStyle w:val="a9"/>
            <w:rFonts w:ascii="Times New Roman" w:hAnsi="Times New Roman"/>
            <w:color w:val="auto"/>
            <w:sz w:val="24"/>
            <w:szCs w:val="24"/>
          </w:rPr>
          <w:t>иных</w:t>
        </w:r>
      </w:hyperlink>
      <w:r w:rsidR="00B848A7" w:rsidRPr="00B848A7">
        <w:rPr>
          <w:rFonts w:ascii="Times New Roman" w:hAnsi="Times New Roman"/>
          <w:sz w:val="24"/>
          <w:szCs w:val="24"/>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848A7" w:rsidRPr="00B848A7" w:rsidRDefault="00B848A7" w:rsidP="00B848A7">
      <w:pPr>
        <w:pStyle w:val="3"/>
        <w:spacing w:before="0" w:line="240" w:lineRule="auto"/>
        <w:ind w:firstLine="709"/>
        <w:rPr>
          <w:rFonts w:ascii="Times New Roman" w:hAnsi="Times New Roman" w:cs="Times New Roman"/>
          <w:bCs w:val="0"/>
          <w:color w:val="auto"/>
        </w:rPr>
      </w:pPr>
      <w:bookmarkStart w:id="150" w:name="_Toc142723992"/>
      <w:bookmarkStart w:id="151" w:name="_Toc137652781"/>
      <w:r w:rsidRPr="00B848A7">
        <w:rPr>
          <w:rFonts w:ascii="Times New Roman" w:hAnsi="Times New Roman" w:cs="Times New Roman"/>
          <w:bCs w:val="0"/>
          <w:color w:val="auto"/>
        </w:rPr>
        <w:t>Статья 39. Подготовка проектной документации</w:t>
      </w:r>
      <w:bookmarkEnd w:id="150"/>
      <w:bookmarkEnd w:id="151"/>
    </w:p>
    <w:bookmarkEnd w:id="51"/>
    <w:bookmarkEnd w:id="52"/>
    <w:bookmarkEnd w:id="53"/>
    <w:p w:rsidR="00B848A7" w:rsidRPr="00B848A7" w:rsidRDefault="00B848A7" w:rsidP="00B848A7">
      <w:pPr>
        <w:pStyle w:val="S"/>
        <w:numPr>
          <w:ilvl w:val="0"/>
          <w:numId w:val="110"/>
        </w:numPr>
        <w:tabs>
          <w:tab w:val="left" w:pos="1134"/>
        </w:tabs>
        <w:ind w:left="0" w:firstLine="709"/>
        <w:rPr>
          <w:sz w:val="24"/>
          <w:szCs w:val="24"/>
        </w:rPr>
      </w:pPr>
      <w:r w:rsidRPr="00B848A7">
        <w:rPr>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848A7" w:rsidRPr="00B848A7" w:rsidRDefault="00B848A7" w:rsidP="00B848A7">
      <w:pPr>
        <w:numPr>
          <w:ilvl w:val="0"/>
          <w:numId w:val="110"/>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sz w:val="24"/>
          <w:szCs w:val="24"/>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B848A7">
          <w:rPr>
            <w:rStyle w:val="a9"/>
            <w:rFonts w:ascii="Times New Roman" w:eastAsiaTheme="minorHAnsi" w:hAnsi="Times New Roman"/>
            <w:color w:val="000000" w:themeColor="text1"/>
            <w:sz w:val="24"/>
            <w:szCs w:val="24"/>
            <w:lang w:eastAsia="en-US"/>
          </w:rPr>
          <w:t>частями 1.1</w:t>
        </w:r>
      </w:hyperlink>
      <w:r w:rsidRPr="00B848A7">
        <w:rPr>
          <w:rFonts w:ascii="Times New Roman" w:eastAsiaTheme="minorHAnsi" w:hAnsi="Times New Roman"/>
          <w:color w:val="000000" w:themeColor="text1"/>
          <w:sz w:val="24"/>
          <w:szCs w:val="24"/>
          <w:lang w:eastAsia="en-US"/>
        </w:rPr>
        <w:t xml:space="preserve"> и </w:t>
      </w:r>
      <w:hyperlink r:id="rId31" w:history="1">
        <w:r w:rsidRPr="00B848A7">
          <w:rPr>
            <w:rStyle w:val="a9"/>
            <w:rFonts w:ascii="Times New Roman" w:eastAsiaTheme="minorHAnsi" w:hAnsi="Times New Roman"/>
            <w:color w:val="000000" w:themeColor="text1"/>
            <w:sz w:val="24"/>
            <w:szCs w:val="24"/>
            <w:lang w:eastAsia="en-US"/>
          </w:rPr>
          <w:t>1.2</w:t>
        </w:r>
      </w:hyperlink>
      <w:r w:rsidRPr="00B848A7">
        <w:rPr>
          <w:rFonts w:ascii="Times New Roman" w:eastAsiaTheme="minorHAnsi" w:hAnsi="Times New Roman"/>
          <w:sz w:val="24"/>
          <w:szCs w:val="24"/>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B848A7">
          <w:rPr>
            <w:rStyle w:val="a9"/>
            <w:rFonts w:ascii="Times New Roman" w:eastAsiaTheme="minorHAnsi" w:hAnsi="Times New Roman"/>
            <w:color w:val="000000" w:themeColor="text1"/>
            <w:sz w:val="24"/>
            <w:szCs w:val="24"/>
            <w:lang w:eastAsia="en-US"/>
          </w:rPr>
          <w:t>частями 1.1</w:t>
        </w:r>
      </w:hyperlink>
      <w:r w:rsidRPr="00B848A7">
        <w:rPr>
          <w:rFonts w:ascii="Times New Roman" w:eastAsiaTheme="minorHAnsi" w:hAnsi="Times New Roman"/>
          <w:color w:val="000000" w:themeColor="text1"/>
          <w:sz w:val="24"/>
          <w:szCs w:val="24"/>
          <w:lang w:eastAsia="en-US"/>
        </w:rPr>
        <w:t xml:space="preserve"> и </w:t>
      </w:r>
      <w:hyperlink r:id="rId33" w:history="1">
        <w:r w:rsidRPr="00B848A7">
          <w:rPr>
            <w:rStyle w:val="a9"/>
            <w:rFonts w:ascii="Times New Roman" w:eastAsiaTheme="minorHAnsi" w:hAnsi="Times New Roman"/>
            <w:color w:val="000000" w:themeColor="text1"/>
            <w:sz w:val="24"/>
            <w:szCs w:val="24"/>
            <w:lang w:eastAsia="en-US"/>
          </w:rPr>
          <w:t>1.2</w:t>
        </w:r>
      </w:hyperlink>
      <w:r w:rsidRPr="00B848A7">
        <w:rPr>
          <w:rFonts w:ascii="Times New Roman" w:eastAsiaTheme="minorHAnsi" w:hAnsi="Times New Roman"/>
          <w:sz w:val="24"/>
          <w:szCs w:val="24"/>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848A7" w:rsidRPr="00B848A7" w:rsidRDefault="00B848A7" w:rsidP="00B848A7">
      <w:pPr>
        <w:numPr>
          <w:ilvl w:val="0"/>
          <w:numId w:val="110"/>
        </w:numPr>
        <w:tabs>
          <w:tab w:val="left" w:pos="1134"/>
        </w:tabs>
        <w:autoSpaceDE w:val="0"/>
        <w:autoSpaceDN w:val="0"/>
        <w:adjustRightInd w:val="0"/>
        <w:spacing w:after="0" w:line="240" w:lineRule="auto"/>
        <w:ind w:left="0" w:firstLine="709"/>
        <w:jc w:val="both"/>
        <w:rPr>
          <w:rFonts w:ascii="Times New Roman" w:eastAsiaTheme="minorHAnsi" w:hAnsi="Times New Roman"/>
          <w:spacing w:val="-20"/>
          <w:sz w:val="24"/>
          <w:szCs w:val="24"/>
          <w:lang w:eastAsia="en-US"/>
        </w:rPr>
      </w:pPr>
      <w:r w:rsidRPr="00B848A7">
        <w:rPr>
          <w:rFonts w:ascii="Times New Roman" w:eastAsiaTheme="minorHAnsi" w:hAnsi="Times New Roman"/>
          <w:sz w:val="24"/>
          <w:szCs w:val="24"/>
          <w:lang w:eastAsia="en-US"/>
        </w:rPr>
        <w:t>В случае</w:t>
      </w:r>
      <w:proofErr w:type="gramStart"/>
      <w:r w:rsidRPr="00B848A7">
        <w:rPr>
          <w:rFonts w:ascii="Times New Roman" w:eastAsiaTheme="minorHAnsi" w:hAnsi="Times New Roman"/>
          <w:sz w:val="24"/>
          <w:szCs w:val="24"/>
          <w:lang w:eastAsia="en-US"/>
        </w:rPr>
        <w:t>,</w:t>
      </w:r>
      <w:proofErr w:type="gramEnd"/>
      <w:r w:rsidRPr="00B848A7">
        <w:rPr>
          <w:rFonts w:ascii="Times New Roman" w:eastAsiaTheme="minorHAnsi" w:hAnsi="Times New Roman"/>
          <w:sz w:val="24"/>
          <w:szCs w:val="24"/>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848A7" w:rsidRPr="00B848A7" w:rsidRDefault="00B848A7" w:rsidP="00B848A7">
      <w:pPr>
        <w:numPr>
          <w:ilvl w:val="1"/>
          <w:numId w:val="111"/>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градостроительный </w:t>
      </w:r>
      <w:hyperlink r:id="rId34" w:history="1">
        <w:r w:rsidRPr="00AC66C6">
          <w:rPr>
            <w:rStyle w:val="a9"/>
            <w:rFonts w:ascii="Times New Roman" w:hAnsi="Times New Roman"/>
            <w:color w:val="auto"/>
            <w:sz w:val="24"/>
            <w:szCs w:val="24"/>
          </w:rPr>
          <w:t>план</w:t>
        </w:r>
      </w:hyperlink>
      <w:r w:rsidRPr="00B848A7">
        <w:rPr>
          <w:rFonts w:ascii="Times New Roman" w:hAnsi="Times New Roman"/>
          <w:sz w:val="24"/>
          <w:szCs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AC66C6">
          <w:rPr>
            <w:rStyle w:val="a9"/>
            <w:rFonts w:ascii="Times New Roman" w:hAnsi="Times New Roman"/>
            <w:color w:val="auto"/>
            <w:sz w:val="24"/>
            <w:szCs w:val="24"/>
          </w:rPr>
          <w:t>случаев</w:t>
        </w:r>
      </w:hyperlink>
      <w:r w:rsidRPr="00B848A7">
        <w:rPr>
          <w:rFonts w:ascii="Times New Roman" w:hAnsi="Times New Roman"/>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AC66C6">
          <w:rPr>
            <w:rStyle w:val="a9"/>
            <w:rFonts w:ascii="Times New Roman" w:hAnsi="Times New Roman"/>
            <w:color w:val="auto"/>
            <w:sz w:val="24"/>
            <w:szCs w:val="24"/>
          </w:rPr>
          <w:t>частью 11</w:t>
        </w:r>
        <w:r w:rsidRPr="00B848A7">
          <w:rPr>
            <w:rStyle w:val="a9"/>
            <w:rFonts w:ascii="Times New Roman" w:hAnsi="Times New Roman"/>
            <w:sz w:val="24"/>
            <w:szCs w:val="24"/>
          </w:rPr>
          <w:t>.</w:t>
        </w:r>
        <w:r w:rsidRPr="00AC66C6">
          <w:rPr>
            <w:rStyle w:val="a9"/>
            <w:rFonts w:ascii="Times New Roman" w:hAnsi="Times New Roman"/>
            <w:color w:val="auto"/>
            <w:sz w:val="24"/>
            <w:szCs w:val="24"/>
          </w:rPr>
          <w:t>1</w:t>
        </w:r>
      </w:hyperlink>
      <w:r w:rsidRPr="00B848A7">
        <w:rPr>
          <w:rFonts w:ascii="Times New Roman" w:hAnsi="Times New Roman"/>
          <w:sz w:val="24"/>
          <w:szCs w:val="24"/>
        </w:rPr>
        <w:t xml:space="preserve"> статьи 48 Градостроительного кодекса);</w:t>
      </w:r>
    </w:p>
    <w:p w:rsidR="00B848A7" w:rsidRPr="00B848A7" w:rsidRDefault="00B848A7" w:rsidP="00B848A7">
      <w:pPr>
        <w:numPr>
          <w:ilvl w:val="1"/>
          <w:numId w:val="111"/>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848A7" w:rsidRPr="00B848A7" w:rsidRDefault="00B848A7" w:rsidP="00B848A7">
      <w:pPr>
        <w:numPr>
          <w:ilvl w:val="1"/>
          <w:numId w:val="111"/>
        </w:numPr>
        <w:tabs>
          <w:tab w:val="left" w:pos="1134"/>
        </w:tabs>
        <w:autoSpaceDN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hAnsi="Times New Roman"/>
          <w:color w:val="000000" w:themeColor="text1"/>
          <w:sz w:val="24"/>
          <w:szCs w:val="24"/>
        </w:rPr>
        <w:t>т</w:t>
      </w:r>
      <w:r w:rsidRPr="00B848A7">
        <w:rPr>
          <w:rFonts w:ascii="Times New Roman" w:eastAsiaTheme="minorHAnsi" w:hAnsi="Times New Roman"/>
          <w:color w:val="000000" w:themeColor="text1"/>
          <w:sz w:val="24"/>
          <w:szCs w:val="24"/>
          <w:lang w:eastAsia="en-US"/>
        </w:rPr>
        <w:t xml:space="preserve">ехнические условия подключения (технологического присоединения), предусмотренные </w:t>
      </w:r>
      <w:hyperlink r:id="rId37" w:history="1">
        <w:r w:rsidRPr="00B848A7">
          <w:rPr>
            <w:rStyle w:val="a9"/>
            <w:rFonts w:ascii="Times New Roman" w:eastAsiaTheme="minorHAnsi" w:hAnsi="Times New Roman"/>
            <w:color w:val="000000" w:themeColor="text1"/>
            <w:sz w:val="24"/>
            <w:szCs w:val="24"/>
            <w:lang w:eastAsia="en-US"/>
          </w:rPr>
          <w:t>статьей 52.1</w:t>
        </w:r>
      </w:hyperlink>
      <w:r w:rsidRPr="00B848A7">
        <w:rPr>
          <w:rFonts w:ascii="Times New Roman" w:eastAsiaTheme="minorHAnsi" w:hAnsi="Times New Roman"/>
          <w:color w:val="000000" w:themeColor="text1"/>
          <w:sz w:val="24"/>
          <w:szCs w:val="24"/>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w:t>
      </w:r>
      <w:r w:rsidRPr="00B848A7">
        <w:rPr>
          <w:rFonts w:ascii="Times New Roman" w:eastAsiaTheme="minorHAnsi" w:hAnsi="Times New Roman"/>
          <w:color w:val="000000" w:themeColor="text1"/>
          <w:sz w:val="24"/>
          <w:szCs w:val="24"/>
          <w:lang w:eastAsia="en-US"/>
        </w:rPr>
        <w:lastRenderedPageBreak/>
        <w:t>(технологического присоединения) такого объекта к сетям инженерно-технического обеспечения).</w:t>
      </w:r>
    </w:p>
    <w:p w:rsidR="00B848A7" w:rsidRPr="00B848A7" w:rsidRDefault="00B848A7" w:rsidP="00B848A7">
      <w:pPr>
        <w:numPr>
          <w:ilvl w:val="0"/>
          <w:numId w:val="110"/>
        </w:numPr>
        <w:tabs>
          <w:tab w:val="left" w:pos="1134"/>
        </w:tabs>
        <w:autoSpaceDN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B848A7" w:rsidRPr="00B848A7" w:rsidRDefault="00B848A7" w:rsidP="00B848A7">
      <w:pPr>
        <w:numPr>
          <w:ilvl w:val="0"/>
          <w:numId w:val="110"/>
        </w:numPr>
        <w:tabs>
          <w:tab w:val="left" w:pos="1134"/>
        </w:tabs>
        <w:autoSpaceDN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AC66C6">
          <w:rPr>
            <w:rStyle w:val="a9"/>
            <w:rFonts w:ascii="Times New Roman" w:hAnsi="Times New Roman"/>
            <w:color w:val="auto"/>
            <w:sz w:val="24"/>
            <w:szCs w:val="24"/>
          </w:rPr>
          <w:t>устанавливаются</w:t>
        </w:r>
      </w:hyperlink>
      <w:r w:rsidRPr="00B848A7">
        <w:rPr>
          <w:rFonts w:ascii="Times New Roman" w:hAnsi="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848A7" w:rsidRPr="00B848A7" w:rsidRDefault="00B848A7" w:rsidP="00B848A7">
      <w:pPr>
        <w:numPr>
          <w:ilvl w:val="1"/>
          <w:numId w:val="11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848A7" w:rsidRPr="00B848A7" w:rsidRDefault="00B848A7" w:rsidP="00B848A7">
      <w:pPr>
        <w:numPr>
          <w:ilvl w:val="1"/>
          <w:numId w:val="11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48A7" w:rsidRPr="00B848A7" w:rsidRDefault="00B848A7" w:rsidP="00B848A7">
      <w:pPr>
        <w:numPr>
          <w:ilvl w:val="1"/>
          <w:numId w:val="11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848A7" w:rsidRPr="00B848A7" w:rsidRDefault="00B848A7" w:rsidP="00B848A7">
      <w:pPr>
        <w:numPr>
          <w:ilvl w:val="1"/>
          <w:numId w:val="11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AC66C6">
          <w:rPr>
            <w:rStyle w:val="a9"/>
            <w:rFonts w:ascii="Times New Roman" w:hAnsi="Times New Roman"/>
            <w:color w:val="auto"/>
            <w:sz w:val="24"/>
            <w:szCs w:val="24"/>
          </w:rPr>
          <w:t>части 2 статьи 8.3</w:t>
        </w:r>
      </w:hyperlink>
      <w:r w:rsidRPr="00B848A7">
        <w:rPr>
          <w:rFonts w:ascii="Times New Roman" w:hAnsi="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AC66C6">
          <w:rPr>
            <w:rStyle w:val="a9"/>
            <w:rFonts w:ascii="Times New Roman" w:hAnsi="Times New Roman"/>
            <w:color w:val="auto"/>
            <w:sz w:val="24"/>
            <w:szCs w:val="24"/>
          </w:rPr>
          <w:t>части 1 статьи 8.3</w:t>
        </w:r>
      </w:hyperlink>
      <w:r w:rsidR="00AC66C6">
        <w:rPr>
          <w:rFonts w:ascii="Times New Roman" w:hAnsi="Times New Roman"/>
          <w:sz w:val="24"/>
          <w:szCs w:val="24"/>
        </w:rPr>
        <w:t>Градостроительного кодекса</w:t>
      </w:r>
      <w:r w:rsidRPr="00B848A7">
        <w:rPr>
          <w:rFonts w:ascii="Times New Roman" w:hAnsi="Times New Roman"/>
          <w:sz w:val="24"/>
          <w:szCs w:val="24"/>
        </w:rPr>
        <w:t>;</w:t>
      </w:r>
    </w:p>
    <w:p w:rsidR="00B848A7" w:rsidRPr="00B848A7" w:rsidRDefault="00B848A7" w:rsidP="00B848A7">
      <w:pPr>
        <w:numPr>
          <w:ilvl w:val="1"/>
          <w:numId w:val="112"/>
        </w:numPr>
        <w:tabs>
          <w:tab w:val="left" w:pos="1134"/>
        </w:tabs>
        <w:autoSpaceDN w:val="0"/>
        <w:spacing w:after="0" w:line="240" w:lineRule="auto"/>
        <w:ind w:left="0" w:firstLine="709"/>
        <w:jc w:val="both"/>
        <w:rPr>
          <w:rFonts w:ascii="Times New Roman" w:hAnsi="Times New Roman"/>
          <w:spacing w:val="-20"/>
          <w:sz w:val="24"/>
          <w:szCs w:val="24"/>
        </w:rPr>
      </w:pPr>
      <w:r w:rsidRPr="00B848A7">
        <w:rPr>
          <w:rFonts w:ascii="Times New Roman" w:hAnsi="Times New Roman"/>
          <w:sz w:val="24"/>
          <w:szCs w:val="24"/>
        </w:rPr>
        <w:t xml:space="preserve">в случаях, предусмотренных </w:t>
      </w:r>
      <w:hyperlink r:id="rId41" w:history="1">
        <w:r w:rsidRPr="00AC66C6">
          <w:rPr>
            <w:rStyle w:val="a9"/>
            <w:rFonts w:ascii="Times New Roman" w:hAnsi="Times New Roman"/>
            <w:color w:val="auto"/>
            <w:sz w:val="24"/>
            <w:szCs w:val="24"/>
          </w:rPr>
          <w:t>пунктом 3 статьи 14</w:t>
        </w:r>
      </w:hyperlink>
      <w:r w:rsidRPr="00B848A7">
        <w:rPr>
          <w:rFonts w:ascii="Times New Roman" w:hAnsi="Times New Roman"/>
          <w:sz w:val="24"/>
          <w:szCs w:val="24"/>
        </w:rPr>
        <w:t xml:space="preserve"> Федерального закона от 21.07.1997 № 116-ФЗ «О промышленной безопасности опасных производственных объектов», </w:t>
      </w:r>
      <w:hyperlink r:id="rId42" w:history="1">
        <w:r w:rsidRPr="00AC66C6">
          <w:rPr>
            <w:rStyle w:val="a9"/>
            <w:rFonts w:ascii="Times New Roman" w:hAnsi="Times New Roman"/>
            <w:color w:val="auto"/>
            <w:sz w:val="24"/>
            <w:szCs w:val="24"/>
          </w:rPr>
          <w:t>статьей 10</w:t>
        </w:r>
      </w:hyperlink>
      <w:r w:rsidRPr="00B848A7">
        <w:rPr>
          <w:rFonts w:ascii="Times New Roman" w:hAnsi="Times New Roman"/>
          <w:sz w:val="24"/>
          <w:szCs w:val="24"/>
        </w:rPr>
        <w:t xml:space="preserve"> Федерального закона от 21.07.1997 № 117-ФЗ «О безопасности гидротехнических сооружений»,</w:t>
      </w:r>
      <w:r w:rsidRPr="00AC66C6">
        <w:rPr>
          <w:rFonts w:ascii="Times New Roman" w:hAnsi="Times New Roman"/>
          <w:sz w:val="24"/>
          <w:szCs w:val="24"/>
        </w:rPr>
        <w:t xml:space="preserve"> </w:t>
      </w:r>
      <w:hyperlink r:id="rId43" w:history="1">
        <w:r w:rsidRPr="00AC66C6">
          <w:rPr>
            <w:rStyle w:val="a9"/>
            <w:rFonts w:ascii="Times New Roman" w:hAnsi="Times New Roman"/>
            <w:color w:val="auto"/>
            <w:sz w:val="24"/>
            <w:szCs w:val="24"/>
          </w:rPr>
          <w:t>статьей 30</w:t>
        </w:r>
      </w:hyperlink>
      <w:r w:rsidRPr="00B848A7">
        <w:rPr>
          <w:rFonts w:ascii="Times New Roman" w:hAnsi="Times New Roman"/>
          <w:sz w:val="24"/>
          <w:szCs w:val="24"/>
        </w:rPr>
        <w:t xml:space="preserve"> Федерального закона от 21.11.1995 № 170-ФЗ «Об использовании атомной энергии», </w:t>
      </w:r>
      <w:hyperlink r:id="rId44" w:history="1">
        <w:r w:rsidRPr="00AC66C6">
          <w:rPr>
            <w:rStyle w:val="a9"/>
            <w:rFonts w:ascii="Times New Roman" w:hAnsi="Times New Roman"/>
            <w:color w:val="auto"/>
            <w:sz w:val="24"/>
            <w:szCs w:val="24"/>
          </w:rPr>
          <w:t>пунктами 2</w:t>
        </w:r>
      </w:hyperlink>
      <w:r w:rsidRPr="00B848A7">
        <w:rPr>
          <w:rFonts w:ascii="Times New Roman" w:hAnsi="Times New Roman"/>
          <w:sz w:val="24"/>
          <w:szCs w:val="24"/>
        </w:rPr>
        <w:t xml:space="preserve"> и </w:t>
      </w:r>
      <w:hyperlink r:id="rId45" w:history="1">
        <w:r w:rsidRPr="00AC66C6">
          <w:rPr>
            <w:rStyle w:val="a9"/>
            <w:rFonts w:ascii="Times New Roman" w:hAnsi="Times New Roman"/>
            <w:color w:val="auto"/>
            <w:sz w:val="24"/>
            <w:szCs w:val="24"/>
          </w:rPr>
          <w:t>3 статьи 36</w:t>
        </w:r>
      </w:hyperlink>
      <w:r w:rsidRPr="00B848A7">
        <w:rPr>
          <w:rFonts w:ascii="Times New Roman" w:hAnsi="Times New Roman"/>
          <w:sz w:val="24"/>
          <w:szCs w:val="24"/>
        </w:rPr>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848A7" w:rsidRPr="00B848A7" w:rsidRDefault="00B848A7" w:rsidP="00B848A7">
      <w:pPr>
        <w:numPr>
          <w:ilvl w:val="0"/>
          <w:numId w:val="110"/>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Проектная документация, а также изменения, внесенные в нее в соответствии с </w:t>
      </w:r>
      <w:hyperlink r:id="rId46" w:history="1">
        <w:r w:rsidRPr="00B848A7">
          <w:rPr>
            <w:rStyle w:val="a9"/>
            <w:rFonts w:ascii="Times New Roman" w:hAnsi="Times New Roman"/>
            <w:color w:val="000000" w:themeColor="text1"/>
            <w:sz w:val="24"/>
            <w:szCs w:val="24"/>
          </w:rPr>
          <w:t>частями 3.8</w:t>
        </w:r>
      </w:hyperlink>
      <w:r w:rsidRPr="00B848A7">
        <w:rPr>
          <w:rFonts w:ascii="Times New Roman" w:hAnsi="Times New Roman"/>
          <w:color w:val="000000" w:themeColor="text1"/>
          <w:sz w:val="24"/>
          <w:szCs w:val="24"/>
        </w:rPr>
        <w:t xml:space="preserve"> и </w:t>
      </w:r>
      <w:hyperlink r:id="rId47" w:history="1">
        <w:r w:rsidRPr="00B848A7">
          <w:rPr>
            <w:rStyle w:val="a9"/>
            <w:rFonts w:ascii="Times New Roman" w:hAnsi="Times New Roman"/>
            <w:color w:val="000000" w:themeColor="text1"/>
            <w:sz w:val="24"/>
            <w:szCs w:val="24"/>
          </w:rPr>
          <w:t>3.9 статьи 49</w:t>
        </w:r>
      </w:hyperlink>
      <w:r w:rsidRPr="00B848A7">
        <w:rPr>
          <w:rFonts w:ascii="Times New Roman" w:hAnsi="Times New Roman"/>
          <w:color w:val="000000" w:themeColor="text1"/>
          <w:sz w:val="24"/>
          <w:szCs w:val="24"/>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B848A7">
          <w:rPr>
            <w:rStyle w:val="a9"/>
            <w:rFonts w:ascii="Times New Roman" w:hAnsi="Times New Roman"/>
            <w:color w:val="000000" w:themeColor="text1"/>
            <w:sz w:val="24"/>
            <w:szCs w:val="24"/>
          </w:rPr>
          <w:t>статьей 49</w:t>
        </w:r>
      </w:hyperlink>
      <w:r w:rsidRPr="00B848A7">
        <w:rPr>
          <w:rFonts w:ascii="Times New Roman" w:hAnsi="Times New Roman"/>
          <w:color w:val="000000" w:themeColor="text1"/>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B848A7">
          <w:rPr>
            <w:rStyle w:val="a9"/>
            <w:rFonts w:ascii="Times New Roman" w:hAnsi="Times New Roman"/>
            <w:color w:val="000000" w:themeColor="text1"/>
            <w:sz w:val="24"/>
            <w:szCs w:val="24"/>
          </w:rPr>
          <w:t>частями 15.2</w:t>
        </w:r>
      </w:hyperlink>
      <w:r w:rsidRPr="00B848A7">
        <w:rPr>
          <w:rFonts w:ascii="Times New Roman" w:hAnsi="Times New Roman"/>
          <w:color w:val="000000" w:themeColor="text1"/>
          <w:sz w:val="24"/>
          <w:szCs w:val="24"/>
        </w:rPr>
        <w:t xml:space="preserve"> и </w:t>
      </w:r>
      <w:hyperlink r:id="rId50" w:history="1">
        <w:r w:rsidRPr="00B848A7">
          <w:rPr>
            <w:rStyle w:val="a9"/>
            <w:rFonts w:ascii="Times New Roman" w:hAnsi="Times New Roman"/>
            <w:color w:val="000000" w:themeColor="text1"/>
            <w:sz w:val="24"/>
            <w:szCs w:val="24"/>
          </w:rPr>
          <w:t>15.3</w:t>
        </w:r>
      </w:hyperlink>
      <w:r w:rsidRPr="00B848A7">
        <w:rPr>
          <w:rFonts w:ascii="Times New Roman" w:hAnsi="Times New Roman"/>
          <w:color w:val="000000" w:themeColor="text1"/>
          <w:sz w:val="24"/>
          <w:szCs w:val="24"/>
        </w:rPr>
        <w:t xml:space="preserve"> статьи 48 Градостроительного кодекса.</w:t>
      </w:r>
    </w:p>
    <w:p w:rsidR="00B848A7" w:rsidRPr="00B848A7" w:rsidRDefault="00B848A7" w:rsidP="00B848A7">
      <w:pPr>
        <w:widowControl w:val="0"/>
        <w:numPr>
          <w:ilvl w:val="0"/>
          <w:numId w:val="110"/>
        </w:numPr>
        <w:tabs>
          <w:tab w:val="left" w:pos="1134"/>
        </w:tabs>
        <w:autoSpaceDE w:val="0"/>
        <w:autoSpaceDN w:val="0"/>
        <w:adjustRightInd w:val="0"/>
        <w:spacing w:after="0" w:line="360" w:lineRule="atLeast"/>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Утвержденная проектная документация является основанием для выдачи </w:t>
      </w:r>
      <w:r w:rsidRPr="00B848A7">
        <w:rPr>
          <w:rFonts w:ascii="Times New Roman" w:hAnsi="Times New Roman"/>
          <w:color w:val="000000" w:themeColor="text1"/>
          <w:sz w:val="24"/>
          <w:szCs w:val="24"/>
        </w:rPr>
        <w:lastRenderedPageBreak/>
        <w:t>разрешения на строительство.</w:t>
      </w:r>
    </w:p>
    <w:p w:rsidR="00B848A7" w:rsidRPr="00B848A7" w:rsidRDefault="00B848A7" w:rsidP="00B848A7">
      <w:pPr>
        <w:keepNext/>
        <w:keepLines/>
        <w:tabs>
          <w:tab w:val="left" w:pos="1134"/>
        </w:tabs>
        <w:spacing w:before="200"/>
        <w:ind w:firstLine="709"/>
        <w:outlineLvl w:val="2"/>
        <w:rPr>
          <w:rFonts w:ascii="Times New Roman" w:eastAsiaTheme="majorEastAsia" w:hAnsi="Times New Roman"/>
          <w:b/>
          <w:bCs/>
          <w:spacing w:val="-10"/>
          <w:sz w:val="24"/>
          <w:szCs w:val="24"/>
          <w:lang w:eastAsia="ar-SA"/>
        </w:rPr>
      </w:pPr>
      <w:bookmarkStart w:id="152" w:name="_Toc142723993"/>
      <w:bookmarkStart w:id="153" w:name="_Toc137652782"/>
      <w:bookmarkStart w:id="154" w:name="_Toc127435923"/>
      <w:bookmarkStart w:id="155" w:name="_Toc119595960"/>
      <w:bookmarkStart w:id="156" w:name="_Toc114067592"/>
      <w:r w:rsidRPr="00B848A7">
        <w:rPr>
          <w:rFonts w:ascii="Times New Roman" w:eastAsiaTheme="majorEastAsia" w:hAnsi="Times New Roman"/>
          <w:b/>
          <w:spacing w:val="-10"/>
          <w:sz w:val="24"/>
          <w:szCs w:val="24"/>
          <w:lang w:eastAsia="ar-SA"/>
        </w:rPr>
        <w:t>Статья 40. Государственная экспертиза и утверждение проектной документации</w:t>
      </w:r>
      <w:bookmarkEnd w:id="152"/>
      <w:bookmarkEnd w:id="153"/>
      <w:bookmarkEnd w:id="154"/>
      <w:bookmarkEnd w:id="155"/>
      <w:bookmarkEnd w:id="156"/>
    </w:p>
    <w:p w:rsidR="00B848A7" w:rsidRPr="00B848A7" w:rsidRDefault="00B848A7" w:rsidP="00B848A7">
      <w:pPr>
        <w:numPr>
          <w:ilvl w:val="2"/>
          <w:numId w:val="113"/>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B848A7" w:rsidRPr="00B848A7" w:rsidRDefault="00B848A7" w:rsidP="00B848A7">
      <w:pPr>
        <w:numPr>
          <w:ilvl w:val="1"/>
          <w:numId w:val="114"/>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объекты индивидуального жилищного строительства, садовые дома;</w:t>
      </w:r>
    </w:p>
    <w:p w:rsidR="00B848A7" w:rsidRPr="00B848A7" w:rsidRDefault="00B848A7" w:rsidP="00B848A7">
      <w:pPr>
        <w:numPr>
          <w:ilvl w:val="1"/>
          <w:numId w:val="114"/>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B848A7" w:rsidRPr="00B848A7" w:rsidRDefault="00B848A7" w:rsidP="00B848A7">
      <w:pPr>
        <w:numPr>
          <w:ilvl w:val="1"/>
          <w:numId w:val="114"/>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B848A7">
          <w:rPr>
            <w:rStyle w:val="a9"/>
            <w:rFonts w:ascii="Times New Roman" w:eastAsia="Calibri" w:hAnsi="Times New Roman"/>
            <w:color w:val="000000" w:themeColor="text1"/>
            <w:sz w:val="24"/>
            <w:szCs w:val="24"/>
            <w:lang w:eastAsia="en-US"/>
          </w:rPr>
          <w:t>статьей 48.1</w:t>
        </w:r>
      </w:hyperlink>
      <w:r w:rsidRPr="00B848A7">
        <w:rPr>
          <w:rFonts w:ascii="Times New Roman" w:eastAsia="Calibri" w:hAnsi="Times New Roman"/>
          <w:color w:val="000000" w:themeColor="text1"/>
          <w:sz w:val="24"/>
          <w:szCs w:val="24"/>
          <w:lang w:eastAsia="en-US"/>
        </w:rPr>
        <w:t xml:space="preserve"> Градостроительного кодекса являются особо опасными, технически сложными или уникальными объектами;</w:t>
      </w:r>
    </w:p>
    <w:p w:rsidR="00B848A7" w:rsidRPr="00B848A7" w:rsidRDefault="00B848A7" w:rsidP="00B848A7">
      <w:pPr>
        <w:numPr>
          <w:ilvl w:val="1"/>
          <w:numId w:val="114"/>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52" w:history="1">
        <w:r w:rsidRPr="00B848A7">
          <w:rPr>
            <w:rStyle w:val="a9"/>
            <w:rFonts w:ascii="Times New Roman" w:eastAsia="Calibri" w:hAnsi="Times New Roman"/>
            <w:color w:val="000000" w:themeColor="text1"/>
            <w:sz w:val="24"/>
            <w:szCs w:val="24"/>
            <w:lang w:eastAsia="en-US"/>
          </w:rPr>
          <w:t>статьей 48.1</w:t>
        </w:r>
      </w:hyperlink>
      <w:r w:rsidRPr="00B848A7">
        <w:rPr>
          <w:rFonts w:ascii="Times New Roman" w:eastAsia="Calibri" w:hAnsi="Times New Roman"/>
          <w:color w:val="000000" w:themeColor="text1"/>
          <w:sz w:val="24"/>
          <w:szCs w:val="24"/>
          <w:lang w:eastAsia="en-US"/>
        </w:rPr>
        <w:t xml:space="preserve"> Градостроительного кодекса являются особо опасными, технически сложными или уникальными объектами;</w:t>
      </w:r>
    </w:p>
    <w:p w:rsidR="00B848A7" w:rsidRPr="00B848A7" w:rsidRDefault="00B848A7" w:rsidP="00B848A7">
      <w:pPr>
        <w:numPr>
          <w:ilvl w:val="1"/>
          <w:numId w:val="114"/>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буровые скважины, предусмотренные подготовленными, согласованными и утвержденными в соответствии с </w:t>
      </w:r>
      <w:hyperlink r:id="rId53" w:history="1">
        <w:r w:rsidRPr="00B848A7">
          <w:rPr>
            <w:rStyle w:val="a9"/>
            <w:rFonts w:ascii="Times New Roman" w:eastAsia="Calibri" w:hAnsi="Times New Roman"/>
            <w:color w:val="000000" w:themeColor="text1"/>
            <w:sz w:val="24"/>
            <w:szCs w:val="24"/>
            <w:lang w:eastAsia="en-US"/>
          </w:rPr>
          <w:t>законодательством</w:t>
        </w:r>
      </w:hyperlink>
      <w:r w:rsidRPr="00B848A7">
        <w:rPr>
          <w:rFonts w:ascii="Times New Roman" w:eastAsia="Calibri" w:hAnsi="Times New Roman"/>
          <w:color w:val="000000" w:themeColor="text1"/>
          <w:sz w:val="24"/>
          <w:szCs w:val="24"/>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848A7" w:rsidRPr="00B848A7" w:rsidRDefault="00B848A7" w:rsidP="00B848A7">
      <w:pPr>
        <w:numPr>
          <w:ilvl w:val="0"/>
          <w:numId w:val="11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eastAsiaTheme="minorHAnsi" w:hAnsi="Times New Roman"/>
          <w:color w:val="000000" w:themeColor="text1"/>
          <w:sz w:val="24"/>
          <w:szCs w:val="24"/>
          <w:lang w:eastAsia="en-US"/>
        </w:rPr>
        <w:t xml:space="preserve">Экспертиза проектной документации не проводится в </w:t>
      </w:r>
      <w:hyperlink r:id="rId54" w:history="1">
        <w:r w:rsidRPr="00B848A7">
          <w:rPr>
            <w:rStyle w:val="a9"/>
            <w:rFonts w:ascii="Times New Roman" w:eastAsiaTheme="minorHAnsi" w:hAnsi="Times New Roman"/>
            <w:color w:val="000000" w:themeColor="text1"/>
            <w:sz w:val="24"/>
            <w:szCs w:val="24"/>
            <w:lang w:eastAsia="en-US"/>
          </w:rPr>
          <w:t>случае</w:t>
        </w:r>
      </w:hyperlink>
      <w:r w:rsidRPr="00B848A7">
        <w:rPr>
          <w:rFonts w:ascii="Times New Roman" w:eastAsiaTheme="minorHAnsi" w:hAnsi="Times New Roman"/>
          <w:color w:val="000000" w:themeColor="text1"/>
          <w:sz w:val="24"/>
          <w:szCs w:val="24"/>
          <w:lang w:eastAsia="en-US"/>
        </w:rPr>
        <w:t xml:space="preserve">, </w:t>
      </w:r>
      <w:r w:rsidRPr="00B848A7">
        <w:rPr>
          <w:rFonts w:ascii="Times New Roman" w:hAnsi="Times New Roman"/>
          <w:color w:val="000000" w:themeColor="text1"/>
          <w:sz w:val="24"/>
          <w:szCs w:val="24"/>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B848A7">
        <w:rPr>
          <w:rFonts w:ascii="Times New Roman" w:eastAsiaTheme="minorHAnsi" w:hAnsi="Times New Roman"/>
          <w:color w:val="000000" w:themeColor="text1"/>
          <w:sz w:val="24"/>
          <w:szCs w:val="24"/>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B848A7">
        <w:rPr>
          <w:rFonts w:ascii="Times New Roman" w:hAnsi="Times New Roman"/>
          <w:color w:val="000000" w:themeColor="text1"/>
          <w:sz w:val="24"/>
          <w:szCs w:val="24"/>
        </w:rPr>
        <w:t>.</w:t>
      </w:r>
    </w:p>
    <w:p w:rsidR="00B848A7" w:rsidRPr="00B848A7" w:rsidRDefault="00B848A7" w:rsidP="00B848A7">
      <w:pPr>
        <w:numPr>
          <w:ilvl w:val="0"/>
          <w:numId w:val="1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sz w:val="24"/>
          <w:szCs w:val="24"/>
          <w:lang w:eastAsia="en-US"/>
        </w:rPr>
        <w:t xml:space="preserve">Экспертиза результатов инженерных изысканий не проводится в случае, </w:t>
      </w:r>
      <w:r w:rsidRPr="00B848A7">
        <w:rPr>
          <w:rFonts w:ascii="Times New Roman" w:hAnsi="Times New Roman"/>
          <w:sz w:val="24"/>
          <w:szCs w:val="24"/>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AC66C6">
          <w:rPr>
            <w:rStyle w:val="a9"/>
            <w:rFonts w:ascii="Times New Roman" w:hAnsi="Times New Roman"/>
            <w:color w:val="auto"/>
            <w:sz w:val="24"/>
            <w:szCs w:val="24"/>
          </w:rPr>
          <w:t>части 1</w:t>
        </w:r>
      </w:hyperlink>
      <w:r w:rsidRPr="00B848A7">
        <w:rPr>
          <w:rFonts w:ascii="Times New Roman" w:hAnsi="Times New Roman"/>
          <w:sz w:val="24"/>
          <w:szCs w:val="24"/>
        </w:rPr>
        <w:t xml:space="preserve">  настоящей статьи, а также в случае, если для строительства, реконструкции не требуется получение разрешения на строительство.</w:t>
      </w:r>
    </w:p>
    <w:p w:rsidR="00B848A7" w:rsidRPr="00B848A7" w:rsidRDefault="00B848A7" w:rsidP="00B848A7">
      <w:pPr>
        <w:numPr>
          <w:ilvl w:val="0"/>
          <w:numId w:val="1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color w:val="000000" w:themeColor="text1"/>
          <w:sz w:val="24"/>
          <w:szCs w:val="24"/>
          <w:lang w:eastAsia="en-US"/>
        </w:rPr>
        <w:t xml:space="preserve">Экспертиза проектной документации по решению застройщика может </w:t>
      </w:r>
      <w:hyperlink r:id="rId56" w:history="1">
        <w:r w:rsidRPr="00B848A7">
          <w:rPr>
            <w:rStyle w:val="a9"/>
            <w:rFonts w:ascii="Times New Roman" w:eastAsiaTheme="minorHAnsi" w:hAnsi="Times New Roman"/>
            <w:color w:val="000000" w:themeColor="text1"/>
            <w:sz w:val="24"/>
            <w:szCs w:val="24"/>
            <w:lang w:eastAsia="en-US"/>
          </w:rPr>
          <w:t>не проводиться</w:t>
        </w:r>
      </w:hyperlink>
      <w:r w:rsidRPr="00B848A7">
        <w:rPr>
          <w:rFonts w:ascii="Times New Roman" w:eastAsiaTheme="minorHAnsi" w:hAnsi="Times New Roman"/>
          <w:color w:val="000000" w:themeColor="text1"/>
          <w:sz w:val="24"/>
          <w:szCs w:val="24"/>
          <w:lang w:eastAsia="en-US"/>
        </w:rPr>
        <w:t xml:space="preserve"> в отношении изменений, внесенных в проектную документацию, получившую положительное </w:t>
      </w:r>
      <w:hyperlink r:id="rId57" w:history="1">
        <w:r w:rsidRPr="00B848A7">
          <w:rPr>
            <w:rStyle w:val="a9"/>
            <w:rFonts w:ascii="Times New Roman" w:eastAsiaTheme="minorHAnsi" w:hAnsi="Times New Roman"/>
            <w:color w:val="000000" w:themeColor="text1"/>
            <w:sz w:val="24"/>
            <w:szCs w:val="24"/>
            <w:lang w:eastAsia="en-US"/>
          </w:rPr>
          <w:t>заключение</w:t>
        </w:r>
      </w:hyperlink>
      <w:r w:rsidRPr="00B848A7">
        <w:rPr>
          <w:rFonts w:ascii="Times New Roman" w:eastAsiaTheme="minorHAnsi" w:hAnsi="Times New Roman"/>
          <w:color w:val="000000" w:themeColor="text1"/>
          <w:sz w:val="24"/>
          <w:szCs w:val="24"/>
          <w:lang w:eastAsia="en-US"/>
        </w:rPr>
        <w:t xml:space="preserve"> экспертизы проектной документации, если такие изменения одновременно:</w:t>
      </w:r>
    </w:p>
    <w:p w:rsidR="00B848A7" w:rsidRPr="00B848A7" w:rsidRDefault="00B848A7" w:rsidP="00B848A7">
      <w:pPr>
        <w:numPr>
          <w:ilvl w:val="1"/>
          <w:numId w:val="11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848A7" w:rsidRPr="00B848A7" w:rsidRDefault="00B848A7" w:rsidP="00B848A7">
      <w:pPr>
        <w:numPr>
          <w:ilvl w:val="1"/>
          <w:numId w:val="11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 влекут за собой изменение класса, категории и (или) первоначально установленных показателей функционирования линейных объектов;</w:t>
      </w:r>
    </w:p>
    <w:p w:rsidR="00B848A7" w:rsidRPr="00B848A7" w:rsidRDefault="00B848A7" w:rsidP="00B848A7">
      <w:pPr>
        <w:numPr>
          <w:ilvl w:val="1"/>
          <w:numId w:val="11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848A7" w:rsidRPr="00B848A7" w:rsidRDefault="00B848A7" w:rsidP="00B848A7">
      <w:pPr>
        <w:numPr>
          <w:ilvl w:val="1"/>
          <w:numId w:val="11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lastRenderedPageBreak/>
        <w:t>соответствуют заданию застройщика или технического заказчика на проектирование, а также результатам инженерных изысканий;</w:t>
      </w:r>
    </w:p>
    <w:p w:rsidR="00B848A7" w:rsidRPr="00B848A7" w:rsidRDefault="00B848A7" w:rsidP="00B848A7">
      <w:pPr>
        <w:numPr>
          <w:ilvl w:val="1"/>
          <w:numId w:val="11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848A7" w:rsidRPr="00B848A7" w:rsidRDefault="00B848A7" w:rsidP="00B848A7">
      <w:pPr>
        <w:numPr>
          <w:ilvl w:val="0"/>
          <w:numId w:val="117"/>
        </w:numPr>
        <w:tabs>
          <w:tab w:val="left" w:pos="1134"/>
        </w:tab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hAnsi="Times New Roman"/>
          <w:sz w:val="24"/>
          <w:szCs w:val="24"/>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B848A7" w:rsidRPr="00B848A7" w:rsidRDefault="00C21D34" w:rsidP="00B848A7">
      <w:pPr>
        <w:numPr>
          <w:ilvl w:val="0"/>
          <w:numId w:val="117"/>
        </w:numPr>
        <w:tabs>
          <w:tab w:val="left" w:pos="1134"/>
        </w:tabs>
        <w:autoSpaceDN w:val="0"/>
        <w:spacing w:after="0" w:line="240" w:lineRule="auto"/>
        <w:ind w:left="0" w:firstLine="709"/>
        <w:jc w:val="both"/>
        <w:rPr>
          <w:rFonts w:ascii="Times New Roman" w:eastAsia="Calibri" w:hAnsi="Times New Roman"/>
          <w:color w:val="000000" w:themeColor="text1"/>
          <w:sz w:val="24"/>
          <w:szCs w:val="24"/>
          <w:lang w:eastAsia="en-US"/>
        </w:rPr>
      </w:pPr>
      <w:hyperlink r:id="rId58" w:history="1">
        <w:r w:rsidR="00B848A7" w:rsidRPr="00B848A7">
          <w:rPr>
            <w:rStyle w:val="a9"/>
            <w:rFonts w:ascii="Times New Roman" w:eastAsiaTheme="minorHAnsi" w:hAnsi="Times New Roman"/>
            <w:color w:val="000000" w:themeColor="text1"/>
            <w:sz w:val="24"/>
            <w:szCs w:val="24"/>
            <w:lang w:eastAsia="en-US"/>
          </w:rPr>
          <w:t>Порядок</w:t>
        </w:r>
      </w:hyperlink>
      <w:r w:rsidR="00B848A7" w:rsidRPr="00B848A7">
        <w:rPr>
          <w:rFonts w:ascii="Times New Roman" w:eastAsiaTheme="minorHAnsi" w:hAnsi="Times New Roman"/>
          <w:color w:val="000000" w:themeColor="text1"/>
          <w:sz w:val="24"/>
          <w:szCs w:val="24"/>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B848A7" w:rsidRPr="00B848A7">
          <w:rPr>
            <w:rStyle w:val="a9"/>
            <w:rFonts w:ascii="Times New Roman" w:eastAsiaTheme="minorHAnsi" w:hAnsi="Times New Roman"/>
            <w:color w:val="000000" w:themeColor="text1"/>
            <w:sz w:val="24"/>
            <w:szCs w:val="24"/>
            <w:lang w:eastAsia="en-US"/>
          </w:rPr>
          <w:t>порядок</w:t>
        </w:r>
      </w:hyperlink>
      <w:r w:rsidR="00B848A7" w:rsidRPr="00B848A7">
        <w:rPr>
          <w:rFonts w:ascii="Times New Roman" w:eastAsiaTheme="minorHAnsi" w:hAnsi="Times New Roman"/>
          <w:color w:val="000000" w:themeColor="text1"/>
          <w:sz w:val="24"/>
          <w:szCs w:val="24"/>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B848A7" w:rsidRPr="00B848A7" w:rsidRDefault="00B848A7" w:rsidP="00B848A7">
      <w:pPr>
        <w:numPr>
          <w:ilvl w:val="0"/>
          <w:numId w:val="117"/>
        </w:numPr>
        <w:tabs>
          <w:tab w:val="left" w:pos="1134"/>
        </w:tab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848A7" w:rsidRPr="00B848A7" w:rsidRDefault="00B848A7" w:rsidP="00B848A7">
      <w:pPr>
        <w:numPr>
          <w:ilvl w:val="0"/>
          <w:numId w:val="117"/>
        </w:numPr>
        <w:tabs>
          <w:tab w:val="left" w:pos="1134"/>
        </w:tab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color w:val="000000" w:themeColor="text1"/>
          <w:sz w:val="24"/>
          <w:szCs w:val="24"/>
          <w:lang w:eastAsia="en-US"/>
        </w:rPr>
        <w:t>Предметом экспертизы проектной документации являются:</w:t>
      </w:r>
    </w:p>
    <w:p w:rsidR="00B848A7" w:rsidRPr="00B848A7" w:rsidRDefault="00B848A7" w:rsidP="00B848A7">
      <w:pPr>
        <w:numPr>
          <w:ilvl w:val="1"/>
          <w:numId w:val="118"/>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0" w:history="1">
        <w:r w:rsidRPr="00B848A7">
          <w:rPr>
            <w:rStyle w:val="a9"/>
            <w:rFonts w:ascii="Times New Roman" w:eastAsia="Calibri" w:hAnsi="Times New Roman"/>
            <w:color w:val="000000" w:themeColor="text1"/>
            <w:sz w:val="24"/>
            <w:szCs w:val="24"/>
            <w:lang w:eastAsia="en-US"/>
          </w:rPr>
          <w:t>части 1</w:t>
        </w:r>
      </w:hyperlink>
      <w:r w:rsidRPr="00B848A7">
        <w:rPr>
          <w:rFonts w:ascii="Times New Roman" w:eastAsia="Calibri" w:hAnsi="Times New Roman"/>
          <w:color w:val="000000" w:themeColor="text1"/>
          <w:sz w:val="24"/>
          <w:szCs w:val="24"/>
          <w:lang w:eastAsia="en-US"/>
        </w:rPr>
        <w:t xml:space="preserve"> настоящей статьи, и проектной документации, указанной в </w:t>
      </w:r>
      <w:hyperlink r:id="rId61" w:history="1">
        <w:r w:rsidRPr="00B848A7">
          <w:rPr>
            <w:rStyle w:val="a9"/>
            <w:rFonts w:ascii="Times New Roman" w:eastAsia="Calibri" w:hAnsi="Times New Roman"/>
            <w:color w:val="000000" w:themeColor="text1"/>
            <w:sz w:val="24"/>
            <w:szCs w:val="24"/>
            <w:lang w:eastAsia="en-US"/>
          </w:rPr>
          <w:t>части 2</w:t>
        </w:r>
      </w:hyperlink>
      <w:r w:rsidRPr="00B848A7">
        <w:rPr>
          <w:rFonts w:ascii="Times New Roman" w:eastAsia="Calibri" w:hAnsi="Times New Roman"/>
          <w:color w:val="000000" w:themeColor="text1"/>
          <w:sz w:val="24"/>
          <w:szCs w:val="24"/>
          <w:lang w:eastAsia="en-US"/>
        </w:rPr>
        <w:t xml:space="preserve"> настоящей статьи, в соответствии с </w:t>
      </w:r>
      <w:hyperlink r:id="rId62" w:history="1">
        <w:r w:rsidRPr="00B848A7">
          <w:rPr>
            <w:rStyle w:val="a9"/>
            <w:rFonts w:ascii="Times New Roman" w:eastAsia="Calibri" w:hAnsi="Times New Roman"/>
            <w:color w:val="000000" w:themeColor="text1"/>
            <w:sz w:val="24"/>
            <w:szCs w:val="24"/>
            <w:lang w:eastAsia="en-US"/>
          </w:rPr>
          <w:t>пунктом 1 части 3.3</w:t>
        </w:r>
      </w:hyperlink>
      <w:r w:rsidRPr="00B848A7">
        <w:rPr>
          <w:rFonts w:ascii="Times New Roman" w:eastAsia="Calibri" w:hAnsi="Times New Roman"/>
          <w:color w:val="000000" w:themeColor="text1"/>
          <w:sz w:val="24"/>
          <w:szCs w:val="24"/>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848A7" w:rsidRPr="00B848A7" w:rsidRDefault="00B848A7" w:rsidP="00B848A7">
      <w:pPr>
        <w:numPr>
          <w:ilvl w:val="1"/>
          <w:numId w:val="118"/>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B848A7">
          <w:rPr>
            <w:rStyle w:val="a9"/>
            <w:rFonts w:ascii="Times New Roman" w:eastAsia="Calibri" w:hAnsi="Times New Roman"/>
            <w:color w:val="000000" w:themeColor="text1"/>
            <w:sz w:val="24"/>
            <w:szCs w:val="24"/>
            <w:lang w:eastAsia="en-US"/>
          </w:rPr>
          <w:t>частью 2 статьи 8.3</w:t>
        </w:r>
      </w:hyperlink>
      <w:r w:rsidRPr="00B848A7">
        <w:rPr>
          <w:rFonts w:ascii="Times New Roman" w:eastAsia="Calibri" w:hAnsi="Times New Roman"/>
          <w:color w:val="000000" w:themeColor="text1"/>
          <w:sz w:val="24"/>
          <w:szCs w:val="24"/>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B848A7">
          <w:rPr>
            <w:rStyle w:val="a9"/>
            <w:rFonts w:ascii="Times New Roman" w:eastAsia="Calibri" w:hAnsi="Times New Roman"/>
            <w:color w:val="000000" w:themeColor="text1"/>
            <w:sz w:val="24"/>
            <w:szCs w:val="24"/>
            <w:lang w:eastAsia="en-US"/>
          </w:rPr>
          <w:t>пункте 1</w:t>
        </w:r>
      </w:hyperlink>
      <w:r w:rsidRPr="00B848A7">
        <w:rPr>
          <w:rFonts w:ascii="Times New Roman" w:eastAsia="Calibri" w:hAnsi="Times New Roman"/>
          <w:color w:val="000000" w:themeColor="text1"/>
          <w:sz w:val="24"/>
          <w:szCs w:val="24"/>
          <w:lang w:eastAsia="en-US"/>
        </w:rPr>
        <w:t xml:space="preserve"> настоящей части требованиям.</w:t>
      </w:r>
    </w:p>
    <w:p w:rsidR="00B848A7" w:rsidRPr="00B848A7" w:rsidRDefault="00B848A7" w:rsidP="00B848A7">
      <w:pPr>
        <w:numPr>
          <w:ilvl w:val="0"/>
          <w:numId w:val="1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848A7" w:rsidRPr="00B848A7" w:rsidRDefault="00B848A7" w:rsidP="00B848A7">
      <w:pPr>
        <w:numPr>
          <w:ilvl w:val="0"/>
          <w:numId w:val="119"/>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Результатом экспертизы проектной документации является заключение:</w:t>
      </w:r>
    </w:p>
    <w:p w:rsidR="00B848A7" w:rsidRPr="00B848A7" w:rsidRDefault="00B848A7" w:rsidP="00B848A7">
      <w:pPr>
        <w:numPr>
          <w:ilvl w:val="1"/>
          <w:numId w:val="120"/>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B848A7">
          <w:rPr>
            <w:rStyle w:val="a9"/>
            <w:rFonts w:ascii="Times New Roman" w:eastAsia="Calibri" w:hAnsi="Times New Roman"/>
            <w:color w:val="000000" w:themeColor="text1"/>
            <w:sz w:val="24"/>
            <w:szCs w:val="24"/>
            <w:lang w:eastAsia="en-US"/>
          </w:rPr>
          <w:t>пунктом 1 части 5</w:t>
        </w:r>
      </w:hyperlink>
      <w:r w:rsidRPr="00B848A7">
        <w:rPr>
          <w:rFonts w:ascii="Times New Roman" w:eastAsia="Calibri" w:hAnsi="Times New Roman"/>
          <w:color w:val="000000" w:themeColor="text1"/>
          <w:sz w:val="24"/>
          <w:szCs w:val="24"/>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B848A7">
          <w:rPr>
            <w:rStyle w:val="a9"/>
            <w:rFonts w:ascii="Times New Roman" w:eastAsia="Calibri" w:hAnsi="Times New Roman"/>
            <w:color w:val="000000" w:themeColor="text1"/>
            <w:sz w:val="24"/>
            <w:szCs w:val="24"/>
            <w:lang w:eastAsia="en-US"/>
          </w:rPr>
          <w:t>пунктом 1 части 3.3</w:t>
        </w:r>
      </w:hyperlink>
      <w:r w:rsidRPr="00B848A7">
        <w:rPr>
          <w:rFonts w:ascii="Times New Roman" w:eastAsia="Calibri" w:hAnsi="Times New Roman"/>
          <w:color w:val="000000" w:themeColor="text1"/>
          <w:sz w:val="24"/>
          <w:szCs w:val="24"/>
          <w:lang w:eastAsia="en-US"/>
        </w:rPr>
        <w:t xml:space="preserve"> статьи 49 Градостроительного кодекса);</w:t>
      </w:r>
    </w:p>
    <w:p w:rsidR="00B848A7" w:rsidRPr="00B848A7" w:rsidRDefault="00B848A7" w:rsidP="00B848A7">
      <w:pPr>
        <w:numPr>
          <w:ilvl w:val="1"/>
          <w:numId w:val="120"/>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Calibri" w:hAnsi="Times New Roman"/>
          <w:color w:val="000000" w:themeColor="text1"/>
          <w:sz w:val="24"/>
          <w:szCs w:val="24"/>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B848A7">
          <w:rPr>
            <w:rStyle w:val="a9"/>
            <w:rFonts w:ascii="Times New Roman" w:eastAsia="Calibri" w:hAnsi="Times New Roman"/>
            <w:color w:val="000000" w:themeColor="text1"/>
            <w:sz w:val="24"/>
            <w:szCs w:val="24"/>
            <w:lang w:eastAsia="en-US"/>
          </w:rPr>
          <w:t>частью 2 статьи 8.3</w:t>
        </w:r>
      </w:hyperlink>
      <w:r w:rsidRPr="00B848A7">
        <w:rPr>
          <w:rFonts w:ascii="Times New Roman" w:eastAsia="Calibri" w:hAnsi="Times New Roman"/>
          <w:color w:val="000000" w:themeColor="text1"/>
          <w:sz w:val="24"/>
          <w:szCs w:val="24"/>
          <w:lang w:eastAsia="en-US"/>
        </w:rPr>
        <w:t xml:space="preserve"> Градостроительного кодекса.</w:t>
      </w:r>
    </w:p>
    <w:p w:rsidR="00B848A7" w:rsidRPr="00B848A7" w:rsidRDefault="00B848A7" w:rsidP="00B848A7">
      <w:pPr>
        <w:numPr>
          <w:ilvl w:val="0"/>
          <w:numId w:val="121"/>
        </w:numPr>
        <w:tabs>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B848A7">
        <w:rPr>
          <w:rFonts w:ascii="Times New Roman" w:eastAsiaTheme="minorHAnsi" w:hAnsi="Times New Roman"/>
          <w:sz w:val="24"/>
          <w:szCs w:val="24"/>
          <w:lang w:eastAsia="en-US"/>
        </w:rPr>
        <w:lastRenderedPageBreak/>
        <w:t xml:space="preserve">Порядок организации и проведения </w:t>
      </w:r>
      <w:hyperlink r:id="rId68" w:history="1">
        <w:r w:rsidRPr="00AC66C6">
          <w:rPr>
            <w:rStyle w:val="a9"/>
            <w:rFonts w:ascii="Times New Roman" w:eastAsiaTheme="minorHAnsi" w:hAnsi="Times New Roman"/>
            <w:color w:val="auto"/>
            <w:sz w:val="24"/>
            <w:szCs w:val="24"/>
            <w:lang w:eastAsia="en-US"/>
          </w:rPr>
          <w:t>государственной</w:t>
        </w:r>
      </w:hyperlink>
      <w:r w:rsidRPr="00B848A7">
        <w:rPr>
          <w:rFonts w:ascii="Times New Roman" w:eastAsiaTheme="minorHAnsi" w:hAnsi="Times New Roman"/>
          <w:sz w:val="24"/>
          <w:szCs w:val="24"/>
          <w:lang w:eastAsia="en-US"/>
        </w:rPr>
        <w:t xml:space="preserve"> экспертизы проектной документации и государственной экспертизы результатов инженерных изысканий, </w:t>
      </w:r>
      <w:hyperlink r:id="rId69" w:history="1">
        <w:r w:rsidRPr="00AC66C6">
          <w:rPr>
            <w:rStyle w:val="a9"/>
            <w:rFonts w:ascii="Times New Roman" w:eastAsiaTheme="minorHAnsi" w:hAnsi="Times New Roman"/>
            <w:color w:val="auto"/>
            <w:sz w:val="24"/>
            <w:szCs w:val="24"/>
            <w:lang w:eastAsia="en-US"/>
          </w:rPr>
          <w:t>негосударственной</w:t>
        </w:r>
      </w:hyperlink>
      <w:r w:rsidRPr="00B848A7">
        <w:rPr>
          <w:rFonts w:ascii="Times New Roman" w:eastAsiaTheme="minorHAnsi" w:hAnsi="Times New Roman"/>
          <w:sz w:val="24"/>
          <w:szCs w:val="24"/>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848A7" w:rsidRPr="00B848A7" w:rsidRDefault="00B848A7" w:rsidP="00B848A7">
      <w:pPr>
        <w:numPr>
          <w:ilvl w:val="0"/>
          <w:numId w:val="121"/>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B848A7" w:rsidRPr="00B848A7" w:rsidRDefault="00B848A7" w:rsidP="00B848A7">
      <w:pPr>
        <w:tabs>
          <w:tab w:val="left" w:pos="1134"/>
        </w:tabs>
        <w:spacing w:line="240" w:lineRule="auto"/>
        <w:ind w:firstLine="709"/>
        <w:outlineLvl w:val="2"/>
        <w:rPr>
          <w:rFonts w:ascii="Times New Roman" w:hAnsi="Times New Roman"/>
          <w:b/>
          <w:spacing w:val="-10"/>
          <w:sz w:val="24"/>
          <w:szCs w:val="24"/>
        </w:rPr>
      </w:pPr>
      <w:bookmarkStart w:id="157" w:name="_Toc142723994"/>
      <w:bookmarkStart w:id="158" w:name="_Toc137652783"/>
      <w:bookmarkStart w:id="159" w:name="_Toc127435924"/>
      <w:bookmarkStart w:id="160" w:name="_Toc119595961"/>
      <w:bookmarkStart w:id="161" w:name="_Toc108779088"/>
      <w:r w:rsidRPr="00B848A7">
        <w:rPr>
          <w:rFonts w:ascii="Times New Roman" w:hAnsi="Times New Roman"/>
          <w:b/>
          <w:spacing w:val="-10"/>
          <w:sz w:val="24"/>
          <w:szCs w:val="24"/>
        </w:rPr>
        <w:t>Статья 41. Общие вопросы выдачи разрешения на строительство</w:t>
      </w:r>
      <w:bookmarkEnd w:id="157"/>
      <w:bookmarkEnd w:id="158"/>
      <w:bookmarkEnd w:id="159"/>
      <w:bookmarkEnd w:id="160"/>
      <w:bookmarkEnd w:id="161"/>
    </w:p>
    <w:p w:rsidR="00B848A7" w:rsidRPr="00B848A7" w:rsidRDefault="00C21D34"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hyperlink r:id="rId70" w:history="1">
        <w:r w:rsidR="00B848A7" w:rsidRPr="00AC66C6">
          <w:rPr>
            <w:rStyle w:val="a9"/>
            <w:rFonts w:ascii="Times New Roman" w:hAnsi="Times New Roman"/>
            <w:color w:val="auto"/>
            <w:sz w:val="24"/>
            <w:szCs w:val="24"/>
          </w:rPr>
          <w:t>Разрешение</w:t>
        </w:r>
      </w:hyperlink>
      <w:r w:rsidR="00B848A7" w:rsidRPr="00B848A7">
        <w:rPr>
          <w:rFonts w:ascii="Times New Roman" w:hAnsi="Times New Roman"/>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B848A7" w:rsidRPr="00AC66C6">
          <w:rPr>
            <w:rStyle w:val="a9"/>
            <w:rFonts w:ascii="Times New Roman" w:hAnsi="Times New Roman"/>
            <w:color w:val="auto"/>
            <w:sz w:val="24"/>
            <w:szCs w:val="24"/>
          </w:rPr>
          <w:t>частью 1.1</w:t>
        </w:r>
      </w:hyperlink>
      <w:r w:rsidR="00B848A7" w:rsidRPr="00B848A7">
        <w:rPr>
          <w:rFonts w:ascii="Times New Roman" w:hAnsi="Times New Roman"/>
          <w:sz w:val="24"/>
          <w:szCs w:val="24"/>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6A00EE">
        <w:rPr>
          <w:rFonts w:ascii="Times New Roman" w:hAnsi="Times New Roman"/>
          <w:sz w:val="24"/>
          <w:szCs w:val="24"/>
        </w:rPr>
        <w:t xml:space="preserve"> </w:t>
      </w:r>
      <w:r w:rsidR="00B848A7" w:rsidRPr="00B848A7">
        <w:rPr>
          <w:rFonts w:ascii="Times New Roman" w:hAnsi="Times New Roman"/>
          <w:sz w:val="24"/>
          <w:szCs w:val="24"/>
        </w:rPr>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B848A7" w:rsidRPr="00B848A7">
          <w:rPr>
            <w:rStyle w:val="a9"/>
            <w:rFonts w:ascii="Times New Roman" w:hAnsi="Times New Roman"/>
            <w:sz w:val="24"/>
            <w:szCs w:val="24"/>
          </w:rPr>
          <w:t>с</w:t>
        </w:r>
        <w:r w:rsidR="00B848A7" w:rsidRPr="00AC66C6">
          <w:rPr>
            <w:rStyle w:val="a9"/>
            <w:rFonts w:ascii="Times New Roman" w:hAnsi="Times New Roman"/>
            <w:color w:val="auto"/>
            <w:sz w:val="24"/>
            <w:szCs w:val="24"/>
          </w:rPr>
          <w:t>лучаев</w:t>
        </w:r>
      </w:hyperlink>
      <w:r w:rsidR="00B848A7" w:rsidRPr="00B848A7">
        <w:rPr>
          <w:rFonts w:ascii="Times New Roman"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B848A7" w:rsidRPr="00B848A7" w:rsidRDefault="00B848A7"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Строительство и реконструкция объектов капитального строительства осуществляется на основании разрешения на строительство. </w:t>
      </w:r>
    </w:p>
    <w:p w:rsidR="00B848A7" w:rsidRPr="00B848A7" w:rsidRDefault="00B848A7"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Подготовка и выдача разрешений на строительство, разрешений на ввод объектов в эксплуатацию на территории Большежуравского МО осуществляется бесплатно. </w:t>
      </w:r>
    </w:p>
    <w:p w:rsidR="00B848A7" w:rsidRPr="00B848A7" w:rsidRDefault="00B848A7"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Разрешение на индивидуальное жилищное строительство выдается на десять лет. </w:t>
      </w:r>
    </w:p>
    <w:p w:rsidR="00B848A7" w:rsidRPr="00B848A7" w:rsidRDefault="00B848A7"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B848A7" w:rsidRPr="00B848A7" w:rsidRDefault="00B848A7" w:rsidP="00B848A7">
      <w:pPr>
        <w:numPr>
          <w:ilvl w:val="0"/>
          <w:numId w:val="122"/>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B848A7" w:rsidRPr="00B848A7" w:rsidRDefault="00B848A7" w:rsidP="00B848A7">
      <w:pPr>
        <w:numPr>
          <w:ilvl w:val="0"/>
          <w:numId w:val="123"/>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Действие разрешения на строительство прекращается на основании постановления администрации Аркадакского МР Саратовской области в случае:</w:t>
      </w:r>
    </w:p>
    <w:p w:rsidR="00B848A7" w:rsidRPr="00B848A7" w:rsidRDefault="00B848A7" w:rsidP="00B848A7">
      <w:pPr>
        <w:widowControl w:val="0"/>
        <w:numPr>
          <w:ilvl w:val="1"/>
          <w:numId w:val="124"/>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848A7" w:rsidRPr="00B848A7" w:rsidRDefault="00B848A7" w:rsidP="00B848A7">
      <w:pPr>
        <w:widowControl w:val="0"/>
        <w:numPr>
          <w:ilvl w:val="1"/>
          <w:numId w:val="124"/>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848A7" w:rsidRPr="00B848A7" w:rsidRDefault="00B848A7" w:rsidP="00B848A7">
      <w:pPr>
        <w:widowControl w:val="0"/>
        <w:numPr>
          <w:ilvl w:val="1"/>
          <w:numId w:val="124"/>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отказа от права собственности и иных прав на земельные участки;</w:t>
      </w:r>
    </w:p>
    <w:p w:rsidR="00B848A7" w:rsidRPr="00B848A7" w:rsidRDefault="00B848A7" w:rsidP="00B848A7">
      <w:pPr>
        <w:widowControl w:val="0"/>
        <w:numPr>
          <w:ilvl w:val="1"/>
          <w:numId w:val="124"/>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B848A7" w:rsidRPr="00B848A7" w:rsidRDefault="00B848A7" w:rsidP="00B848A7">
      <w:pPr>
        <w:widowControl w:val="0"/>
        <w:numPr>
          <w:ilvl w:val="1"/>
          <w:numId w:val="124"/>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w:t>
      </w:r>
      <w:r w:rsidRPr="00B848A7">
        <w:rPr>
          <w:rFonts w:ascii="Times New Roman" w:hAnsi="Times New Roman"/>
          <w:sz w:val="24"/>
          <w:szCs w:val="24"/>
        </w:rPr>
        <w:lastRenderedPageBreak/>
        <w:t>предоставленном пользователю недр и необходимом для ведения работ, связанных с пользованием недрами.</w:t>
      </w:r>
    </w:p>
    <w:p w:rsidR="00B848A7" w:rsidRPr="00B848A7" w:rsidRDefault="00B848A7" w:rsidP="00B848A7">
      <w:pPr>
        <w:numPr>
          <w:ilvl w:val="0"/>
          <w:numId w:val="123"/>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Разрешение на строительство выдается в соответствии с Градостроительным кодексом Российской Федерации. </w:t>
      </w:r>
    </w:p>
    <w:p w:rsidR="00B848A7" w:rsidRPr="00B848A7" w:rsidRDefault="00B848A7" w:rsidP="00B848A7">
      <w:pPr>
        <w:numPr>
          <w:ilvl w:val="0"/>
          <w:numId w:val="123"/>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hAnsi="Times New Roman"/>
          <w:sz w:val="24"/>
          <w:szCs w:val="24"/>
        </w:rPr>
        <w:t>Форма разрешения на строительство устанавливается у</w:t>
      </w:r>
      <w:r w:rsidRPr="00B848A7">
        <w:rPr>
          <w:rFonts w:ascii="Times New Roman" w:eastAsiaTheme="minorHAnsi" w:hAnsi="Times New Roman"/>
          <w:sz w:val="24"/>
          <w:szCs w:val="24"/>
          <w:lang w:eastAsia="en-US"/>
        </w:rPr>
        <w:t xml:space="preserve">полномоченным Правительством Российской Федерации федеральным органом исполнительной власти. </w:t>
      </w:r>
    </w:p>
    <w:p w:rsidR="00B848A7" w:rsidRPr="00B848A7" w:rsidRDefault="00B848A7" w:rsidP="00B848A7">
      <w:pPr>
        <w:numPr>
          <w:ilvl w:val="0"/>
          <w:numId w:val="123"/>
        </w:numPr>
        <w:tabs>
          <w:tab w:val="left" w:pos="1134"/>
        </w:tabs>
        <w:autoSpaceDE w:val="0"/>
        <w:autoSpaceDN w:val="0"/>
        <w:adjustRightInd w:val="0"/>
        <w:spacing w:after="0" w:line="240" w:lineRule="auto"/>
        <w:ind w:left="0" w:firstLine="709"/>
        <w:jc w:val="both"/>
        <w:rPr>
          <w:rFonts w:ascii="Times New Roman" w:hAnsi="Times New Roman"/>
          <w:spacing w:val="-20"/>
          <w:sz w:val="24"/>
          <w:szCs w:val="24"/>
        </w:rPr>
      </w:pPr>
      <w:r w:rsidRPr="00B848A7">
        <w:rPr>
          <w:rFonts w:ascii="Times New Roman" w:hAnsi="Times New Roman"/>
          <w:bCs/>
          <w:iCs/>
          <w:spacing w:val="-20"/>
          <w:sz w:val="24"/>
          <w:szCs w:val="24"/>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B848A7">
        <w:rPr>
          <w:rFonts w:ascii="Times New Roman" w:hAnsi="Times New Roman"/>
          <w:bCs/>
          <w:iCs/>
          <w:spacing w:val="-20"/>
          <w:sz w:val="24"/>
          <w:szCs w:val="24"/>
        </w:rPr>
        <w:t>пр</w:t>
      </w:r>
      <w:proofErr w:type="spellEnd"/>
      <w:proofErr w:type="gramEnd"/>
      <w:r w:rsidRPr="00B848A7">
        <w:rPr>
          <w:rFonts w:ascii="Times New Roman" w:hAnsi="Times New Roman"/>
          <w:bCs/>
          <w:iCs/>
          <w:spacing w:val="-20"/>
          <w:sz w:val="24"/>
          <w:szCs w:val="24"/>
        </w:rPr>
        <w:t xml:space="preserve"> «Об утверждении формы разрешения на строительство и формы разрешения на ввод объекта в эксплуатацию».</w:t>
      </w:r>
    </w:p>
    <w:p w:rsidR="00B848A7" w:rsidRPr="00B848A7" w:rsidRDefault="00B848A7" w:rsidP="00B848A7">
      <w:pPr>
        <w:spacing w:line="240" w:lineRule="auto"/>
        <w:ind w:firstLine="709"/>
        <w:outlineLvl w:val="2"/>
        <w:rPr>
          <w:rFonts w:ascii="Times New Roman" w:hAnsi="Times New Roman"/>
          <w:b/>
          <w:spacing w:val="-10"/>
          <w:sz w:val="24"/>
          <w:szCs w:val="24"/>
        </w:rPr>
      </w:pPr>
      <w:bookmarkStart w:id="162" w:name="_Toc142723995"/>
      <w:bookmarkStart w:id="163" w:name="_Toc137652784"/>
      <w:bookmarkStart w:id="164" w:name="_Toc127435925"/>
      <w:bookmarkStart w:id="165" w:name="_Toc119595962"/>
      <w:bookmarkStart w:id="166" w:name="_Toc108779089"/>
      <w:r w:rsidRPr="00B848A7">
        <w:rPr>
          <w:rFonts w:ascii="Times New Roman" w:hAnsi="Times New Roman"/>
          <w:b/>
          <w:spacing w:val="-10"/>
          <w:sz w:val="24"/>
          <w:szCs w:val="24"/>
        </w:rPr>
        <w:t>Статья 42. Порядок подготовки и выдачи разрешений на строительство</w:t>
      </w:r>
      <w:bookmarkEnd w:id="162"/>
      <w:bookmarkEnd w:id="163"/>
      <w:bookmarkEnd w:id="164"/>
      <w:bookmarkEnd w:id="165"/>
    </w:p>
    <w:bookmarkEnd w:id="166"/>
    <w:p w:rsidR="00B848A7" w:rsidRPr="00B848A7" w:rsidRDefault="00B848A7" w:rsidP="00B848A7">
      <w:pPr>
        <w:numPr>
          <w:ilvl w:val="0"/>
          <w:numId w:val="125"/>
        </w:numPr>
        <w:tabs>
          <w:tab w:val="left" w:pos="1134"/>
        </w:tabs>
        <w:autoSpaceDE w:val="0"/>
        <w:autoSpaceDN w:val="0"/>
        <w:adjustRightInd w:val="0"/>
        <w:spacing w:after="0" w:line="240" w:lineRule="auto"/>
        <w:ind w:left="0" w:firstLine="709"/>
        <w:jc w:val="both"/>
        <w:rPr>
          <w:rFonts w:ascii="Times New Roman" w:eastAsiaTheme="minorHAnsi" w:hAnsi="Times New Roman"/>
          <w:bCs/>
          <w:sz w:val="24"/>
          <w:szCs w:val="24"/>
          <w:lang w:eastAsia="en-US"/>
        </w:rPr>
      </w:pPr>
      <w:r w:rsidRPr="00B848A7">
        <w:rPr>
          <w:rFonts w:ascii="Times New Roman" w:eastAsiaTheme="minorHAnsi" w:hAnsi="Times New Roman"/>
          <w:bCs/>
          <w:sz w:val="24"/>
          <w:szCs w:val="24"/>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848A7" w:rsidRPr="00B848A7" w:rsidRDefault="00B848A7" w:rsidP="00B848A7">
      <w:pPr>
        <w:numPr>
          <w:ilvl w:val="0"/>
          <w:numId w:val="12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непосредственно уполномоченным на выдачу разрешений на строительство органом местного самоуправления;</w:t>
      </w:r>
    </w:p>
    <w:p w:rsidR="00B848A7" w:rsidRPr="00B848A7" w:rsidRDefault="00B848A7" w:rsidP="00B848A7">
      <w:pPr>
        <w:numPr>
          <w:ilvl w:val="0"/>
          <w:numId w:val="12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B848A7" w:rsidRPr="00B848A7" w:rsidRDefault="00B848A7" w:rsidP="00B848A7">
      <w:pPr>
        <w:numPr>
          <w:ilvl w:val="0"/>
          <w:numId w:val="12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B848A7" w:rsidRPr="00B848A7" w:rsidRDefault="00B848A7" w:rsidP="00B848A7">
      <w:pPr>
        <w:numPr>
          <w:ilvl w:val="0"/>
          <w:numId w:val="12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848A7" w:rsidRPr="00B848A7" w:rsidRDefault="00B848A7" w:rsidP="00B848A7">
      <w:pPr>
        <w:numPr>
          <w:ilvl w:val="0"/>
          <w:numId w:val="126"/>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B848A7">
          <w:rPr>
            <w:rStyle w:val="a9"/>
            <w:rFonts w:ascii="Times New Roman" w:eastAsiaTheme="minorHAnsi" w:hAnsi="Times New Roman"/>
            <w:color w:val="000000" w:themeColor="text1"/>
            <w:sz w:val="24"/>
            <w:szCs w:val="24"/>
            <w:lang w:eastAsia="en-US"/>
          </w:rPr>
          <w:t xml:space="preserve">пунктах </w:t>
        </w:r>
      </w:hyperlink>
      <w:r w:rsidRPr="00B848A7">
        <w:rPr>
          <w:rFonts w:ascii="Times New Roman" w:eastAsiaTheme="minorHAnsi" w:hAnsi="Times New Roman"/>
          <w:color w:val="000000" w:themeColor="text1"/>
          <w:sz w:val="24"/>
          <w:szCs w:val="24"/>
          <w:lang w:eastAsia="en-US"/>
        </w:rPr>
        <w:t xml:space="preserve">       1-</w:t>
      </w:r>
      <w:hyperlink r:id="rId74" w:history="1">
        <w:r w:rsidRPr="00B848A7">
          <w:rPr>
            <w:rStyle w:val="a9"/>
            <w:rFonts w:ascii="Times New Roman" w:eastAsiaTheme="minorHAnsi" w:hAnsi="Times New Roman"/>
            <w:color w:val="000000" w:themeColor="text1"/>
            <w:sz w:val="24"/>
            <w:szCs w:val="24"/>
            <w:lang w:eastAsia="en-US"/>
          </w:rPr>
          <w:t>4</w:t>
        </w:r>
      </w:hyperlink>
      <w:r w:rsidRPr="00B848A7">
        <w:rPr>
          <w:rFonts w:ascii="Times New Roman" w:eastAsiaTheme="minorHAnsi" w:hAnsi="Times New Roman"/>
          <w:color w:val="000000" w:themeColor="text1"/>
          <w:sz w:val="24"/>
          <w:szCs w:val="24"/>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B848A7">
          <w:rPr>
            <w:rStyle w:val="a9"/>
            <w:rFonts w:ascii="Times New Roman" w:eastAsiaTheme="minorHAnsi" w:hAnsi="Times New Roman"/>
            <w:color w:val="000000" w:themeColor="text1"/>
            <w:sz w:val="24"/>
            <w:szCs w:val="24"/>
            <w:lang w:eastAsia="en-US"/>
          </w:rPr>
          <w:t>законом</w:t>
        </w:r>
      </w:hyperlink>
      <w:r w:rsidRPr="00B848A7">
        <w:rPr>
          <w:rFonts w:ascii="Times New Roman" w:eastAsiaTheme="minorHAnsi" w:hAnsi="Times New Roman"/>
          <w:color w:val="000000" w:themeColor="text1"/>
          <w:sz w:val="24"/>
          <w:szCs w:val="24"/>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848A7" w:rsidRPr="00B848A7" w:rsidRDefault="00B848A7" w:rsidP="00B848A7">
      <w:pPr>
        <w:numPr>
          <w:ilvl w:val="0"/>
          <w:numId w:val="127"/>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Аркадакского МР Саратовской области. К указанному заявлению прилагаются следующие документы:</w:t>
      </w:r>
    </w:p>
    <w:p w:rsidR="00B848A7" w:rsidRPr="00B848A7" w:rsidRDefault="00B848A7" w:rsidP="00B848A7">
      <w:pPr>
        <w:widowControl w:val="0"/>
        <w:numPr>
          <w:ilvl w:val="1"/>
          <w:numId w:val="12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848A7" w:rsidRPr="00B848A7" w:rsidRDefault="00B848A7" w:rsidP="00B848A7">
      <w:pPr>
        <w:widowControl w:val="0"/>
        <w:numPr>
          <w:ilvl w:val="1"/>
          <w:numId w:val="12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848A7" w:rsidRPr="00B848A7" w:rsidRDefault="00B848A7" w:rsidP="00B848A7">
      <w:pPr>
        <w:widowControl w:val="0"/>
        <w:numPr>
          <w:ilvl w:val="1"/>
          <w:numId w:val="12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6" w:anchor="P4618" w:history="1">
        <w:r w:rsidRPr="006A00EE">
          <w:rPr>
            <w:rStyle w:val="a9"/>
            <w:rFonts w:ascii="Times New Roman" w:hAnsi="Times New Roman"/>
            <w:color w:val="auto"/>
            <w:sz w:val="24"/>
            <w:szCs w:val="24"/>
          </w:rPr>
          <w:t>частью 1.1 статьи 57.3</w:t>
        </w:r>
      </w:hyperlink>
      <w:r w:rsidRPr="00B848A7">
        <w:rPr>
          <w:rFonts w:ascii="Times New Roman" w:hAnsi="Times New Roman"/>
          <w:sz w:val="24"/>
          <w:szCs w:val="24"/>
        </w:rPr>
        <w:t xml:space="preserve"> Градостроительного кодекса Российской Федерации, если иное не установлено частью 7.3 статьи 51 Градостроительного кодекса;</w:t>
      </w:r>
    </w:p>
    <w:p w:rsidR="00B848A7" w:rsidRPr="00B848A7" w:rsidRDefault="00B848A7" w:rsidP="00B848A7">
      <w:pPr>
        <w:widowControl w:val="0"/>
        <w:numPr>
          <w:ilvl w:val="1"/>
          <w:numId w:val="12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B848A7">
        <w:rPr>
          <w:rFonts w:ascii="Times New Roman" w:hAnsi="Times New Roman"/>
          <w:sz w:val="24"/>
          <w:szCs w:val="24"/>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848A7" w:rsidRPr="00B848A7" w:rsidRDefault="00B848A7" w:rsidP="00B848A7">
      <w:pPr>
        <w:numPr>
          <w:ilvl w:val="1"/>
          <w:numId w:val="128"/>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lang w:eastAsia="en-US"/>
        </w:rPr>
      </w:pPr>
      <w:r w:rsidRPr="00B848A7">
        <w:rPr>
          <w:rFonts w:ascii="Times New Roman" w:eastAsiaTheme="minorHAnsi" w:hAnsi="Times New Roman"/>
          <w:color w:val="000000" w:themeColor="text1"/>
          <w:sz w:val="24"/>
          <w:szCs w:val="24"/>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7" w:history="1">
        <w:r w:rsidRPr="00B848A7">
          <w:rPr>
            <w:rStyle w:val="a9"/>
            <w:rFonts w:ascii="Times New Roman" w:eastAsiaTheme="minorHAnsi" w:hAnsi="Times New Roman"/>
            <w:color w:val="000000" w:themeColor="text1"/>
            <w:sz w:val="24"/>
            <w:szCs w:val="24"/>
            <w:lang w:eastAsia="en-US"/>
          </w:rPr>
          <w:t>случаев</w:t>
        </w:r>
      </w:hyperlink>
      <w:r w:rsidRPr="00B848A7">
        <w:rPr>
          <w:rFonts w:ascii="Times New Roman" w:eastAsiaTheme="minorHAnsi" w:hAnsi="Times New Roman"/>
          <w:color w:val="000000" w:themeColor="text1"/>
          <w:sz w:val="24"/>
          <w:szCs w:val="24"/>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848A7" w:rsidRPr="00B848A7" w:rsidRDefault="00B848A7" w:rsidP="00B848A7">
      <w:pPr>
        <w:widowControl w:val="0"/>
        <w:numPr>
          <w:ilvl w:val="1"/>
          <w:numId w:val="12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результаты инженерных изысканий и следующие материалы, содержащиеся в утвержденной в соответствии с </w:t>
      </w:r>
      <w:hyperlink r:id="rId78" w:anchor="P2575" w:history="1">
        <w:r w:rsidRPr="006A00EE">
          <w:rPr>
            <w:rStyle w:val="a9"/>
            <w:rFonts w:ascii="Times New Roman" w:hAnsi="Times New Roman"/>
            <w:color w:val="auto"/>
            <w:sz w:val="24"/>
            <w:szCs w:val="24"/>
          </w:rPr>
          <w:t>частью 15 статьи 48</w:t>
        </w:r>
      </w:hyperlink>
      <w:r w:rsidRPr="00B848A7">
        <w:rPr>
          <w:rFonts w:ascii="Times New Roman" w:hAnsi="Times New Roman"/>
          <w:sz w:val="24"/>
          <w:szCs w:val="24"/>
        </w:rPr>
        <w:t xml:space="preserve"> Градостроительного кодекса Российской Федерации проектной документации:</w:t>
      </w:r>
    </w:p>
    <w:p w:rsidR="00B848A7" w:rsidRPr="00B848A7" w:rsidRDefault="00B848A7" w:rsidP="00B848A7">
      <w:pPr>
        <w:tabs>
          <w:tab w:val="left" w:pos="1134"/>
        </w:tabs>
        <w:suppressAutoHyphens/>
        <w:overflowPunct w:val="0"/>
        <w:spacing w:line="240" w:lineRule="auto"/>
        <w:ind w:firstLine="709"/>
        <w:rPr>
          <w:rFonts w:ascii="Times New Roman" w:hAnsi="Times New Roman"/>
          <w:sz w:val="24"/>
          <w:szCs w:val="24"/>
        </w:rPr>
      </w:pPr>
      <w:r w:rsidRPr="00B848A7">
        <w:rPr>
          <w:rFonts w:ascii="Times New Roman" w:hAnsi="Times New Roman"/>
          <w:sz w:val="24"/>
          <w:szCs w:val="24"/>
        </w:rPr>
        <w:t>а) пояснительная записка;</w:t>
      </w:r>
    </w:p>
    <w:p w:rsidR="00B848A7" w:rsidRPr="00B848A7" w:rsidRDefault="00B848A7" w:rsidP="00B848A7">
      <w:pPr>
        <w:tabs>
          <w:tab w:val="left" w:pos="1134"/>
        </w:tabs>
        <w:suppressAutoHyphens/>
        <w:overflowPunct w:val="0"/>
        <w:spacing w:line="240" w:lineRule="auto"/>
        <w:ind w:firstLine="709"/>
        <w:rPr>
          <w:rFonts w:ascii="Times New Roman" w:hAnsi="Times New Roman"/>
          <w:sz w:val="24"/>
          <w:szCs w:val="24"/>
        </w:rPr>
      </w:pPr>
      <w:r w:rsidRPr="00B848A7">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848A7" w:rsidRPr="00B848A7" w:rsidRDefault="00B848A7" w:rsidP="00B848A7">
      <w:pPr>
        <w:tabs>
          <w:tab w:val="left" w:pos="1134"/>
        </w:tabs>
        <w:suppressAutoHyphens/>
        <w:overflowPunct w:val="0"/>
        <w:spacing w:line="240" w:lineRule="auto"/>
        <w:ind w:firstLine="709"/>
        <w:rPr>
          <w:rFonts w:ascii="Times New Roman" w:hAnsi="Times New Roman"/>
          <w:sz w:val="24"/>
          <w:szCs w:val="24"/>
        </w:rPr>
      </w:pPr>
      <w:r w:rsidRPr="00B848A7">
        <w:rPr>
          <w:rFonts w:ascii="Times New Roman" w:hAnsi="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848A7" w:rsidRPr="00B848A7" w:rsidRDefault="00B848A7" w:rsidP="00B848A7">
      <w:pPr>
        <w:tabs>
          <w:tab w:val="left" w:pos="1134"/>
        </w:tabs>
        <w:suppressAutoHyphens/>
        <w:overflowPunct w:val="0"/>
        <w:spacing w:line="240" w:lineRule="auto"/>
        <w:ind w:firstLine="709"/>
        <w:rPr>
          <w:rFonts w:ascii="Times New Roman" w:hAnsi="Times New Roman"/>
          <w:sz w:val="24"/>
          <w:szCs w:val="24"/>
        </w:rPr>
      </w:pPr>
      <w:r w:rsidRPr="00B848A7">
        <w:rPr>
          <w:rFonts w:ascii="Times New Roman" w:hAnsi="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48A7" w:rsidRPr="00B848A7" w:rsidRDefault="00B848A7" w:rsidP="00B848A7">
      <w:pPr>
        <w:numPr>
          <w:ilvl w:val="1"/>
          <w:numId w:val="12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bookmarkStart w:id="167" w:name="sub_51076"/>
      <w:r w:rsidRPr="00B848A7">
        <w:rPr>
          <w:rFonts w:ascii="Times New Roman" w:hAnsi="Times New Roman"/>
          <w:sz w:val="24"/>
          <w:szCs w:val="24"/>
        </w:rPr>
        <w:t>положительное заключение экспертизы проектной документации</w:t>
      </w:r>
      <w:r w:rsidRPr="00B848A7">
        <w:rPr>
          <w:rFonts w:ascii="Times New Roman" w:eastAsiaTheme="minorHAnsi" w:hAnsi="Times New Roman"/>
          <w:sz w:val="24"/>
          <w:szCs w:val="24"/>
          <w:lang w:eastAsia="en-US"/>
        </w:rPr>
        <w:t xml:space="preserve"> (в части соответствия проектной документации требованиям, </w:t>
      </w:r>
      <w:r w:rsidRPr="00B848A7">
        <w:rPr>
          <w:rFonts w:ascii="Times New Roman" w:eastAsiaTheme="minorHAnsi" w:hAnsi="Times New Roman"/>
          <w:color w:val="000000" w:themeColor="text1"/>
          <w:sz w:val="24"/>
          <w:szCs w:val="24"/>
          <w:lang w:eastAsia="en-US"/>
        </w:rPr>
        <w:t xml:space="preserve">указанным в </w:t>
      </w:r>
      <w:hyperlink r:id="rId79" w:history="1">
        <w:r w:rsidRPr="00B848A7">
          <w:rPr>
            <w:rStyle w:val="a9"/>
            <w:rFonts w:ascii="Times New Roman" w:eastAsiaTheme="minorHAnsi" w:hAnsi="Times New Roman"/>
            <w:color w:val="000000" w:themeColor="text1"/>
            <w:sz w:val="24"/>
            <w:szCs w:val="24"/>
            <w:lang w:eastAsia="en-US"/>
          </w:rPr>
          <w:t>пункте 1 части 5 статьи 49</w:t>
        </w:r>
      </w:hyperlink>
      <w:r w:rsidRPr="00B848A7">
        <w:rPr>
          <w:rFonts w:ascii="Times New Roman" w:eastAsiaTheme="minorHAnsi" w:hAnsi="Times New Roman"/>
          <w:color w:val="000000" w:themeColor="text1"/>
          <w:sz w:val="24"/>
          <w:szCs w:val="24"/>
          <w:lang w:eastAsia="en-US"/>
        </w:rPr>
        <w:t xml:space="preserve"> Градостроительного Кодекса)</w:t>
      </w:r>
      <w:r w:rsidRPr="00B848A7">
        <w:rPr>
          <w:rFonts w:ascii="Times New Roman" w:hAnsi="Times New Roman"/>
          <w:color w:val="000000" w:themeColor="text1"/>
          <w:sz w:val="24"/>
          <w:szCs w:val="24"/>
        </w:rPr>
        <w:t xml:space="preserve">, в соответствии с которой осуществляются строительство, реконструкция объекта капитального </w:t>
      </w:r>
      <w:r w:rsidRPr="00B848A7">
        <w:rPr>
          <w:rFonts w:ascii="Times New Roman" w:hAnsi="Times New Roman"/>
          <w:sz w:val="24"/>
          <w:szCs w:val="24"/>
        </w:rPr>
        <w:t>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Pr="006A00EE">
        <w:rPr>
          <w:rFonts w:ascii="Times New Roman" w:hAnsi="Times New Roman"/>
          <w:sz w:val="24"/>
          <w:szCs w:val="24"/>
        </w:rPr>
        <w:t xml:space="preserve"> </w:t>
      </w:r>
      <w:hyperlink r:id="rId80" w:anchor="P2556" w:history="1">
        <w:r w:rsidRPr="006A00EE">
          <w:rPr>
            <w:rStyle w:val="a9"/>
            <w:rFonts w:ascii="Times New Roman" w:hAnsi="Times New Roman"/>
            <w:color w:val="auto"/>
            <w:sz w:val="24"/>
            <w:szCs w:val="24"/>
          </w:rPr>
          <w:t>частью</w:t>
        </w:r>
        <w:r w:rsidR="006A00EE">
          <w:rPr>
            <w:rStyle w:val="a9"/>
            <w:rFonts w:ascii="Times New Roman" w:hAnsi="Times New Roman"/>
            <w:color w:val="auto"/>
            <w:sz w:val="24"/>
            <w:szCs w:val="24"/>
          </w:rPr>
          <w:t xml:space="preserve"> </w:t>
        </w:r>
        <w:r w:rsidRPr="006A00EE">
          <w:rPr>
            <w:rStyle w:val="a9"/>
            <w:rFonts w:ascii="Times New Roman" w:hAnsi="Times New Roman"/>
            <w:color w:val="auto"/>
            <w:sz w:val="24"/>
            <w:szCs w:val="24"/>
          </w:rPr>
          <w:t>12.1 статьи 48</w:t>
        </w:r>
      </w:hyperlink>
      <w:r w:rsidRPr="00B848A7">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81" w:anchor="P2651" w:history="1">
        <w:r w:rsidRPr="006A00EE">
          <w:rPr>
            <w:rStyle w:val="a9"/>
            <w:rFonts w:ascii="Times New Roman" w:hAnsi="Times New Roman"/>
            <w:color w:val="auto"/>
            <w:sz w:val="24"/>
            <w:szCs w:val="24"/>
          </w:rPr>
          <w:t>статьей 49</w:t>
        </w:r>
      </w:hyperlink>
      <w:r w:rsidRPr="00B848A7">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w:t>
      </w:r>
      <w:r w:rsidRPr="006A00EE">
        <w:rPr>
          <w:rFonts w:ascii="Times New Roman" w:hAnsi="Times New Roman"/>
          <w:sz w:val="24"/>
          <w:szCs w:val="24"/>
        </w:rPr>
        <w:t xml:space="preserve"> </w:t>
      </w:r>
      <w:hyperlink r:id="rId82" w:anchor="P2685" w:history="1">
        <w:r w:rsidRPr="006A00EE">
          <w:rPr>
            <w:rStyle w:val="a9"/>
            <w:rFonts w:ascii="Times New Roman" w:hAnsi="Times New Roman"/>
            <w:color w:val="auto"/>
            <w:sz w:val="24"/>
            <w:szCs w:val="24"/>
          </w:rPr>
          <w:t>частью 3.4 статьи 49</w:t>
        </w:r>
      </w:hyperlink>
      <w:r w:rsidRPr="00B848A7">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3" w:anchor="P2740" w:history="1">
        <w:r w:rsidRPr="006A00EE">
          <w:rPr>
            <w:rStyle w:val="a9"/>
            <w:rFonts w:ascii="Times New Roman" w:hAnsi="Times New Roman"/>
            <w:color w:val="auto"/>
            <w:sz w:val="24"/>
            <w:szCs w:val="24"/>
          </w:rPr>
          <w:t>частью 6 статьи 49</w:t>
        </w:r>
      </w:hyperlink>
      <w:r w:rsidRPr="00B848A7">
        <w:rPr>
          <w:rFonts w:ascii="Times New Roman" w:hAnsi="Times New Roman"/>
          <w:sz w:val="24"/>
          <w:szCs w:val="24"/>
        </w:rPr>
        <w:t xml:space="preserve"> Градостроительного кодекса Российской Федерации;</w:t>
      </w:r>
    </w:p>
    <w:p w:rsidR="00B848A7" w:rsidRPr="00B848A7" w:rsidRDefault="00B848A7" w:rsidP="00B848A7">
      <w:pPr>
        <w:widowControl w:val="0"/>
        <w:numPr>
          <w:ilvl w:val="1"/>
          <w:numId w:val="129"/>
        </w:numPr>
        <w:tabs>
          <w:tab w:val="left" w:pos="1134"/>
        </w:tabs>
        <w:suppressAutoHyphens/>
        <w:overflowPunct w:val="0"/>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подтверждение соответствия вносимых в проектную документацию изменений требованиям, указанным в </w:t>
      </w:r>
      <w:hyperlink r:id="rId84" w:anchor="P2693" w:history="1">
        <w:r w:rsidRPr="006A00EE">
          <w:rPr>
            <w:rStyle w:val="a9"/>
            <w:rFonts w:ascii="Times New Roman" w:hAnsi="Times New Roman"/>
            <w:color w:val="auto"/>
            <w:sz w:val="24"/>
            <w:szCs w:val="24"/>
          </w:rPr>
          <w:t>части 3.8 статьи 49</w:t>
        </w:r>
      </w:hyperlink>
      <w:r w:rsidRPr="00B848A7">
        <w:rPr>
          <w:rFonts w:ascii="Times New Roman" w:hAnsi="Times New Roman"/>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5" w:anchor="P2693" w:history="1">
        <w:r w:rsidRPr="006A00EE">
          <w:rPr>
            <w:rStyle w:val="a9"/>
            <w:rFonts w:ascii="Times New Roman" w:hAnsi="Times New Roman"/>
            <w:color w:val="auto"/>
            <w:sz w:val="24"/>
            <w:szCs w:val="24"/>
          </w:rPr>
          <w:t>частью 3.8 статьи 49</w:t>
        </w:r>
      </w:hyperlink>
      <w:r w:rsidRPr="00B848A7">
        <w:rPr>
          <w:rFonts w:ascii="Times New Roman" w:hAnsi="Times New Roman"/>
          <w:sz w:val="24"/>
          <w:szCs w:val="24"/>
        </w:rPr>
        <w:t xml:space="preserve"> Градостроительного кодекса </w:t>
      </w:r>
      <w:r w:rsidRPr="00B848A7">
        <w:rPr>
          <w:rFonts w:ascii="Times New Roman" w:hAnsi="Times New Roman"/>
          <w:sz w:val="24"/>
          <w:szCs w:val="24"/>
        </w:rPr>
        <w:lastRenderedPageBreak/>
        <w:t>Российской Федерации;</w:t>
      </w:r>
    </w:p>
    <w:p w:rsidR="00B848A7" w:rsidRPr="00B848A7" w:rsidRDefault="00B848A7" w:rsidP="00B848A7">
      <w:pPr>
        <w:widowControl w:val="0"/>
        <w:numPr>
          <w:ilvl w:val="1"/>
          <w:numId w:val="129"/>
        </w:numPr>
        <w:tabs>
          <w:tab w:val="left" w:pos="1134"/>
        </w:tabs>
        <w:suppressAutoHyphens/>
        <w:overflowPunct w:val="0"/>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подтверждение соответствия вносимых в проектную документацию изменений требованиям, указанным в </w:t>
      </w:r>
      <w:hyperlink r:id="rId86" w:anchor="P2700" w:history="1">
        <w:r w:rsidRPr="006A00EE">
          <w:rPr>
            <w:rStyle w:val="a9"/>
            <w:rFonts w:ascii="Times New Roman" w:hAnsi="Times New Roman"/>
            <w:color w:val="auto"/>
            <w:sz w:val="24"/>
            <w:szCs w:val="24"/>
          </w:rPr>
          <w:t>части 3.9 статьи 49</w:t>
        </w:r>
      </w:hyperlink>
      <w:r w:rsidRPr="00B848A7">
        <w:rPr>
          <w:rFonts w:ascii="Times New Roman" w:hAnsi="Times New Roman"/>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7" w:anchor="P2700" w:history="1">
        <w:r w:rsidRPr="006A00EE">
          <w:rPr>
            <w:rStyle w:val="a9"/>
            <w:rFonts w:ascii="Times New Roman" w:hAnsi="Times New Roman"/>
            <w:color w:val="auto"/>
            <w:sz w:val="24"/>
            <w:szCs w:val="24"/>
          </w:rPr>
          <w:t>частью 3.9 статьи 49</w:t>
        </w:r>
      </w:hyperlink>
      <w:r w:rsidRPr="006A00EE">
        <w:rPr>
          <w:rFonts w:ascii="Times New Roman" w:hAnsi="Times New Roman"/>
          <w:sz w:val="24"/>
          <w:szCs w:val="24"/>
        </w:rPr>
        <w:t xml:space="preserve"> </w:t>
      </w:r>
      <w:r w:rsidRPr="00B848A7">
        <w:rPr>
          <w:rFonts w:ascii="Times New Roman" w:hAnsi="Times New Roman"/>
          <w:sz w:val="24"/>
          <w:szCs w:val="24"/>
        </w:rPr>
        <w:t>Градостроительного кодекса Российской Федерации;</w:t>
      </w:r>
    </w:p>
    <w:p w:rsidR="00B848A7" w:rsidRPr="00B848A7" w:rsidRDefault="00B848A7" w:rsidP="00B848A7">
      <w:pPr>
        <w:widowControl w:val="0"/>
        <w:numPr>
          <w:ilvl w:val="1"/>
          <w:numId w:val="129"/>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history="1">
        <w:r w:rsidRPr="003D7D21">
          <w:rPr>
            <w:rStyle w:val="a9"/>
            <w:rFonts w:ascii="Times New Roman" w:hAnsi="Times New Roman"/>
            <w:color w:val="auto"/>
            <w:sz w:val="24"/>
            <w:szCs w:val="24"/>
          </w:rPr>
          <w:t>статьей 40</w:t>
        </w:r>
      </w:hyperlink>
      <w:r w:rsidRPr="00B848A7">
        <w:rPr>
          <w:rFonts w:ascii="Times New Roman" w:hAnsi="Times New Roman"/>
          <w:sz w:val="24"/>
          <w:szCs w:val="24"/>
        </w:rPr>
        <w:t xml:space="preserve"> Градостроительного кодекса Российской Федерации);</w:t>
      </w:r>
    </w:p>
    <w:p w:rsidR="00B848A7" w:rsidRPr="00B848A7" w:rsidRDefault="00B848A7" w:rsidP="00B848A7">
      <w:pPr>
        <w:widowControl w:val="0"/>
        <w:numPr>
          <w:ilvl w:val="1"/>
          <w:numId w:val="129"/>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B848A7" w:rsidRPr="00B848A7" w:rsidRDefault="00B848A7" w:rsidP="00B848A7">
      <w:pPr>
        <w:numPr>
          <w:ilvl w:val="1"/>
          <w:numId w:val="129"/>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color w:val="000000" w:themeColor="text1"/>
          <w:sz w:val="24"/>
          <w:szCs w:val="24"/>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9" w:history="1">
        <w:r w:rsidRPr="00B848A7">
          <w:rPr>
            <w:rStyle w:val="a9"/>
            <w:rFonts w:ascii="Times New Roman" w:eastAsiaTheme="minorHAnsi" w:hAnsi="Times New Roman"/>
            <w:color w:val="000000" w:themeColor="text1"/>
            <w:sz w:val="24"/>
            <w:szCs w:val="24"/>
            <w:lang w:eastAsia="en-US"/>
          </w:rPr>
          <w:t>пункте 14</w:t>
        </w:r>
      </w:hyperlink>
      <w:r w:rsidRPr="00B848A7">
        <w:rPr>
          <w:rFonts w:ascii="Times New Roman" w:eastAsiaTheme="minorHAnsi" w:hAnsi="Times New Roman"/>
          <w:color w:val="000000" w:themeColor="text1"/>
          <w:sz w:val="24"/>
          <w:szCs w:val="24"/>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B848A7">
        <w:rPr>
          <w:rFonts w:ascii="Times New Roman" w:hAnsi="Times New Roman"/>
          <w:color w:val="000000" w:themeColor="text1"/>
          <w:sz w:val="24"/>
          <w:szCs w:val="24"/>
        </w:rPr>
        <w:t>;</w:t>
      </w:r>
    </w:p>
    <w:p w:rsidR="00B848A7" w:rsidRPr="00B848A7" w:rsidRDefault="00B848A7" w:rsidP="00B848A7">
      <w:pPr>
        <w:widowControl w:val="0"/>
        <w:numPr>
          <w:ilvl w:val="1"/>
          <w:numId w:val="129"/>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67"/>
    <w:p w:rsidR="00B848A7" w:rsidRPr="00B848A7" w:rsidRDefault="00B848A7" w:rsidP="00B848A7">
      <w:pPr>
        <w:widowControl w:val="0"/>
        <w:numPr>
          <w:ilvl w:val="1"/>
          <w:numId w:val="129"/>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решение общего собрания собственников помещений и машино-мест в многоквартирном доме, принятое в соответствии с жилищным</w:t>
      </w:r>
      <w:r w:rsidRPr="003D7D21">
        <w:rPr>
          <w:rFonts w:ascii="Times New Roman" w:hAnsi="Times New Roman"/>
          <w:sz w:val="24"/>
          <w:szCs w:val="24"/>
        </w:rPr>
        <w:t xml:space="preserve"> </w:t>
      </w:r>
      <w:hyperlink r:id="rId90" w:history="1">
        <w:r w:rsidRPr="003D7D21">
          <w:rPr>
            <w:rStyle w:val="a9"/>
            <w:rFonts w:ascii="Times New Roman" w:hAnsi="Times New Roman"/>
            <w:color w:val="auto"/>
            <w:sz w:val="24"/>
            <w:szCs w:val="24"/>
          </w:rPr>
          <w:t>законодательством</w:t>
        </w:r>
      </w:hyperlink>
      <w:r w:rsidRPr="00B848A7">
        <w:rPr>
          <w:rFonts w:ascii="Times New Roman" w:hAnsi="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848A7" w:rsidRPr="00B848A7" w:rsidRDefault="00B848A7" w:rsidP="00B848A7">
      <w:pPr>
        <w:widowControl w:val="0"/>
        <w:numPr>
          <w:ilvl w:val="1"/>
          <w:numId w:val="129"/>
        </w:numPr>
        <w:tabs>
          <w:tab w:val="left" w:pos="709"/>
          <w:tab w:val="left" w:pos="1134"/>
        </w:tabs>
        <w:suppressAutoHyphen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848A7" w:rsidRPr="00B848A7" w:rsidRDefault="00B848A7" w:rsidP="00B848A7">
      <w:pPr>
        <w:widowControl w:val="0"/>
        <w:numPr>
          <w:ilvl w:val="1"/>
          <w:numId w:val="129"/>
        </w:numPr>
        <w:tabs>
          <w:tab w:val="left" w:pos="709"/>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1" w:history="1">
        <w:r w:rsidRPr="003D7D21">
          <w:rPr>
            <w:rStyle w:val="a9"/>
            <w:rFonts w:ascii="Times New Roman" w:hAnsi="Times New Roman"/>
            <w:color w:val="auto"/>
            <w:sz w:val="24"/>
            <w:szCs w:val="24"/>
          </w:rPr>
          <w:t>законодательством</w:t>
        </w:r>
      </w:hyperlink>
      <w:r w:rsidRPr="00B848A7">
        <w:rPr>
          <w:rFonts w:ascii="Times New Roman" w:hAnsi="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848A7" w:rsidRPr="00B848A7" w:rsidRDefault="00B848A7" w:rsidP="00B848A7">
      <w:pPr>
        <w:numPr>
          <w:ilvl w:val="1"/>
          <w:numId w:val="129"/>
        </w:numPr>
        <w:tabs>
          <w:tab w:val="left" w:pos="709"/>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3D7D21">
        <w:rPr>
          <w:rFonts w:ascii="Times New Roman" w:eastAsiaTheme="minorHAnsi" w:hAnsi="Times New Roman"/>
          <w:sz w:val="24"/>
          <w:szCs w:val="24"/>
          <w:lang w:eastAsia="en-US"/>
        </w:rPr>
        <w:t xml:space="preserve"> </w:t>
      </w:r>
      <w:r w:rsidRPr="00B848A7">
        <w:rPr>
          <w:rFonts w:ascii="Times New Roman" w:eastAsiaTheme="minorHAnsi" w:hAnsi="Times New Roman"/>
          <w:sz w:val="24"/>
          <w:szCs w:val="24"/>
          <w:lang w:eastAsia="en-US"/>
        </w:rPr>
        <w:t>Российской Федерацией или субъектом Российской Федерации)</w:t>
      </w:r>
      <w:r w:rsidRPr="00B848A7">
        <w:rPr>
          <w:rFonts w:ascii="Times New Roman" w:hAnsi="Times New Roman"/>
          <w:sz w:val="24"/>
          <w:szCs w:val="24"/>
        </w:rPr>
        <w:t>;</w:t>
      </w:r>
    </w:p>
    <w:p w:rsidR="00B848A7" w:rsidRPr="00B848A7" w:rsidRDefault="00B848A7" w:rsidP="00B848A7">
      <w:pPr>
        <w:widowControl w:val="0"/>
        <w:numPr>
          <w:ilvl w:val="1"/>
          <w:numId w:val="129"/>
        </w:numPr>
        <w:tabs>
          <w:tab w:val="left" w:pos="709"/>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w:t>
      </w:r>
      <w:r w:rsidRPr="00B848A7">
        <w:rPr>
          <w:rFonts w:ascii="Times New Roman" w:hAnsi="Times New Roman"/>
          <w:sz w:val="24"/>
          <w:szCs w:val="24"/>
        </w:rPr>
        <w:lastRenderedPageBreak/>
        <w:t>предусмотренные частью 3 статьи 7 Федерального закона от 27.07.2010 № 210-ФЗ «Об организации предоставления государственных и муниципальных услуг».</w:t>
      </w:r>
    </w:p>
    <w:p w:rsidR="00B848A7" w:rsidRPr="00B848A7" w:rsidRDefault="00B848A7" w:rsidP="00B848A7">
      <w:pPr>
        <w:widowControl w:val="0"/>
        <w:numPr>
          <w:ilvl w:val="0"/>
          <w:numId w:val="13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В течение пяти рабочих дней со дня получения заявления о выдаче разрешения на строительство администрацией </w:t>
      </w:r>
      <w:r w:rsidRPr="00B848A7">
        <w:rPr>
          <w:rFonts w:ascii="Times New Roman" w:eastAsia="Calibri" w:hAnsi="Times New Roman"/>
          <w:sz w:val="24"/>
          <w:szCs w:val="24"/>
        </w:rPr>
        <w:t>Аркадакского МР</w:t>
      </w:r>
      <w:r w:rsidRPr="00B848A7">
        <w:rPr>
          <w:rFonts w:ascii="Times New Roman" w:hAnsi="Times New Roman"/>
          <w:sz w:val="24"/>
          <w:szCs w:val="24"/>
        </w:rPr>
        <w:t>:</w:t>
      </w:r>
    </w:p>
    <w:p w:rsidR="00B848A7" w:rsidRPr="00B848A7" w:rsidRDefault="00B848A7" w:rsidP="00B848A7">
      <w:pPr>
        <w:spacing w:line="240" w:lineRule="auto"/>
        <w:ind w:firstLine="709"/>
        <w:rPr>
          <w:rFonts w:ascii="Times New Roman" w:eastAsiaTheme="minorHAnsi" w:hAnsi="Times New Roman"/>
          <w:sz w:val="24"/>
          <w:szCs w:val="24"/>
          <w:lang w:eastAsia="en-US"/>
        </w:rPr>
      </w:pPr>
      <w:r w:rsidRPr="00B848A7">
        <w:rPr>
          <w:rFonts w:ascii="Times New Roman" w:hAnsi="Times New Roman"/>
          <w:sz w:val="24"/>
          <w:szCs w:val="24"/>
        </w:rPr>
        <w:t xml:space="preserve">1) проводится проверка наличия документов, </w:t>
      </w:r>
      <w:r w:rsidRPr="00B848A7">
        <w:rPr>
          <w:rFonts w:ascii="Times New Roman" w:eastAsiaTheme="minorHAnsi" w:hAnsi="Times New Roman"/>
          <w:sz w:val="24"/>
          <w:szCs w:val="24"/>
          <w:lang w:eastAsia="en-US"/>
        </w:rPr>
        <w:t>необходимых для принятия решения о выдаче разрешения на строительство</w:t>
      </w:r>
      <w:r w:rsidRPr="00B848A7">
        <w:rPr>
          <w:rFonts w:ascii="Times New Roman" w:hAnsi="Times New Roman"/>
          <w:sz w:val="24"/>
          <w:szCs w:val="24"/>
        </w:rPr>
        <w:t>;</w:t>
      </w:r>
    </w:p>
    <w:p w:rsidR="00B848A7" w:rsidRPr="00B848A7" w:rsidRDefault="00B848A7" w:rsidP="00B848A7">
      <w:pPr>
        <w:spacing w:line="240" w:lineRule="auto"/>
        <w:ind w:firstLine="709"/>
        <w:rPr>
          <w:rFonts w:ascii="Times New Roman" w:eastAsiaTheme="minorHAnsi" w:hAnsi="Times New Roman"/>
          <w:color w:val="000000" w:themeColor="text1"/>
          <w:sz w:val="24"/>
          <w:szCs w:val="24"/>
          <w:lang w:eastAsia="en-US"/>
        </w:rPr>
      </w:pPr>
      <w:r w:rsidRPr="00B848A7">
        <w:rPr>
          <w:rFonts w:ascii="Times New Roman" w:hAnsi="Times New Roman"/>
          <w:sz w:val="24"/>
          <w:szCs w:val="24"/>
        </w:rPr>
        <w:t>2</w:t>
      </w:r>
      <w:r w:rsidRPr="00B848A7">
        <w:rPr>
          <w:rFonts w:ascii="Times New Roman" w:hAnsi="Times New Roman"/>
          <w:color w:val="000000" w:themeColor="text1"/>
          <w:sz w:val="24"/>
          <w:szCs w:val="24"/>
        </w:rPr>
        <w:t xml:space="preserve">) проводится проверка </w:t>
      </w:r>
      <w:r w:rsidRPr="00B848A7">
        <w:rPr>
          <w:rFonts w:ascii="Times New Roman" w:eastAsiaTheme="minorHAnsi" w:hAnsi="Times New Roman"/>
          <w:color w:val="000000" w:themeColor="text1"/>
          <w:sz w:val="24"/>
          <w:szCs w:val="24"/>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2" w:history="1">
        <w:r w:rsidRPr="00B848A7">
          <w:rPr>
            <w:rStyle w:val="a9"/>
            <w:rFonts w:ascii="Times New Roman" w:eastAsiaTheme="minorHAnsi" w:hAnsi="Times New Roman"/>
            <w:color w:val="000000" w:themeColor="text1"/>
            <w:sz w:val="24"/>
            <w:szCs w:val="24"/>
            <w:lang w:eastAsia="en-US"/>
          </w:rPr>
          <w:t>случаев</w:t>
        </w:r>
      </w:hyperlink>
      <w:r w:rsidRPr="00B848A7">
        <w:rPr>
          <w:rFonts w:ascii="Times New Roman" w:eastAsiaTheme="minorHAnsi" w:hAnsi="Times New Roman"/>
          <w:color w:val="000000" w:themeColor="text1"/>
          <w:sz w:val="24"/>
          <w:szCs w:val="24"/>
          <w:lang w:eastAsia="en-US"/>
        </w:rPr>
        <w:t>, при которых для строительства, реконструкции линейного объекта не требуется подготовка документации по планировке</w:t>
      </w:r>
      <w:r w:rsidR="003D7D21">
        <w:rPr>
          <w:rFonts w:ascii="Times New Roman" w:eastAsiaTheme="minorHAnsi" w:hAnsi="Times New Roman"/>
          <w:color w:val="000000" w:themeColor="text1"/>
          <w:sz w:val="24"/>
          <w:szCs w:val="24"/>
          <w:lang w:eastAsia="en-US"/>
        </w:rPr>
        <w:t xml:space="preserve"> </w:t>
      </w:r>
      <w:r w:rsidRPr="00B848A7">
        <w:rPr>
          <w:rFonts w:ascii="Times New Roman" w:eastAsiaTheme="minorHAnsi" w:hAnsi="Times New Roman"/>
          <w:color w:val="000000" w:themeColor="text1"/>
          <w:sz w:val="24"/>
          <w:szCs w:val="24"/>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848A7" w:rsidRPr="00B848A7" w:rsidRDefault="00B848A7" w:rsidP="00B848A7">
      <w:pPr>
        <w:spacing w:line="240" w:lineRule="auto"/>
        <w:ind w:firstLine="709"/>
        <w:rPr>
          <w:rFonts w:ascii="Times New Roman" w:hAnsi="Times New Roman"/>
          <w:sz w:val="24"/>
          <w:szCs w:val="24"/>
        </w:rPr>
      </w:pPr>
      <w:r w:rsidRPr="00B848A7">
        <w:rPr>
          <w:rFonts w:ascii="Times New Roman" w:hAnsi="Times New Roman"/>
          <w:sz w:val="24"/>
          <w:szCs w:val="24"/>
        </w:rPr>
        <w:t>3) принимается решение о выдаче разрешения на строительство или отказе в выдаче такого разрешения с указанием причин отказа.</w:t>
      </w:r>
    </w:p>
    <w:p w:rsidR="00B848A7" w:rsidRPr="00B848A7" w:rsidRDefault="00B848A7" w:rsidP="00B848A7">
      <w:pPr>
        <w:widowControl w:val="0"/>
        <w:numPr>
          <w:ilvl w:val="0"/>
          <w:numId w:val="13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bCs/>
          <w:sz w:val="24"/>
          <w:szCs w:val="24"/>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B848A7" w:rsidRPr="00B848A7" w:rsidRDefault="00B848A7" w:rsidP="00B848A7">
      <w:pPr>
        <w:numPr>
          <w:ilvl w:val="1"/>
          <w:numId w:val="131"/>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848A7" w:rsidRPr="00B848A7" w:rsidRDefault="00B848A7" w:rsidP="00B848A7">
      <w:pPr>
        <w:numPr>
          <w:ilvl w:val="1"/>
          <w:numId w:val="131"/>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848A7" w:rsidRPr="00B848A7" w:rsidRDefault="00B848A7" w:rsidP="00B848A7">
      <w:pPr>
        <w:numPr>
          <w:ilvl w:val="1"/>
          <w:numId w:val="131"/>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848A7" w:rsidRPr="00B848A7" w:rsidRDefault="00B848A7" w:rsidP="00B848A7">
      <w:pPr>
        <w:numPr>
          <w:ilvl w:val="1"/>
          <w:numId w:val="131"/>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разрешение на строительство.</w:t>
      </w:r>
    </w:p>
    <w:p w:rsidR="00B848A7" w:rsidRPr="00B848A7" w:rsidRDefault="00B848A7" w:rsidP="00B848A7">
      <w:pPr>
        <w:numPr>
          <w:ilvl w:val="0"/>
          <w:numId w:val="130"/>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Отказ в выдаче разрешения на строительство может быть оспорен застройщиком в судебном порядке.</w:t>
      </w:r>
    </w:p>
    <w:p w:rsidR="00B848A7" w:rsidRPr="00B848A7" w:rsidRDefault="00B848A7" w:rsidP="00B848A7">
      <w:pPr>
        <w:numPr>
          <w:ilvl w:val="0"/>
          <w:numId w:val="130"/>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color w:val="000000" w:themeColor="text1"/>
          <w:sz w:val="24"/>
          <w:szCs w:val="24"/>
          <w:lang w:eastAsia="en-US"/>
        </w:rPr>
        <w:lastRenderedPageBreak/>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3" w:history="1">
        <w:r w:rsidRPr="00B848A7">
          <w:rPr>
            <w:rStyle w:val="a9"/>
            <w:rFonts w:ascii="Times New Roman" w:eastAsiaTheme="minorHAnsi" w:hAnsi="Times New Roman"/>
            <w:color w:val="000000" w:themeColor="text1"/>
            <w:sz w:val="24"/>
            <w:szCs w:val="24"/>
            <w:lang w:eastAsia="en-US"/>
          </w:rPr>
          <w:t>требованиями</w:t>
        </w:r>
      </w:hyperlink>
      <w:r w:rsidRPr="00B848A7">
        <w:rPr>
          <w:rFonts w:ascii="Times New Roman" w:eastAsiaTheme="minorHAnsi" w:hAnsi="Times New Roman"/>
          <w:color w:val="000000" w:themeColor="text1"/>
          <w:sz w:val="24"/>
          <w:szCs w:val="24"/>
          <w:lang w:eastAsia="en-US"/>
        </w:rPr>
        <w:t xml:space="preserve"> законодательства Российской Федерации о государственной тайне.</w:t>
      </w:r>
    </w:p>
    <w:p w:rsidR="00B848A7" w:rsidRPr="00B848A7" w:rsidRDefault="00B848A7" w:rsidP="00B848A7">
      <w:pPr>
        <w:spacing w:line="240" w:lineRule="auto"/>
        <w:ind w:firstLine="709"/>
        <w:outlineLvl w:val="2"/>
        <w:rPr>
          <w:rFonts w:ascii="Times New Roman" w:hAnsi="Times New Roman"/>
          <w:b/>
          <w:spacing w:val="-10"/>
          <w:sz w:val="24"/>
          <w:szCs w:val="24"/>
        </w:rPr>
      </w:pPr>
      <w:bookmarkStart w:id="168" w:name="_Toc142723996"/>
      <w:bookmarkStart w:id="169" w:name="_Toc137652785"/>
      <w:bookmarkStart w:id="170" w:name="_Toc127435926"/>
      <w:bookmarkStart w:id="171" w:name="_Toc119595963"/>
      <w:r w:rsidRPr="00B848A7">
        <w:rPr>
          <w:rFonts w:ascii="Times New Roman" w:hAnsi="Times New Roman"/>
          <w:b/>
          <w:spacing w:val="-10"/>
          <w:sz w:val="24"/>
          <w:szCs w:val="24"/>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68"/>
      <w:bookmarkEnd w:id="169"/>
      <w:bookmarkEnd w:id="170"/>
      <w:bookmarkEnd w:id="171"/>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Pr="00B848A7">
        <w:rPr>
          <w:rFonts w:ascii="Times New Roman" w:eastAsia="Calibri" w:hAnsi="Times New Roman"/>
          <w:sz w:val="24"/>
          <w:szCs w:val="24"/>
        </w:rPr>
        <w:t>Аркадакского МР</w:t>
      </w:r>
      <w:r w:rsidRPr="00B848A7">
        <w:rPr>
          <w:rFonts w:ascii="Times New Roman" w:hAnsi="Times New Roman"/>
          <w:color w:val="000000" w:themeColor="text1"/>
          <w:sz w:val="24"/>
          <w:szCs w:val="24"/>
        </w:rPr>
        <w:t xml:space="preserve"> Саратовской области.</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Администрация </w:t>
      </w:r>
      <w:r w:rsidRPr="00B848A7">
        <w:rPr>
          <w:rFonts w:ascii="Times New Roman" w:eastAsia="Calibri" w:hAnsi="Times New Roman"/>
          <w:sz w:val="24"/>
          <w:szCs w:val="24"/>
        </w:rPr>
        <w:t xml:space="preserve">Аркадакского МР </w:t>
      </w:r>
      <w:r w:rsidRPr="00B848A7">
        <w:rPr>
          <w:rFonts w:ascii="Times New Roman" w:hAnsi="Times New Roman"/>
          <w:color w:val="000000" w:themeColor="text1"/>
          <w:sz w:val="24"/>
          <w:szCs w:val="24"/>
        </w:rPr>
        <w:t>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848A7">
        <w:rPr>
          <w:rFonts w:ascii="Times New Roman" w:eastAsiaTheme="minorHAnsi" w:hAnsi="Times New Roman"/>
          <w:sz w:val="24"/>
          <w:szCs w:val="24"/>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848A7">
        <w:rPr>
          <w:rFonts w:ascii="Times New Roman" w:hAnsi="Times New Roman"/>
          <w:color w:val="000000" w:themeColor="text1"/>
          <w:sz w:val="24"/>
          <w:szCs w:val="24"/>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В зависимости от результатов проверки администрация </w:t>
      </w:r>
      <w:r w:rsidRPr="00B848A7">
        <w:rPr>
          <w:rFonts w:ascii="Times New Roman" w:eastAsia="Calibri" w:hAnsi="Times New Roman"/>
          <w:sz w:val="24"/>
          <w:szCs w:val="24"/>
        </w:rPr>
        <w:t xml:space="preserve">Аркадакского МР </w:t>
      </w:r>
      <w:r w:rsidRPr="00B848A7">
        <w:rPr>
          <w:rFonts w:ascii="Times New Roman" w:hAnsi="Times New Roman"/>
          <w:color w:val="000000" w:themeColor="text1"/>
          <w:sz w:val="24"/>
          <w:szCs w:val="24"/>
        </w:rPr>
        <w:t>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848A7">
        <w:rPr>
          <w:rFonts w:ascii="Times New Roman" w:eastAsiaTheme="minorHAnsi" w:hAnsi="Times New Roman"/>
          <w:sz w:val="24"/>
          <w:szCs w:val="24"/>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848A7">
        <w:rPr>
          <w:rFonts w:ascii="Times New Roman" w:hAnsi="Times New Roman"/>
          <w:sz w:val="24"/>
          <w:szCs w:val="24"/>
        </w:rPr>
        <w:t>-</w:t>
      </w:r>
      <w:r w:rsidRPr="00B848A7">
        <w:rPr>
          <w:rFonts w:ascii="Times New Roman" w:hAnsi="Times New Roman"/>
          <w:color w:val="000000" w:themeColor="text1"/>
          <w:sz w:val="24"/>
          <w:szCs w:val="24"/>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Администрация </w:t>
      </w:r>
      <w:r w:rsidRPr="00B848A7">
        <w:rPr>
          <w:rFonts w:ascii="Times New Roman" w:eastAsia="Calibri" w:hAnsi="Times New Roman"/>
          <w:sz w:val="24"/>
          <w:szCs w:val="24"/>
        </w:rPr>
        <w:t xml:space="preserve">Аркадакского МР </w:t>
      </w:r>
      <w:r w:rsidRPr="00B848A7">
        <w:rPr>
          <w:rFonts w:ascii="Times New Roman" w:hAnsi="Times New Roman"/>
          <w:color w:val="000000" w:themeColor="text1"/>
          <w:sz w:val="24"/>
          <w:szCs w:val="24"/>
        </w:rPr>
        <w:t>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w:t>
      </w:r>
      <w:r w:rsidR="003D7D21">
        <w:rPr>
          <w:rFonts w:ascii="Times New Roman" w:hAnsi="Times New Roman"/>
          <w:color w:val="000000" w:themeColor="text1"/>
          <w:sz w:val="24"/>
          <w:szCs w:val="24"/>
        </w:rPr>
        <w:t xml:space="preserve"> </w:t>
      </w:r>
      <w:r w:rsidRPr="00B848A7">
        <w:rPr>
          <w:rFonts w:ascii="Times New Roman" w:hAnsi="Times New Roman"/>
          <w:color w:val="000000" w:themeColor="text1"/>
          <w:sz w:val="24"/>
          <w:szCs w:val="24"/>
        </w:rPr>
        <w:t xml:space="preserve">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848A7">
        <w:rPr>
          <w:rFonts w:ascii="Times New Roman" w:eastAsiaTheme="minorHAnsi" w:hAnsi="Times New Roman"/>
          <w:sz w:val="24"/>
          <w:szCs w:val="24"/>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После проведения проверки администрация </w:t>
      </w:r>
      <w:r w:rsidRPr="00B848A7">
        <w:rPr>
          <w:rFonts w:ascii="Times New Roman" w:eastAsia="Calibri" w:hAnsi="Times New Roman"/>
          <w:sz w:val="24"/>
          <w:szCs w:val="24"/>
        </w:rPr>
        <w:t xml:space="preserve">Аркадакского </w:t>
      </w:r>
      <w:r w:rsidRPr="00B848A7">
        <w:rPr>
          <w:rFonts w:ascii="Times New Roman" w:hAnsi="Times New Roman"/>
          <w:color w:val="000000" w:themeColor="text1"/>
          <w:sz w:val="24"/>
          <w:szCs w:val="24"/>
        </w:rPr>
        <w:t xml:space="preserve">МР направляет застройщику уведомление, либо о соответствии построенных или реконструированных </w:t>
      </w:r>
      <w:r w:rsidRPr="00B848A7">
        <w:rPr>
          <w:rFonts w:ascii="Times New Roman" w:hAnsi="Times New Roman"/>
          <w:color w:val="000000" w:themeColor="text1"/>
          <w:sz w:val="24"/>
          <w:szCs w:val="24"/>
        </w:rPr>
        <w:lastRenderedPageBreak/>
        <w:t>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B848A7" w:rsidRPr="00B848A7" w:rsidRDefault="00B848A7" w:rsidP="00B848A7">
      <w:pPr>
        <w:widowControl w:val="0"/>
        <w:numPr>
          <w:ilvl w:val="1"/>
          <w:numId w:val="1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848A7">
        <w:rPr>
          <w:rFonts w:ascii="Times New Roman" w:hAnsi="Times New Roman"/>
          <w:color w:val="454444"/>
          <w:sz w:val="24"/>
          <w:szCs w:val="24"/>
        </w:rPr>
        <w:t xml:space="preserve">. </w:t>
      </w:r>
    </w:p>
    <w:p w:rsidR="00B848A7" w:rsidRPr="00B848A7" w:rsidRDefault="00B848A7" w:rsidP="00B848A7">
      <w:pPr>
        <w:tabs>
          <w:tab w:val="left" w:pos="1134"/>
        </w:tabs>
        <w:spacing w:line="240" w:lineRule="auto"/>
        <w:ind w:firstLine="709"/>
        <w:outlineLvl w:val="2"/>
        <w:rPr>
          <w:rFonts w:ascii="Times New Roman" w:hAnsi="Times New Roman"/>
          <w:b/>
          <w:spacing w:val="-10"/>
          <w:sz w:val="24"/>
          <w:szCs w:val="24"/>
        </w:rPr>
      </w:pPr>
      <w:bookmarkStart w:id="172" w:name="_Toc142723997"/>
      <w:bookmarkStart w:id="173" w:name="_Toc137652786"/>
      <w:bookmarkStart w:id="174" w:name="_Toc127435927"/>
      <w:bookmarkStart w:id="175" w:name="_Toc119595964"/>
      <w:bookmarkStart w:id="176" w:name="_Toc108779091"/>
      <w:r w:rsidRPr="00B848A7">
        <w:rPr>
          <w:rFonts w:ascii="Times New Roman" w:hAnsi="Times New Roman"/>
          <w:b/>
          <w:spacing w:val="-10"/>
          <w:sz w:val="24"/>
          <w:szCs w:val="24"/>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72"/>
      <w:bookmarkEnd w:id="173"/>
      <w:bookmarkEnd w:id="174"/>
      <w:bookmarkEnd w:id="175"/>
      <w:bookmarkEnd w:id="176"/>
    </w:p>
    <w:p w:rsidR="00B848A7" w:rsidRPr="00B848A7" w:rsidRDefault="00B848A7" w:rsidP="00B848A7">
      <w:pPr>
        <w:widowControl w:val="0"/>
        <w:numPr>
          <w:ilvl w:val="0"/>
          <w:numId w:val="13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hAnsi="Times New Roman"/>
          <w:sz w:val="24"/>
          <w:szCs w:val="24"/>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B848A7" w:rsidRPr="00B848A7" w:rsidRDefault="00B848A7" w:rsidP="00B848A7">
      <w:pPr>
        <w:widowControl w:val="0"/>
        <w:numPr>
          <w:ilvl w:val="0"/>
          <w:numId w:val="13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hAnsi="Times New Roman"/>
          <w:color w:val="000000" w:themeColor="text1"/>
          <w:sz w:val="24"/>
          <w:szCs w:val="24"/>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B848A7" w:rsidRPr="00B848A7" w:rsidRDefault="00B848A7" w:rsidP="00B848A7">
      <w:pPr>
        <w:widowControl w:val="0"/>
        <w:numPr>
          <w:ilvl w:val="0"/>
          <w:numId w:val="13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hAnsi="Times New Roman"/>
          <w:color w:val="000000" w:themeColor="text1"/>
          <w:sz w:val="24"/>
          <w:szCs w:val="24"/>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4" w:anchor="dst100008" w:history="1">
        <w:r w:rsidRPr="00B848A7">
          <w:rPr>
            <w:rStyle w:val="a9"/>
            <w:rFonts w:ascii="Times New Roman" w:hAnsi="Times New Roman"/>
            <w:color w:val="000000" w:themeColor="text1"/>
            <w:sz w:val="24"/>
            <w:szCs w:val="24"/>
            <w:shd w:val="clear" w:color="auto" w:fill="FFFFFF"/>
          </w:rPr>
          <w:t>консервацию</w:t>
        </w:r>
      </w:hyperlink>
      <w:r w:rsidRPr="00B848A7">
        <w:rPr>
          <w:rFonts w:ascii="Times New Roman" w:hAnsi="Times New Roman"/>
          <w:color w:val="000000" w:themeColor="text1"/>
          <w:sz w:val="24"/>
          <w:szCs w:val="24"/>
          <w:shd w:val="clear" w:color="auto" w:fill="FFFFFF"/>
        </w:rPr>
        <w:t> объекта капитального строительства.</w:t>
      </w:r>
    </w:p>
    <w:p w:rsidR="00B848A7" w:rsidRPr="00B848A7" w:rsidRDefault="00B848A7" w:rsidP="00B848A7">
      <w:pPr>
        <w:widowControl w:val="0"/>
        <w:numPr>
          <w:ilvl w:val="0"/>
          <w:numId w:val="13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848A7">
        <w:rPr>
          <w:rFonts w:ascii="Times New Roman" w:hAnsi="Times New Roman"/>
          <w:color w:val="000000" w:themeColor="text1"/>
          <w:sz w:val="24"/>
          <w:szCs w:val="24"/>
        </w:rPr>
        <w:t>В случае</w:t>
      </w:r>
      <w:proofErr w:type="gramStart"/>
      <w:r w:rsidRPr="00B848A7">
        <w:rPr>
          <w:rFonts w:ascii="Times New Roman" w:hAnsi="Times New Roman"/>
          <w:color w:val="000000" w:themeColor="text1"/>
          <w:sz w:val="24"/>
          <w:szCs w:val="24"/>
        </w:rPr>
        <w:t>,</w:t>
      </w:r>
      <w:proofErr w:type="gramEnd"/>
      <w:r w:rsidRPr="00B848A7">
        <w:rPr>
          <w:rFonts w:ascii="Times New Roman" w:hAnsi="Times New Roman"/>
          <w:color w:val="000000" w:themeColor="text1"/>
          <w:sz w:val="24"/>
          <w:szCs w:val="24"/>
        </w:rPr>
        <w:t xml:space="preserve"> если в соответствии с Градостроительным </w:t>
      </w:r>
      <w:hyperlink r:id="rId95" w:anchor="dst100871" w:history="1">
        <w:r w:rsidRPr="00B848A7">
          <w:rPr>
            <w:rStyle w:val="a9"/>
            <w:rFonts w:ascii="Times New Roman" w:hAnsi="Times New Roman"/>
            <w:color w:val="000000" w:themeColor="text1"/>
            <w:sz w:val="24"/>
            <w:szCs w:val="24"/>
          </w:rPr>
          <w:t>кодексом</w:t>
        </w:r>
      </w:hyperlink>
      <w:r w:rsidRPr="00B848A7">
        <w:rPr>
          <w:rFonts w:ascii="Times New Roman" w:hAnsi="Times New Roman"/>
          <w:color w:val="000000" w:themeColor="text1"/>
          <w:sz w:val="24"/>
          <w:szCs w:val="24"/>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B848A7" w:rsidRPr="00B848A7" w:rsidRDefault="00B848A7" w:rsidP="00B848A7">
      <w:pPr>
        <w:numPr>
          <w:ilvl w:val="0"/>
          <w:numId w:val="134"/>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77" w:name="dst100854"/>
      <w:bookmarkEnd w:id="177"/>
      <w:r w:rsidRPr="00B848A7">
        <w:rPr>
          <w:rFonts w:ascii="Times New Roman" w:hAnsi="Times New Roman"/>
          <w:color w:val="000000" w:themeColor="text1"/>
          <w:sz w:val="24"/>
          <w:szCs w:val="24"/>
        </w:rPr>
        <w:t>копия разрешения на строительство;</w:t>
      </w:r>
    </w:p>
    <w:p w:rsidR="00B848A7" w:rsidRPr="00B848A7" w:rsidRDefault="00B848A7" w:rsidP="00B848A7">
      <w:pPr>
        <w:numPr>
          <w:ilvl w:val="0"/>
          <w:numId w:val="134"/>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78" w:name="dst101060"/>
      <w:bookmarkStart w:id="179" w:name="dst100855"/>
      <w:bookmarkEnd w:id="178"/>
      <w:bookmarkEnd w:id="179"/>
      <w:r w:rsidRPr="00B848A7">
        <w:rPr>
          <w:rFonts w:ascii="Times New Roman" w:hAnsi="Times New Roman"/>
          <w:color w:val="000000" w:themeColor="text1"/>
          <w:sz w:val="24"/>
          <w:szCs w:val="24"/>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848A7" w:rsidRPr="00B848A7" w:rsidRDefault="00B848A7" w:rsidP="00B848A7">
      <w:pPr>
        <w:numPr>
          <w:ilvl w:val="0"/>
          <w:numId w:val="134"/>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0" w:name="dst100856"/>
      <w:bookmarkEnd w:id="180"/>
      <w:r w:rsidRPr="00B848A7">
        <w:rPr>
          <w:rFonts w:ascii="Times New Roman" w:hAnsi="Times New Roman"/>
          <w:color w:val="000000" w:themeColor="text1"/>
          <w:sz w:val="24"/>
          <w:szCs w:val="24"/>
        </w:rPr>
        <w:t>копия документа о вынесении на местность линий отступа от красных линий;</w:t>
      </w:r>
    </w:p>
    <w:p w:rsidR="00B848A7" w:rsidRPr="00B848A7" w:rsidRDefault="00B848A7" w:rsidP="00B848A7">
      <w:pPr>
        <w:numPr>
          <w:ilvl w:val="0"/>
          <w:numId w:val="134"/>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1" w:name="dst100857"/>
      <w:bookmarkEnd w:id="181"/>
      <w:r w:rsidRPr="00B848A7">
        <w:rPr>
          <w:rFonts w:ascii="Times New Roman" w:hAnsi="Times New Roman"/>
          <w:color w:val="000000" w:themeColor="text1"/>
          <w:sz w:val="24"/>
          <w:szCs w:val="24"/>
        </w:rPr>
        <w:t>общий и специальные журналы, в которых ведется учет выполнения работ;</w:t>
      </w:r>
    </w:p>
    <w:p w:rsidR="00B848A7" w:rsidRPr="00B848A7" w:rsidRDefault="00B848A7" w:rsidP="00B848A7">
      <w:pPr>
        <w:numPr>
          <w:ilvl w:val="0"/>
          <w:numId w:val="134"/>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2" w:name="dst575"/>
      <w:bookmarkStart w:id="183" w:name="dst170"/>
      <w:bookmarkEnd w:id="182"/>
      <w:bookmarkEnd w:id="183"/>
      <w:r w:rsidRPr="00B848A7">
        <w:rPr>
          <w:rFonts w:ascii="Times New Roman" w:hAnsi="Times New Roman"/>
          <w:color w:val="000000" w:themeColor="text1"/>
          <w:sz w:val="24"/>
          <w:szCs w:val="24"/>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w:t>
      </w:r>
      <w:r w:rsidRPr="00B848A7">
        <w:rPr>
          <w:rFonts w:ascii="Times New Roman" w:hAnsi="Times New Roman"/>
          <w:color w:val="000000" w:themeColor="text1"/>
          <w:sz w:val="24"/>
          <w:szCs w:val="24"/>
          <w:shd w:val="clear" w:color="auto" w:fill="FFFFFF"/>
        </w:rPr>
        <w:lastRenderedPageBreak/>
        <w:t xml:space="preserve">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848A7">
        <w:rPr>
          <w:rFonts w:ascii="Times New Roman" w:hAnsi="Times New Roman"/>
          <w:sz w:val="24"/>
          <w:szCs w:val="24"/>
        </w:rPr>
        <w:t>Градостроительного</w:t>
      </w:r>
      <w:r w:rsidRPr="00B848A7">
        <w:rPr>
          <w:rFonts w:ascii="Times New Roman" w:hAnsi="Times New Roman"/>
          <w:color w:val="000000" w:themeColor="text1"/>
          <w:sz w:val="24"/>
          <w:szCs w:val="24"/>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848A7">
        <w:rPr>
          <w:rFonts w:ascii="Times New Roman" w:hAnsi="Times New Roman"/>
          <w:color w:val="000000" w:themeColor="text1"/>
          <w:sz w:val="24"/>
          <w:szCs w:val="24"/>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848A7">
        <w:rPr>
          <w:rFonts w:ascii="Times New Roman" w:hAnsi="Times New Roman"/>
          <w:color w:val="000000" w:themeColor="text1"/>
          <w:sz w:val="24"/>
          <w:szCs w:val="24"/>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848A7">
        <w:rPr>
          <w:rFonts w:ascii="Times New Roman" w:hAnsi="Times New Roman"/>
          <w:color w:val="000000" w:themeColor="text1"/>
          <w:sz w:val="24"/>
          <w:szCs w:val="24"/>
          <w:shd w:val="clear" w:color="auto" w:fill="FFFFFF"/>
        </w:rPr>
        <w:t>контроль за</w:t>
      </w:r>
      <w:proofErr w:type="gramEnd"/>
      <w:r w:rsidRPr="00B848A7">
        <w:rPr>
          <w:rFonts w:ascii="Times New Roman" w:hAnsi="Times New Roman"/>
          <w:color w:val="000000" w:themeColor="text1"/>
          <w:sz w:val="24"/>
          <w:szCs w:val="24"/>
          <w:shd w:val="clear" w:color="auto" w:fill="FFFFFF"/>
        </w:rPr>
        <w:t xml:space="preserve"> качеством применяемых строительных материалов.</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6" w:anchor="dst3054" w:history="1">
        <w:r w:rsidRPr="00B848A7">
          <w:rPr>
            <w:rStyle w:val="a9"/>
            <w:rFonts w:ascii="Times New Roman" w:hAnsi="Times New Roman"/>
            <w:color w:val="000000" w:themeColor="text1"/>
            <w:sz w:val="24"/>
            <w:szCs w:val="24"/>
            <w:shd w:val="clear" w:color="auto" w:fill="FFFFFF"/>
          </w:rPr>
          <w:t>частями 3.8</w:t>
        </w:r>
      </w:hyperlink>
      <w:r w:rsidRPr="00B848A7">
        <w:rPr>
          <w:rFonts w:ascii="Times New Roman" w:hAnsi="Times New Roman"/>
          <w:color w:val="000000" w:themeColor="text1"/>
          <w:sz w:val="24"/>
          <w:szCs w:val="24"/>
          <w:shd w:val="clear" w:color="auto" w:fill="FFFFFF"/>
        </w:rPr>
        <w:t> и </w:t>
      </w:r>
      <w:hyperlink r:id="rId97" w:anchor="dst3060" w:history="1">
        <w:r w:rsidRPr="00B848A7">
          <w:rPr>
            <w:rStyle w:val="a9"/>
            <w:rFonts w:ascii="Times New Roman" w:hAnsi="Times New Roman"/>
            <w:color w:val="000000" w:themeColor="text1"/>
            <w:sz w:val="24"/>
            <w:szCs w:val="24"/>
            <w:shd w:val="clear" w:color="auto" w:fill="FFFFFF"/>
          </w:rPr>
          <w:t>3.9 статьи 49</w:t>
        </w:r>
      </w:hyperlink>
      <w:r w:rsidRPr="00B848A7">
        <w:rPr>
          <w:rFonts w:ascii="Times New Roman" w:hAnsi="Times New Roman"/>
          <w:color w:val="000000" w:themeColor="text1"/>
          <w:sz w:val="24"/>
          <w:szCs w:val="24"/>
          <w:shd w:val="clear" w:color="auto" w:fill="FFFFFF"/>
        </w:rPr>
        <w:t> Градостроительного кодекса.</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848A7" w:rsidRPr="00B848A7" w:rsidRDefault="00B848A7" w:rsidP="00B848A7">
      <w:pPr>
        <w:numPr>
          <w:ilvl w:val="0"/>
          <w:numId w:val="133"/>
        </w:numPr>
        <w:tabs>
          <w:tab w:val="left" w:pos="1134"/>
        </w:tabs>
        <w:autoSpaceDN w:val="0"/>
        <w:spacing w:after="0" w:line="240" w:lineRule="auto"/>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 Государственный строительный надзор осуществляется:</w:t>
      </w:r>
    </w:p>
    <w:p w:rsidR="00B848A7" w:rsidRPr="00B848A7" w:rsidRDefault="00B848A7" w:rsidP="00B848A7">
      <w:pPr>
        <w:tabs>
          <w:tab w:val="left" w:pos="1134"/>
        </w:tabs>
        <w:spacing w:line="240" w:lineRule="auto"/>
        <w:ind w:firstLine="709"/>
        <w:rPr>
          <w:rFonts w:ascii="Times New Roman" w:hAnsi="Times New Roman"/>
          <w:color w:val="000000" w:themeColor="text1"/>
          <w:sz w:val="24"/>
          <w:szCs w:val="24"/>
        </w:rPr>
      </w:pPr>
      <w:r w:rsidRPr="00B848A7">
        <w:rPr>
          <w:rFonts w:ascii="Times New Roman" w:hAnsi="Times New Roman"/>
          <w:color w:val="000000" w:themeColor="text1"/>
          <w:sz w:val="24"/>
          <w:szCs w:val="24"/>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B848A7" w:rsidRPr="00B848A7" w:rsidRDefault="00B848A7" w:rsidP="00B848A7">
      <w:pPr>
        <w:tabs>
          <w:tab w:val="left" w:pos="1134"/>
        </w:tabs>
        <w:spacing w:line="240" w:lineRule="auto"/>
        <w:ind w:firstLine="709"/>
        <w:rPr>
          <w:rFonts w:ascii="Times New Roman" w:hAnsi="Times New Roman"/>
          <w:color w:val="000000" w:themeColor="text1"/>
          <w:sz w:val="24"/>
          <w:szCs w:val="24"/>
        </w:rPr>
      </w:pPr>
      <w:r w:rsidRPr="00B848A7">
        <w:rPr>
          <w:rFonts w:ascii="Times New Roman" w:hAnsi="Times New Roman"/>
          <w:color w:val="000000" w:themeColor="text1"/>
          <w:sz w:val="24"/>
          <w:szCs w:val="24"/>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B848A7" w:rsidRPr="00B848A7" w:rsidRDefault="00B848A7" w:rsidP="00B848A7">
      <w:pPr>
        <w:numPr>
          <w:ilvl w:val="0"/>
          <w:numId w:val="135"/>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4" w:name="dst3616"/>
      <w:bookmarkStart w:id="185" w:name="dst3559"/>
      <w:bookmarkEnd w:id="184"/>
      <w:bookmarkEnd w:id="185"/>
      <w:r w:rsidRPr="00B848A7">
        <w:rPr>
          <w:rFonts w:ascii="Times New Roman" w:hAnsi="Times New Roman"/>
          <w:color w:val="000000" w:themeColor="text1"/>
          <w:sz w:val="24"/>
          <w:szCs w:val="24"/>
        </w:rPr>
        <w:lastRenderedPageBreak/>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8" w:anchor="dst3049" w:history="1">
        <w:r w:rsidRPr="00B848A7">
          <w:rPr>
            <w:rStyle w:val="a9"/>
            <w:rFonts w:ascii="Times New Roman" w:hAnsi="Times New Roman"/>
            <w:color w:val="000000" w:themeColor="text1"/>
            <w:sz w:val="24"/>
            <w:szCs w:val="24"/>
          </w:rPr>
          <w:t>частями 15</w:t>
        </w:r>
      </w:hyperlink>
      <w:r w:rsidRPr="00B848A7">
        <w:rPr>
          <w:rFonts w:ascii="Times New Roman" w:hAnsi="Times New Roman"/>
          <w:color w:val="000000" w:themeColor="text1"/>
          <w:sz w:val="24"/>
          <w:szCs w:val="24"/>
        </w:rPr>
        <w:t>, </w:t>
      </w:r>
      <w:hyperlink r:id="rId99" w:anchor="dst3050" w:history="1">
        <w:r w:rsidRPr="00B848A7">
          <w:rPr>
            <w:rStyle w:val="a9"/>
            <w:rFonts w:ascii="Times New Roman" w:hAnsi="Times New Roman"/>
            <w:color w:val="000000" w:themeColor="text1"/>
            <w:sz w:val="24"/>
            <w:szCs w:val="24"/>
          </w:rPr>
          <w:t>15.2</w:t>
        </w:r>
      </w:hyperlink>
      <w:r w:rsidRPr="00B848A7">
        <w:rPr>
          <w:rFonts w:ascii="Times New Roman" w:hAnsi="Times New Roman"/>
          <w:color w:val="000000" w:themeColor="text1"/>
          <w:sz w:val="24"/>
          <w:szCs w:val="24"/>
        </w:rPr>
        <w:t> и </w:t>
      </w:r>
      <w:hyperlink r:id="rId100" w:anchor="dst3051" w:history="1">
        <w:r w:rsidRPr="00B848A7">
          <w:rPr>
            <w:rStyle w:val="a9"/>
            <w:rFonts w:ascii="Times New Roman" w:hAnsi="Times New Roman"/>
            <w:color w:val="000000" w:themeColor="text1"/>
            <w:sz w:val="24"/>
            <w:szCs w:val="24"/>
          </w:rPr>
          <w:t>15.3 статьи 48</w:t>
        </w:r>
      </w:hyperlink>
      <w:r w:rsidRPr="00B848A7">
        <w:rPr>
          <w:rFonts w:ascii="Times New Roman" w:hAnsi="Times New Roman"/>
          <w:color w:val="000000" w:themeColor="text1"/>
          <w:sz w:val="24"/>
          <w:szCs w:val="24"/>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B848A7">
          <w:rPr>
            <w:rStyle w:val="a9"/>
            <w:rFonts w:ascii="Times New Roman" w:hAnsi="Times New Roman"/>
            <w:color w:val="000000" w:themeColor="text1"/>
            <w:sz w:val="24"/>
            <w:szCs w:val="24"/>
          </w:rPr>
          <w:t>частью 1.3 статьи 52</w:t>
        </w:r>
      </w:hyperlink>
      <w:r w:rsidRPr="00B848A7">
        <w:rPr>
          <w:rFonts w:ascii="Times New Roman" w:hAnsi="Times New Roman"/>
          <w:color w:val="000000" w:themeColor="text1"/>
          <w:sz w:val="24"/>
          <w:szCs w:val="24"/>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848A7">
        <w:rPr>
          <w:rFonts w:ascii="Times New Roman" w:hAnsi="Times New Roman"/>
          <w:sz w:val="24"/>
          <w:szCs w:val="24"/>
        </w:rPr>
        <w:t>Градостроительного</w:t>
      </w:r>
      <w:r w:rsidRPr="00B848A7">
        <w:rPr>
          <w:rFonts w:ascii="Times New Roman" w:hAnsi="Times New Roman"/>
          <w:color w:val="000000" w:themeColor="text1"/>
          <w:sz w:val="24"/>
          <w:szCs w:val="24"/>
        </w:rPr>
        <w:t xml:space="preserve"> кодекса);</w:t>
      </w:r>
    </w:p>
    <w:p w:rsidR="00B848A7" w:rsidRPr="00B848A7" w:rsidRDefault="00B848A7" w:rsidP="00B848A7">
      <w:pPr>
        <w:numPr>
          <w:ilvl w:val="0"/>
          <w:numId w:val="135"/>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6" w:name="dst3617"/>
      <w:bookmarkStart w:id="187" w:name="dst3560"/>
      <w:bookmarkEnd w:id="186"/>
      <w:bookmarkEnd w:id="187"/>
      <w:r w:rsidRPr="00B848A7">
        <w:rPr>
          <w:rFonts w:ascii="Times New Roman" w:hAnsi="Times New Roman"/>
          <w:color w:val="000000" w:themeColor="text1"/>
          <w:sz w:val="24"/>
          <w:szCs w:val="24"/>
        </w:rPr>
        <w:t>требования наличия разрешения на строительство;</w:t>
      </w:r>
    </w:p>
    <w:p w:rsidR="00B848A7" w:rsidRPr="00B848A7" w:rsidRDefault="00B848A7" w:rsidP="00B848A7">
      <w:pPr>
        <w:numPr>
          <w:ilvl w:val="0"/>
          <w:numId w:val="135"/>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8" w:name="dst3561"/>
      <w:bookmarkEnd w:id="188"/>
      <w:r w:rsidRPr="00B848A7">
        <w:rPr>
          <w:rFonts w:ascii="Times New Roman" w:hAnsi="Times New Roman"/>
          <w:color w:val="000000" w:themeColor="text1"/>
          <w:sz w:val="24"/>
          <w:szCs w:val="24"/>
        </w:rPr>
        <w:t>требований, установленных частями 2 и 3.1 статьи 52 Градостроительного кодекса;</w:t>
      </w:r>
    </w:p>
    <w:p w:rsidR="00B848A7" w:rsidRPr="00B848A7" w:rsidRDefault="00B848A7" w:rsidP="00B848A7">
      <w:pPr>
        <w:numPr>
          <w:ilvl w:val="0"/>
          <w:numId w:val="135"/>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89" w:name="dst3562"/>
      <w:bookmarkEnd w:id="189"/>
      <w:r w:rsidRPr="00B848A7">
        <w:rPr>
          <w:rFonts w:ascii="Times New Roman" w:hAnsi="Times New Roman"/>
          <w:color w:val="000000" w:themeColor="text1"/>
          <w:sz w:val="24"/>
          <w:szCs w:val="24"/>
        </w:rPr>
        <w:t>требований, установленных частью 4 статьи 52 Градостроительного кодекса, к обеспечению консервации объекта капитального строительства;</w:t>
      </w:r>
    </w:p>
    <w:p w:rsidR="00B848A7" w:rsidRPr="00B848A7" w:rsidRDefault="00B848A7" w:rsidP="00B848A7">
      <w:pPr>
        <w:numPr>
          <w:ilvl w:val="0"/>
          <w:numId w:val="135"/>
        </w:numPr>
        <w:tabs>
          <w:tab w:val="left" w:pos="1134"/>
        </w:tabs>
        <w:autoSpaceDN w:val="0"/>
        <w:spacing w:after="0" w:line="240" w:lineRule="auto"/>
        <w:ind w:left="0" w:firstLine="709"/>
        <w:jc w:val="both"/>
        <w:rPr>
          <w:rFonts w:ascii="Times New Roman" w:hAnsi="Times New Roman"/>
          <w:color w:val="000000" w:themeColor="text1"/>
          <w:sz w:val="24"/>
          <w:szCs w:val="24"/>
        </w:rPr>
      </w:pPr>
      <w:bookmarkStart w:id="190" w:name="dst3563"/>
      <w:bookmarkEnd w:id="190"/>
      <w:r w:rsidRPr="00B848A7">
        <w:rPr>
          <w:rFonts w:ascii="Times New Roman" w:hAnsi="Times New Roman"/>
          <w:color w:val="000000" w:themeColor="text1"/>
          <w:sz w:val="24"/>
          <w:szCs w:val="24"/>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eastAsiaTheme="minorHAnsi" w:hAnsi="Times New Roman"/>
          <w:color w:val="000000" w:themeColor="text1"/>
          <w:sz w:val="24"/>
          <w:szCs w:val="24"/>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2" w:history="1">
        <w:r w:rsidRPr="00B848A7">
          <w:rPr>
            <w:rStyle w:val="a9"/>
            <w:rFonts w:ascii="Times New Roman" w:eastAsiaTheme="minorHAnsi" w:hAnsi="Times New Roman"/>
            <w:color w:val="000000" w:themeColor="text1"/>
            <w:sz w:val="24"/>
            <w:szCs w:val="24"/>
            <w:lang w:eastAsia="en-US"/>
          </w:rPr>
          <w:t>части 10</w:t>
        </w:r>
      </w:hyperlink>
      <w:r w:rsidRPr="00B848A7">
        <w:rPr>
          <w:rFonts w:ascii="Times New Roman" w:eastAsiaTheme="minorHAnsi" w:hAnsi="Times New Roman"/>
          <w:color w:val="000000" w:themeColor="text1"/>
          <w:sz w:val="24"/>
          <w:szCs w:val="24"/>
          <w:lang w:eastAsia="en-US"/>
        </w:rPr>
        <w:t xml:space="preserve"> статьи 54 Градостроительного кодекса.</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848A7">
        <w:rPr>
          <w:rFonts w:ascii="Times New Roman" w:hAnsi="Times New Roman"/>
          <w:color w:val="000000" w:themeColor="text1"/>
          <w:sz w:val="24"/>
          <w:szCs w:val="24"/>
        </w:rPr>
        <w:t>числе</w:t>
      </w:r>
      <w:proofErr w:type="gramEnd"/>
      <w:r w:rsidRPr="00B848A7">
        <w:rPr>
          <w:rFonts w:ascii="Times New Roman" w:hAnsi="Times New Roman"/>
          <w:color w:val="000000" w:themeColor="text1"/>
          <w:sz w:val="24"/>
          <w:szCs w:val="24"/>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848A7">
        <w:rPr>
          <w:rFonts w:ascii="Times New Roman" w:hAnsi="Times New Roman"/>
          <w:color w:val="000000" w:themeColor="text1"/>
          <w:sz w:val="24"/>
          <w:szCs w:val="24"/>
        </w:rPr>
        <w:t>, не указанных в части 12 настоящей статьи.</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848A7">
        <w:rPr>
          <w:rFonts w:ascii="Times New Roman" w:hAnsi="Times New Roman"/>
          <w:color w:val="000000" w:themeColor="text1"/>
          <w:sz w:val="24"/>
          <w:szCs w:val="24"/>
          <w:shd w:val="clear" w:color="auto" w:fill="FFFFFF"/>
        </w:rPr>
        <w:t>строительства</w:t>
      </w:r>
      <w:proofErr w:type="gramEnd"/>
      <w:r w:rsidRPr="00B848A7">
        <w:rPr>
          <w:rFonts w:ascii="Times New Roman" w:hAnsi="Times New Roman"/>
          <w:color w:val="000000" w:themeColor="text1"/>
          <w:sz w:val="24"/>
          <w:szCs w:val="24"/>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848A7">
        <w:rPr>
          <w:rFonts w:ascii="Times New Roman" w:hAnsi="Times New Roman"/>
          <w:color w:val="000000" w:themeColor="text1"/>
          <w:sz w:val="24"/>
          <w:szCs w:val="24"/>
        </w:rPr>
        <w:t xml:space="preserve">. </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w:t>
      </w:r>
      <w:r w:rsidRPr="00B848A7">
        <w:rPr>
          <w:rFonts w:ascii="Times New Roman" w:hAnsi="Times New Roman"/>
          <w:color w:val="000000" w:themeColor="text1"/>
          <w:sz w:val="24"/>
          <w:szCs w:val="24"/>
          <w:shd w:val="clear" w:color="auto" w:fill="FFFFFF"/>
        </w:rPr>
        <w:lastRenderedPageBreak/>
        <w:t>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848A7">
        <w:rPr>
          <w:rFonts w:ascii="Times New Roman" w:hAnsi="Times New Roman"/>
          <w:color w:val="000000" w:themeColor="text1"/>
          <w:sz w:val="24"/>
          <w:szCs w:val="24"/>
          <w:shd w:val="clear" w:color="auto" w:fill="FFFFFF"/>
        </w:rPr>
        <w:t>контроля за</w:t>
      </w:r>
      <w:proofErr w:type="gramEnd"/>
      <w:r w:rsidRPr="00B848A7">
        <w:rPr>
          <w:rFonts w:ascii="Times New Roman" w:hAnsi="Times New Roman"/>
          <w:color w:val="000000" w:themeColor="text1"/>
          <w:sz w:val="24"/>
          <w:szCs w:val="24"/>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848A7">
        <w:rPr>
          <w:rFonts w:ascii="Times New Roman" w:hAnsi="Times New Roman"/>
          <w:color w:val="000000" w:themeColor="text1"/>
          <w:sz w:val="24"/>
          <w:szCs w:val="24"/>
        </w:rPr>
        <w:t>.</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848A7" w:rsidRPr="00B848A7" w:rsidRDefault="00B848A7"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color w:val="000000" w:themeColor="text1"/>
          <w:sz w:val="24"/>
          <w:szCs w:val="24"/>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848A7" w:rsidRPr="00B848A7" w:rsidRDefault="00C21D34" w:rsidP="00B848A7">
      <w:pPr>
        <w:numPr>
          <w:ilvl w:val="0"/>
          <w:numId w:val="133"/>
        </w:numPr>
        <w:tabs>
          <w:tab w:val="left" w:pos="1134"/>
        </w:tabs>
        <w:autoSpaceDN w:val="0"/>
        <w:spacing w:after="0" w:line="240" w:lineRule="auto"/>
        <w:ind w:left="0" w:firstLine="709"/>
        <w:jc w:val="both"/>
        <w:rPr>
          <w:rFonts w:ascii="Times New Roman" w:hAnsi="Times New Roman"/>
          <w:color w:val="000000" w:themeColor="text1"/>
          <w:sz w:val="24"/>
          <w:szCs w:val="24"/>
        </w:rPr>
      </w:pPr>
      <w:hyperlink r:id="rId103" w:history="1">
        <w:r w:rsidR="00B848A7" w:rsidRPr="00B848A7">
          <w:rPr>
            <w:rStyle w:val="a9"/>
            <w:rFonts w:ascii="Times New Roman" w:eastAsiaTheme="minorHAnsi" w:hAnsi="Times New Roman"/>
            <w:color w:val="000000" w:themeColor="text1"/>
            <w:sz w:val="24"/>
            <w:szCs w:val="24"/>
            <w:lang w:eastAsia="en-US"/>
          </w:rPr>
          <w:t>Порядок</w:t>
        </w:r>
      </w:hyperlink>
      <w:r w:rsidR="00B848A7" w:rsidRPr="00B848A7">
        <w:rPr>
          <w:rFonts w:ascii="Times New Roman" w:eastAsiaTheme="minorHAnsi" w:hAnsi="Times New Roman"/>
          <w:color w:val="000000" w:themeColor="text1"/>
          <w:sz w:val="24"/>
          <w:szCs w:val="24"/>
          <w:lang w:eastAsia="en-US"/>
        </w:rPr>
        <w:t xml:space="preserve"> проведения строительного контроля устанавливается Правительством Российской Федерации.</w:t>
      </w:r>
    </w:p>
    <w:p w:rsidR="00B848A7" w:rsidRPr="00B848A7" w:rsidRDefault="00B848A7" w:rsidP="00B848A7">
      <w:pPr>
        <w:spacing w:line="240" w:lineRule="auto"/>
        <w:ind w:firstLine="709"/>
        <w:outlineLvl w:val="2"/>
        <w:rPr>
          <w:rFonts w:ascii="Times New Roman" w:hAnsi="Times New Roman"/>
          <w:b/>
          <w:spacing w:val="-10"/>
          <w:sz w:val="24"/>
          <w:szCs w:val="24"/>
        </w:rPr>
      </w:pPr>
      <w:bookmarkStart w:id="191" w:name="_Toc142723998"/>
      <w:bookmarkStart w:id="192" w:name="_Toc137652787"/>
      <w:bookmarkStart w:id="193" w:name="_Toc127435928"/>
      <w:bookmarkStart w:id="194" w:name="_Toc119595965"/>
      <w:bookmarkStart w:id="195" w:name="_Toc108779092"/>
      <w:r w:rsidRPr="00B848A7">
        <w:rPr>
          <w:rFonts w:ascii="Times New Roman" w:hAnsi="Times New Roman"/>
          <w:b/>
          <w:spacing w:val="-10"/>
          <w:sz w:val="24"/>
          <w:szCs w:val="24"/>
        </w:rPr>
        <w:t>Статья 45. Порядок подготовки и выдачи разрешений на ввод объектов в эксплуатацию</w:t>
      </w:r>
      <w:bookmarkEnd w:id="191"/>
      <w:bookmarkEnd w:id="192"/>
      <w:bookmarkEnd w:id="193"/>
      <w:bookmarkEnd w:id="194"/>
      <w:bookmarkEnd w:id="195"/>
    </w:p>
    <w:p w:rsidR="00B848A7" w:rsidRPr="00B848A7" w:rsidRDefault="00B848A7" w:rsidP="00B848A7">
      <w:pPr>
        <w:numPr>
          <w:ilvl w:val="0"/>
          <w:numId w:val="136"/>
        </w:numPr>
        <w:tabs>
          <w:tab w:val="left" w:pos="1134"/>
        </w:tabs>
        <w:autoSpaceDN w:val="0"/>
        <w:spacing w:after="0" w:line="240" w:lineRule="auto"/>
        <w:ind w:left="0" w:firstLine="709"/>
        <w:jc w:val="both"/>
        <w:rPr>
          <w:rFonts w:ascii="Times New Roman" w:hAnsi="Times New Roman"/>
          <w:b/>
          <w:sz w:val="24"/>
          <w:szCs w:val="24"/>
        </w:rPr>
      </w:pPr>
      <w:r w:rsidRPr="00B848A7">
        <w:rPr>
          <w:rFonts w:ascii="Times New Roman" w:eastAsiaTheme="minorHAnsi" w:hAnsi="Times New Roman"/>
          <w:color w:val="000000" w:themeColor="text1"/>
          <w:sz w:val="24"/>
          <w:szCs w:val="24"/>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C25395">
        <w:rPr>
          <w:rFonts w:ascii="Times New Roman" w:eastAsiaTheme="minorHAnsi" w:hAnsi="Times New Roman"/>
          <w:color w:val="000000" w:themeColor="text1"/>
          <w:sz w:val="24"/>
          <w:szCs w:val="24"/>
          <w:lang w:eastAsia="en-US"/>
        </w:rPr>
        <w:t xml:space="preserve"> </w:t>
      </w:r>
      <w:r w:rsidRPr="00B848A7">
        <w:rPr>
          <w:rFonts w:ascii="Times New Roman" w:eastAsiaTheme="minorHAnsi" w:hAnsi="Times New Roman"/>
          <w:color w:val="000000" w:themeColor="text1"/>
          <w:sz w:val="24"/>
          <w:szCs w:val="24"/>
          <w:lang w:eastAsia="en-US"/>
        </w:rPr>
        <w:lastRenderedPageBreak/>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4" w:history="1">
        <w:r w:rsidRPr="00B848A7">
          <w:rPr>
            <w:rStyle w:val="a9"/>
            <w:rFonts w:ascii="Times New Roman" w:eastAsiaTheme="minorHAnsi" w:hAnsi="Times New Roman"/>
            <w:color w:val="000000" w:themeColor="text1"/>
            <w:sz w:val="24"/>
            <w:szCs w:val="24"/>
            <w:lang w:eastAsia="en-US"/>
          </w:rPr>
          <w:t>случаев</w:t>
        </w:r>
      </w:hyperlink>
      <w:r w:rsidRPr="00B848A7">
        <w:rPr>
          <w:rFonts w:ascii="Times New Roman" w:eastAsiaTheme="minorHAnsi" w:hAnsi="Times New Roman"/>
          <w:color w:val="000000" w:themeColor="text1"/>
          <w:sz w:val="24"/>
          <w:szCs w:val="24"/>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848A7" w:rsidRPr="00B848A7" w:rsidRDefault="00B848A7" w:rsidP="00B848A7">
      <w:pPr>
        <w:numPr>
          <w:ilvl w:val="0"/>
          <w:numId w:val="13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bCs/>
          <w:sz w:val="24"/>
          <w:szCs w:val="24"/>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48 настоящих Правил.</w:t>
      </w:r>
    </w:p>
    <w:p w:rsidR="00B848A7" w:rsidRPr="00B848A7" w:rsidRDefault="00B848A7" w:rsidP="00B848A7">
      <w:pPr>
        <w:numPr>
          <w:ilvl w:val="0"/>
          <w:numId w:val="136"/>
        </w:numPr>
        <w:tabs>
          <w:tab w:val="left" w:pos="1134"/>
        </w:tabs>
        <w:autoSpaceDN w:val="0"/>
        <w:spacing w:after="0" w:line="240" w:lineRule="auto"/>
        <w:ind w:left="0" w:firstLine="709"/>
        <w:jc w:val="both"/>
        <w:rPr>
          <w:rFonts w:ascii="Times New Roman" w:hAnsi="Times New Roman"/>
          <w:b/>
          <w:sz w:val="24"/>
          <w:szCs w:val="24"/>
        </w:rPr>
      </w:pPr>
      <w:r w:rsidRPr="00B848A7">
        <w:rPr>
          <w:rFonts w:ascii="Times New Roman" w:hAnsi="Times New Roman"/>
          <w:sz w:val="24"/>
          <w:szCs w:val="24"/>
        </w:rPr>
        <w:t xml:space="preserve">Для получения разрешения на ввод объекта в эксплуатацию застройщик обращается в администрацию </w:t>
      </w:r>
      <w:r w:rsidRPr="00B848A7">
        <w:rPr>
          <w:rFonts w:ascii="Times New Roman" w:eastAsia="Calibri" w:hAnsi="Times New Roman"/>
          <w:sz w:val="24"/>
          <w:szCs w:val="24"/>
        </w:rPr>
        <w:t>Аркадакского МР</w:t>
      </w:r>
      <w:r w:rsidRPr="00B848A7">
        <w:rPr>
          <w:rFonts w:ascii="Times New Roman" w:hAnsi="Times New Roman"/>
          <w:sz w:val="24"/>
          <w:szCs w:val="24"/>
        </w:rPr>
        <w:t xml:space="preserve">, выдавшую разрешение на строительство, с заявлением на имя главы </w:t>
      </w:r>
      <w:r w:rsidRPr="00B848A7">
        <w:rPr>
          <w:rFonts w:ascii="Times New Roman" w:eastAsia="Calibri" w:hAnsi="Times New Roman"/>
          <w:sz w:val="24"/>
          <w:szCs w:val="24"/>
        </w:rPr>
        <w:t>Аркадакского МР</w:t>
      </w:r>
      <w:r w:rsidRPr="00B848A7">
        <w:rPr>
          <w:rFonts w:ascii="Times New Roman" w:hAnsi="Times New Roman"/>
          <w:sz w:val="24"/>
          <w:szCs w:val="24"/>
        </w:rPr>
        <w:t xml:space="preserve">. </w:t>
      </w:r>
    </w:p>
    <w:p w:rsidR="00B848A7" w:rsidRPr="00B848A7" w:rsidRDefault="00B848A7" w:rsidP="00B848A7">
      <w:pPr>
        <w:numPr>
          <w:ilvl w:val="0"/>
          <w:numId w:val="136"/>
        </w:numPr>
        <w:tabs>
          <w:tab w:val="left" w:pos="1134"/>
        </w:tabs>
        <w:autoSpaceDN w:val="0"/>
        <w:spacing w:after="0" w:line="240" w:lineRule="auto"/>
        <w:ind w:left="0" w:firstLine="709"/>
        <w:jc w:val="both"/>
        <w:rPr>
          <w:rFonts w:ascii="Times New Roman" w:hAnsi="Times New Roman"/>
          <w:b/>
          <w:sz w:val="24"/>
          <w:szCs w:val="24"/>
        </w:rPr>
      </w:pPr>
      <w:r w:rsidRPr="00B848A7">
        <w:rPr>
          <w:rFonts w:ascii="Times New Roman" w:hAnsi="Times New Roman"/>
          <w:sz w:val="24"/>
          <w:szCs w:val="24"/>
        </w:rPr>
        <w:t>К заявлению о выдаче разрешения на ввод объекта в эксплуатацию прилагаются следующие документы:</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bookmarkStart w:id="196" w:name="dst281"/>
      <w:bookmarkEnd w:id="196"/>
      <w:r w:rsidRPr="00B848A7">
        <w:rPr>
          <w:rFonts w:ascii="Times New Roman" w:hAnsi="Times New Roman"/>
          <w:sz w:val="24"/>
          <w:szCs w:val="24"/>
        </w:rPr>
        <w:t>разрешение на строительство;</w:t>
      </w:r>
    </w:p>
    <w:p w:rsidR="00B848A7" w:rsidRPr="00B848A7" w:rsidRDefault="00B848A7" w:rsidP="00B848A7">
      <w:pPr>
        <w:numPr>
          <w:ilvl w:val="1"/>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bookmarkStart w:id="197" w:name="dst1713"/>
      <w:bookmarkStart w:id="198" w:name="dst373"/>
      <w:bookmarkStart w:id="199" w:name="dst282"/>
      <w:bookmarkStart w:id="200" w:name="dst3297"/>
      <w:bookmarkStart w:id="201" w:name="dst375"/>
      <w:bookmarkStart w:id="202" w:name="dst2640"/>
      <w:bookmarkStart w:id="203" w:name="dst1714"/>
      <w:bookmarkStart w:id="204" w:name="dst476"/>
      <w:bookmarkStart w:id="205" w:name="dst284"/>
      <w:bookmarkStart w:id="206" w:name="dst3211"/>
      <w:bookmarkStart w:id="207" w:name="dst285"/>
      <w:bookmarkStart w:id="208" w:name="dst376"/>
      <w:bookmarkEnd w:id="197"/>
      <w:bookmarkEnd w:id="198"/>
      <w:bookmarkEnd w:id="199"/>
      <w:bookmarkEnd w:id="200"/>
      <w:bookmarkEnd w:id="201"/>
      <w:bookmarkEnd w:id="202"/>
      <w:bookmarkEnd w:id="203"/>
      <w:bookmarkEnd w:id="204"/>
      <w:bookmarkEnd w:id="205"/>
      <w:bookmarkEnd w:id="206"/>
      <w:bookmarkEnd w:id="207"/>
      <w:bookmarkEnd w:id="208"/>
      <w:r w:rsidRPr="00B848A7">
        <w:rPr>
          <w:rFonts w:ascii="Times New Roman" w:eastAsiaTheme="minorHAnsi" w:hAnsi="Times New Roman"/>
          <w:sz w:val="24"/>
          <w:szCs w:val="24"/>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bookmarkStart w:id="209" w:name="dst1715"/>
      <w:bookmarkStart w:id="210" w:name="dst377"/>
      <w:bookmarkStart w:id="211" w:name="dst286"/>
      <w:bookmarkEnd w:id="209"/>
      <w:bookmarkEnd w:id="210"/>
      <w:bookmarkEnd w:id="211"/>
      <w:r w:rsidRPr="00B848A7">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bookmarkStart w:id="212" w:name="dst3621"/>
      <w:bookmarkStart w:id="213" w:name="dst3078"/>
      <w:bookmarkStart w:id="214" w:name="dst3298"/>
      <w:bookmarkStart w:id="215" w:name="dst3593"/>
      <w:bookmarkStart w:id="216" w:name="dst101804"/>
      <w:bookmarkStart w:id="217" w:name="dst2641"/>
      <w:bookmarkStart w:id="218" w:name="dst378"/>
      <w:bookmarkStart w:id="219" w:name="dst287"/>
      <w:bookmarkEnd w:id="212"/>
      <w:bookmarkEnd w:id="213"/>
      <w:bookmarkEnd w:id="214"/>
      <w:bookmarkEnd w:id="215"/>
      <w:bookmarkEnd w:id="216"/>
      <w:bookmarkEnd w:id="217"/>
      <w:bookmarkEnd w:id="218"/>
      <w:bookmarkEnd w:id="219"/>
      <w:r w:rsidRPr="00B848A7">
        <w:rPr>
          <w:rFonts w:ascii="Times New Roman" w:hAnsi="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bookmarkStart w:id="220" w:name="dst436"/>
      <w:bookmarkStart w:id="221" w:name="dst1114"/>
      <w:bookmarkEnd w:id="220"/>
      <w:bookmarkEnd w:id="221"/>
      <w:r w:rsidRPr="00B848A7">
        <w:rPr>
          <w:rFonts w:ascii="Times New Roman" w:hAnsi="Times New Roman"/>
          <w:sz w:val="24"/>
          <w:szCs w:val="24"/>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sz w:val="24"/>
          <w:szCs w:val="24"/>
        </w:rPr>
      </w:pPr>
      <w:bookmarkStart w:id="222" w:name="dst1622"/>
      <w:bookmarkStart w:id="223" w:name="dst1257"/>
      <w:bookmarkStart w:id="224" w:name="dst1258"/>
      <w:bookmarkEnd w:id="222"/>
      <w:bookmarkEnd w:id="223"/>
      <w:bookmarkEnd w:id="224"/>
      <w:r w:rsidRPr="00B848A7">
        <w:rPr>
          <w:rFonts w:ascii="Times New Roman" w:hAnsi="Times New Roman"/>
          <w:sz w:val="24"/>
          <w:szCs w:val="24"/>
        </w:rPr>
        <w:lastRenderedPageBreak/>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B848A7" w:rsidRPr="00B848A7" w:rsidRDefault="00B848A7" w:rsidP="00B848A7">
      <w:pPr>
        <w:numPr>
          <w:ilvl w:val="0"/>
          <w:numId w:val="136"/>
        </w:numPr>
        <w:tabs>
          <w:tab w:val="left" w:pos="1134"/>
        </w:tabs>
        <w:autoSpaceDN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Правительством Российской Федерации могут устанавливаться помимо предусмотренных </w:t>
      </w:r>
      <w:hyperlink r:id="rId105" w:history="1">
        <w:r w:rsidRPr="00C25395">
          <w:rPr>
            <w:rStyle w:val="a9"/>
            <w:rFonts w:ascii="Times New Roman" w:eastAsiaTheme="minorHAnsi" w:hAnsi="Times New Roman"/>
            <w:color w:val="auto"/>
            <w:sz w:val="24"/>
            <w:szCs w:val="24"/>
            <w:lang w:eastAsia="en-US"/>
          </w:rPr>
          <w:t>частью 4</w:t>
        </w:r>
      </w:hyperlink>
      <w:r w:rsidRPr="00B848A7">
        <w:rPr>
          <w:rFonts w:ascii="Times New Roman" w:eastAsiaTheme="minorHAnsi" w:hAnsi="Times New Roman"/>
          <w:sz w:val="24"/>
          <w:szCs w:val="24"/>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848A7" w:rsidRPr="00B848A7" w:rsidRDefault="00B848A7" w:rsidP="00B848A7">
      <w:pPr>
        <w:numPr>
          <w:ilvl w:val="0"/>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6" w:history="1">
        <w:r w:rsidRPr="00C25395">
          <w:rPr>
            <w:rStyle w:val="a9"/>
            <w:rFonts w:ascii="Times New Roman" w:eastAsiaTheme="minorHAnsi" w:hAnsi="Times New Roman"/>
            <w:color w:val="auto"/>
            <w:sz w:val="24"/>
            <w:szCs w:val="24"/>
            <w:lang w:eastAsia="en-US"/>
          </w:rPr>
          <w:t>4</w:t>
        </w:r>
      </w:hyperlink>
      <w:r w:rsidRPr="00B848A7">
        <w:rPr>
          <w:rFonts w:ascii="Times New Roman" w:eastAsiaTheme="minorHAnsi" w:hAnsi="Times New Roman"/>
          <w:sz w:val="24"/>
          <w:szCs w:val="24"/>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7" w:history="1">
        <w:r w:rsidRPr="00C25395">
          <w:rPr>
            <w:rStyle w:val="a9"/>
            <w:rFonts w:ascii="Times New Roman" w:eastAsiaTheme="minorHAnsi" w:hAnsi="Times New Roman"/>
            <w:color w:val="auto"/>
            <w:sz w:val="24"/>
            <w:szCs w:val="24"/>
            <w:lang w:eastAsia="en-US"/>
          </w:rPr>
          <w:t>случаев</w:t>
        </w:r>
      </w:hyperlink>
      <w:r w:rsidRPr="00C25395">
        <w:rPr>
          <w:rFonts w:ascii="Times New Roman" w:eastAsiaTheme="minorHAnsi" w:hAnsi="Times New Roman"/>
          <w:sz w:val="24"/>
          <w:szCs w:val="24"/>
          <w:lang w:eastAsia="en-US"/>
        </w:rPr>
        <w:t>,</w:t>
      </w:r>
      <w:r w:rsidRPr="00B848A7">
        <w:rPr>
          <w:rFonts w:ascii="Times New Roman" w:eastAsiaTheme="minorHAnsi" w:hAnsi="Times New Roman"/>
          <w:sz w:val="24"/>
          <w:szCs w:val="24"/>
          <w:lang w:eastAsia="en-US"/>
        </w:rPr>
        <w:t xml:space="preserve"> при которых</w:t>
      </w:r>
      <w:r w:rsidR="00C25395">
        <w:rPr>
          <w:rFonts w:ascii="Times New Roman" w:eastAsiaTheme="minorHAnsi" w:hAnsi="Times New Roman"/>
          <w:sz w:val="24"/>
          <w:szCs w:val="24"/>
          <w:lang w:eastAsia="en-US"/>
        </w:rPr>
        <w:t xml:space="preserve"> </w:t>
      </w:r>
      <w:r w:rsidRPr="00B848A7">
        <w:rPr>
          <w:rFonts w:ascii="Times New Roman" w:eastAsiaTheme="minorHAnsi" w:hAnsi="Times New Roman"/>
          <w:sz w:val="24"/>
          <w:szCs w:val="24"/>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848A7">
        <w:rPr>
          <w:rFonts w:ascii="Times New Roman" w:eastAsiaTheme="minorHAnsi" w:hAnsi="Times New Roman"/>
          <w:sz w:val="24"/>
          <w:szCs w:val="24"/>
          <w:lang w:eastAsia="en-US"/>
        </w:rPr>
        <w:t>,</w:t>
      </w:r>
      <w:proofErr w:type="gramEnd"/>
      <w:r w:rsidRPr="00B848A7">
        <w:rPr>
          <w:rFonts w:ascii="Times New Roman" w:eastAsiaTheme="minorHAnsi" w:hAnsi="Times New Roman"/>
          <w:sz w:val="24"/>
          <w:szCs w:val="24"/>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8" w:history="1">
        <w:r w:rsidRPr="002F0529">
          <w:rPr>
            <w:rStyle w:val="a9"/>
            <w:rFonts w:ascii="Times New Roman" w:eastAsiaTheme="minorHAnsi" w:hAnsi="Times New Roman"/>
            <w:color w:val="auto"/>
            <w:sz w:val="24"/>
            <w:szCs w:val="24"/>
            <w:lang w:eastAsia="en-US"/>
          </w:rPr>
          <w:t>частью 1 статьи 54</w:t>
        </w:r>
      </w:hyperlink>
      <w:r w:rsidRPr="00B848A7">
        <w:rPr>
          <w:rFonts w:ascii="Times New Roman" w:eastAsiaTheme="minorHAnsi" w:hAnsi="Times New Roman"/>
          <w:sz w:val="24"/>
          <w:szCs w:val="24"/>
          <w:lang w:eastAsia="en-US"/>
        </w:rPr>
        <w:t xml:space="preserve"> Градостроительного кодекса, осмотр такого объекта органом, выдавшим разрешение на строительство, не проводится.</w:t>
      </w:r>
    </w:p>
    <w:p w:rsidR="00B848A7" w:rsidRPr="00B848A7" w:rsidRDefault="00B848A7" w:rsidP="00B848A7">
      <w:pPr>
        <w:widowControl w:val="0"/>
        <w:numPr>
          <w:ilvl w:val="0"/>
          <w:numId w:val="13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В случае, принятия решения о выдаче разрешения на ввод объекта в эксплуатацию, администрацией </w:t>
      </w:r>
      <w:r w:rsidRPr="00B848A7">
        <w:rPr>
          <w:rFonts w:ascii="Times New Roman" w:eastAsia="Calibri" w:hAnsi="Times New Roman"/>
          <w:sz w:val="24"/>
          <w:szCs w:val="24"/>
        </w:rPr>
        <w:t>Аркадакского МР</w:t>
      </w:r>
      <w:r w:rsidR="00C25395">
        <w:rPr>
          <w:rFonts w:ascii="Times New Roman" w:eastAsia="Calibri" w:hAnsi="Times New Roman"/>
          <w:sz w:val="24"/>
          <w:szCs w:val="24"/>
        </w:rPr>
        <w:t xml:space="preserve"> </w:t>
      </w:r>
      <w:r w:rsidRPr="00B848A7">
        <w:rPr>
          <w:rFonts w:ascii="Times New Roman" w:hAnsi="Times New Roman"/>
          <w:sz w:val="24"/>
          <w:szCs w:val="24"/>
        </w:rPr>
        <w:t>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848A7">
        <w:rPr>
          <w:rFonts w:ascii="Times New Roman" w:hAnsi="Times New Roman"/>
          <w:sz w:val="24"/>
          <w:szCs w:val="24"/>
        </w:rPr>
        <w:t>пр</w:t>
      </w:r>
      <w:proofErr w:type="spellEnd"/>
      <w:proofErr w:type="gramEnd"/>
      <w:r w:rsidRPr="00B848A7">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w:t>
      </w:r>
    </w:p>
    <w:p w:rsidR="00B848A7" w:rsidRPr="00B848A7" w:rsidRDefault="00B848A7" w:rsidP="00B848A7">
      <w:pPr>
        <w:numPr>
          <w:ilvl w:val="0"/>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bCs/>
          <w:iCs/>
          <w:spacing w:val="-10"/>
          <w:sz w:val="24"/>
          <w:szCs w:val="24"/>
        </w:rPr>
      </w:pPr>
      <w:r w:rsidRPr="00B848A7">
        <w:rPr>
          <w:rFonts w:ascii="Times New Roman" w:hAnsi="Times New Roman"/>
          <w:bCs/>
          <w:iCs/>
          <w:spacing w:val="-10"/>
          <w:sz w:val="24"/>
          <w:szCs w:val="24"/>
        </w:rPr>
        <w:t>отсутствие документов, указанных в частях 4 и 5 настоящей статьи;</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bCs/>
          <w:iCs/>
          <w:spacing w:val="-10"/>
          <w:sz w:val="24"/>
          <w:szCs w:val="24"/>
        </w:rPr>
      </w:pPr>
      <w:r w:rsidRPr="00B848A7">
        <w:rPr>
          <w:rFonts w:ascii="Times New Roman" w:hAnsi="Times New Roman"/>
          <w:bCs/>
          <w:iCs/>
          <w:spacing w:val="-10"/>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848A7" w:rsidRPr="00B848A7" w:rsidRDefault="00B848A7" w:rsidP="00B848A7">
      <w:pPr>
        <w:numPr>
          <w:ilvl w:val="1"/>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color w:val="000000" w:themeColor="text1"/>
          <w:spacing w:val="-10"/>
          <w:sz w:val="24"/>
          <w:szCs w:val="24"/>
          <w:lang w:eastAsia="en-US"/>
        </w:rPr>
      </w:pPr>
      <w:r w:rsidRPr="00B848A7">
        <w:rPr>
          <w:rFonts w:ascii="Times New Roman" w:eastAsiaTheme="minorHAnsi" w:hAnsi="Times New Roman"/>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9" w:history="1">
        <w:r w:rsidRPr="00B848A7">
          <w:rPr>
            <w:rStyle w:val="a9"/>
            <w:rFonts w:ascii="Times New Roman" w:eastAsiaTheme="minorHAnsi" w:hAnsi="Times New Roman"/>
            <w:color w:val="000000" w:themeColor="text1"/>
            <w:sz w:val="24"/>
            <w:szCs w:val="24"/>
            <w:lang w:eastAsia="en-US"/>
          </w:rPr>
          <w:t>частью 6.2</w:t>
        </w:r>
      </w:hyperlink>
      <w:r w:rsidRPr="00B848A7">
        <w:rPr>
          <w:rFonts w:ascii="Times New Roman" w:eastAsiaTheme="minorHAnsi" w:hAnsi="Times New Roman"/>
          <w:color w:val="000000" w:themeColor="text1"/>
          <w:sz w:val="24"/>
          <w:szCs w:val="24"/>
          <w:lang w:eastAsia="en-US"/>
        </w:rPr>
        <w:t xml:space="preserve"> статьи 55 Градостроительного кодекса;</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bCs/>
          <w:iCs/>
          <w:spacing w:val="-10"/>
          <w:sz w:val="24"/>
          <w:szCs w:val="24"/>
        </w:rPr>
      </w:pPr>
      <w:r w:rsidRPr="00B848A7">
        <w:rPr>
          <w:rFonts w:ascii="Times New Roman" w:hAnsi="Times New Roman"/>
          <w:bCs/>
          <w:iCs/>
          <w:spacing w:val="-10"/>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B848A7" w:rsidRPr="00B848A7" w:rsidRDefault="00B848A7" w:rsidP="00B848A7">
      <w:pPr>
        <w:numPr>
          <w:ilvl w:val="1"/>
          <w:numId w:val="136"/>
        </w:numPr>
        <w:tabs>
          <w:tab w:val="left" w:pos="1134"/>
        </w:tabs>
        <w:autoSpaceDN w:val="0"/>
        <w:spacing w:after="0" w:line="240" w:lineRule="auto"/>
        <w:ind w:left="0" w:firstLine="709"/>
        <w:jc w:val="both"/>
        <w:rPr>
          <w:rFonts w:ascii="Times New Roman" w:hAnsi="Times New Roman"/>
          <w:bCs/>
          <w:iCs/>
          <w:spacing w:val="-10"/>
          <w:sz w:val="24"/>
          <w:szCs w:val="24"/>
        </w:rPr>
      </w:pPr>
      <w:r w:rsidRPr="00B848A7">
        <w:rPr>
          <w:rFonts w:ascii="Times New Roman" w:hAnsi="Times New Roman"/>
          <w:bCs/>
          <w:iCs/>
          <w:spacing w:val="-10"/>
          <w:sz w:val="24"/>
          <w:szCs w:val="24"/>
        </w:rPr>
        <w:lastRenderedPageBreak/>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848A7" w:rsidRPr="00B848A7" w:rsidRDefault="00B848A7" w:rsidP="00B848A7">
      <w:pPr>
        <w:numPr>
          <w:ilvl w:val="0"/>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Отказ в выдаче разрешения на ввод объекта в эксплуатацию может быть оспорен в судебном порядке.</w:t>
      </w:r>
    </w:p>
    <w:p w:rsidR="00B848A7" w:rsidRPr="00B848A7" w:rsidRDefault="00B848A7" w:rsidP="00B848A7">
      <w:pPr>
        <w:numPr>
          <w:ilvl w:val="0"/>
          <w:numId w:val="136"/>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48A7" w:rsidRPr="00B848A7" w:rsidRDefault="00B848A7" w:rsidP="00B848A7">
      <w:pPr>
        <w:shd w:val="clear" w:color="auto" w:fill="FFFFFF"/>
        <w:tabs>
          <w:tab w:val="left" w:pos="1134"/>
        </w:tabs>
        <w:spacing w:line="240" w:lineRule="auto"/>
        <w:ind w:firstLine="709"/>
        <w:outlineLvl w:val="1"/>
        <w:rPr>
          <w:rFonts w:ascii="Times New Roman" w:hAnsi="Times New Roman"/>
          <w:b/>
          <w:bCs/>
          <w:sz w:val="24"/>
          <w:szCs w:val="24"/>
        </w:rPr>
      </w:pPr>
      <w:bookmarkStart w:id="225" w:name="_Toc142723999"/>
      <w:bookmarkStart w:id="226" w:name="_Toc137652788"/>
      <w:r w:rsidRPr="00B848A7">
        <w:rPr>
          <w:rFonts w:ascii="Times New Roman" w:hAnsi="Times New Roman"/>
          <w:b/>
          <w:bCs/>
          <w:sz w:val="24"/>
          <w:szCs w:val="24"/>
        </w:rPr>
        <w:t>Глава 11. Внесение изменений в Правила</w:t>
      </w:r>
      <w:bookmarkEnd w:id="225"/>
      <w:bookmarkEnd w:id="226"/>
    </w:p>
    <w:p w:rsidR="00B848A7" w:rsidRPr="00B848A7" w:rsidRDefault="00B848A7" w:rsidP="00B848A7">
      <w:pPr>
        <w:pStyle w:val="3"/>
        <w:tabs>
          <w:tab w:val="left" w:pos="1134"/>
        </w:tabs>
        <w:spacing w:before="0" w:line="240" w:lineRule="auto"/>
        <w:ind w:firstLine="709"/>
        <w:rPr>
          <w:rFonts w:ascii="Times New Roman" w:hAnsi="Times New Roman" w:cs="Times New Roman"/>
          <w:bCs w:val="0"/>
          <w:color w:val="auto"/>
        </w:rPr>
      </w:pPr>
      <w:bookmarkStart w:id="227" w:name="_Toc142724000"/>
      <w:bookmarkStart w:id="228" w:name="_Toc137652789"/>
      <w:r w:rsidRPr="00B848A7">
        <w:rPr>
          <w:rFonts w:ascii="Times New Roman" w:hAnsi="Times New Roman" w:cs="Times New Roman"/>
          <w:bCs w:val="0"/>
          <w:color w:val="auto"/>
        </w:rPr>
        <w:t xml:space="preserve">Статья 46. </w:t>
      </w:r>
      <w:proofErr w:type="gramStart"/>
      <w:r w:rsidRPr="00B848A7">
        <w:rPr>
          <w:rFonts w:ascii="Times New Roman" w:hAnsi="Times New Roman" w:cs="Times New Roman"/>
          <w:bCs w:val="0"/>
          <w:color w:val="auto"/>
        </w:rPr>
        <w:t>Действие Правил по отношению к схеме территориального планирования Аркадакского МР</w:t>
      </w:r>
      <w:proofErr w:type="gramEnd"/>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00C21D34" w:rsidRPr="00B848A7">
        <w:rPr>
          <w:rFonts w:ascii="Times New Roman" w:hAnsi="Times New Roman" w:cs="Times New Roman"/>
        </w:rPr>
        <w:fldChar w:fldCharType="begin"/>
      </w:r>
      <w:r w:rsidRPr="00B848A7">
        <w:rPr>
          <w:rFonts w:ascii="Times New Roman" w:hAnsi="Times New Roman" w:cs="Times New Roman"/>
          <w:bCs w:val="0"/>
          <w:vanish/>
          <w:color w:val="auto"/>
        </w:rPr>
        <w:instrText>PAGE \* ARABIC</w:instrText>
      </w:r>
      <w:r w:rsidR="00C21D34" w:rsidRPr="00B848A7">
        <w:rPr>
          <w:rFonts w:ascii="Times New Roman" w:hAnsi="Times New Roman" w:cs="Times New Roman"/>
        </w:rPr>
        <w:fldChar w:fldCharType="separate"/>
      </w:r>
      <w:r w:rsidRPr="00B848A7">
        <w:rPr>
          <w:rFonts w:ascii="Times New Roman" w:hAnsi="Times New Roman" w:cs="Times New Roman"/>
          <w:bCs w:val="0"/>
          <w:vanish/>
          <w:color w:val="auto"/>
        </w:rPr>
        <w:t>0</w:t>
      </w:r>
      <w:r w:rsidR="00C21D34" w:rsidRPr="00B848A7">
        <w:rPr>
          <w:rFonts w:ascii="Times New Roman" w:hAnsi="Times New Roman" w:cs="Times New Roman"/>
        </w:rPr>
        <w:fldChar w:fldCharType="end"/>
      </w:r>
      <w:r w:rsidRPr="00B848A7">
        <w:rPr>
          <w:rFonts w:ascii="Times New Roman" w:hAnsi="Times New Roman" w:cs="Times New Roman"/>
          <w:bCs w:val="0"/>
          <w:color w:val="auto"/>
        </w:rPr>
        <w:t>, документации по планировке территории</w:t>
      </w:r>
      <w:bookmarkEnd w:id="227"/>
      <w:bookmarkEnd w:id="228"/>
    </w:p>
    <w:p w:rsidR="00B848A7" w:rsidRPr="00B848A7" w:rsidRDefault="00B848A7" w:rsidP="00B848A7">
      <w:pPr>
        <w:pStyle w:val="aff3"/>
        <w:numPr>
          <w:ilvl w:val="1"/>
          <w:numId w:val="135"/>
        </w:numPr>
        <w:tabs>
          <w:tab w:val="left" w:pos="1134"/>
        </w:tabs>
        <w:spacing w:line="240" w:lineRule="auto"/>
        <w:ind w:left="0" w:firstLine="709"/>
      </w:pPr>
      <w:r w:rsidRPr="00B848A7">
        <w:t xml:space="preserve">После введения в действие настоящих Правил ранее утвержденные документы территориального планирования поселения, а также документация по планировке территории действуют в части, не противоречащей настоящим Правилам. </w:t>
      </w:r>
    </w:p>
    <w:p w:rsidR="00B848A7" w:rsidRPr="00B848A7" w:rsidRDefault="00B848A7" w:rsidP="00B848A7">
      <w:pPr>
        <w:pStyle w:val="aff3"/>
        <w:numPr>
          <w:ilvl w:val="1"/>
          <w:numId w:val="135"/>
        </w:numPr>
        <w:tabs>
          <w:tab w:val="left" w:pos="1134"/>
        </w:tabs>
        <w:spacing w:line="240" w:lineRule="auto"/>
        <w:ind w:left="0" w:firstLine="709"/>
      </w:pPr>
      <w:r w:rsidRPr="00B848A7">
        <w:t xml:space="preserve">После введения в действие настоящих </w:t>
      </w:r>
      <w:r w:rsidR="002F0529" w:rsidRPr="00B848A7">
        <w:t>Правил,</w:t>
      </w:r>
      <w:r w:rsidRPr="00B848A7">
        <w:t xml:space="preserve"> администрация Аркадакского МР по представлению соответствующих заключений органа, уполномоченный в области градостроительной деятельности, Комиссии по землепользованию и застройке могут принимать решения о:</w:t>
      </w:r>
    </w:p>
    <w:p w:rsidR="00B848A7" w:rsidRPr="00B848A7" w:rsidRDefault="00B848A7" w:rsidP="00B848A7">
      <w:pPr>
        <w:pStyle w:val="aff3"/>
        <w:numPr>
          <w:ilvl w:val="0"/>
          <w:numId w:val="137"/>
        </w:numPr>
        <w:tabs>
          <w:tab w:val="left" w:pos="1134"/>
        </w:tabs>
        <w:spacing w:line="240" w:lineRule="auto"/>
        <w:ind w:left="0" w:firstLine="709"/>
      </w:pPr>
      <w:r w:rsidRPr="00B848A7">
        <w:t>подготовке предложений о внесении изменений в ранее утвержденную схему территориального планирования Аркадакского МР,</w:t>
      </w:r>
    </w:p>
    <w:p w:rsidR="00B848A7" w:rsidRPr="00B848A7" w:rsidRDefault="002F0529" w:rsidP="00B848A7">
      <w:pPr>
        <w:pStyle w:val="aff3"/>
        <w:numPr>
          <w:ilvl w:val="0"/>
          <w:numId w:val="137"/>
        </w:numPr>
        <w:tabs>
          <w:tab w:val="left" w:pos="1134"/>
        </w:tabs>
        <w:spacing w:line="240" w:lineRule="auto"/>
        <w:ind w:left="0" w:firstLine="709"/>
      </w:pPr>
      <w:r>
        <w:t>приведение</w:t>
      </w:r>
      <w:r w:rsidR="00B848A7" w:rsidRPr="00B848A7">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B848A7" w:rsidRPr="00B848A7" w:rsidRDefault="00B848A7" w:rsidP="00B848A7">
      <w:pPr>
        <w:pStyle w:val="aff3"/>
        <w:numPr>
          <w:ilvl w:val="0"/>
          <w:numId w:val="137"/>
        </w:numPr>
        <w:shd w:val="clear" w:color="auto" w:fill="FFFFFF"/>
        <w:tabs>
          <w:tab w:val="left" w:pos="1134"/>
        </w:tabs>
        <w:spacing w:line="240" w:lineRule="auto"/>
        <w:ind w:left="0" w:firstLine="709"/>
      </w:pPr>
      <w:r w:rsidRPr="00B848A7">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B848A7" w:rsidRPr="00B848A7" w:rsidRDefault="00B848A7" w:rsidP="00B848A7">
      <w:pPr>
        <w:keepNext/>
        <w:keepLines/>
        <w:spacing w:before="200" w:line="240" w:lineRule="auto"/>
        <w:ind w:firstLine="709"/>
        <w:outlineLvl w:val="2"/>
        <w:rPr>
          <w:rFonts w:ascii="Times New Roman" w:eastAsiaTheme="majorEastAsia" w:hAnsi="Times New Roman"/>
          <w:b/>
          <w:bCs/>
          <w:color w:val="000000" w:themeColor="text1"/>
          <w:spacing w:val="-10"/>
          <w:sz w:val="24"/>
          <w:szCs w:val="24"/>
          <w:lang w:eastAsia="ar-SA"/>
        </w:rPr>
      </w:pPr>
      <w:bookmarkStart w:id="229" w:name="_Toc142724001"/>
      <w:bookmarkStart w:id="230" w:name="_Toc85619661"/>
      <w:bookmarkStart w:id="231" w:name="_Toc312188811"/>
      <w:bookmarkStart w:id="232" w:name="_Toc196878915"/>
      <w:bookmarkStart w:id="233" w:name="_Toc137652790"/>
      <w:r w:rsidRPr="00B848A7">
        <w:rPr>
          <w:rFonts w:ascii="Times New Roman" w:eastAsiaTheme="majorEastAsia" w:hAnsi="Times New Roman"/>
          <w:b/>
          <w:bCs/>
          <w:color w:val="000000" w:themeColor="text1"/>
          <w:spacing w:val="-10"/>
          <w:sz w:val="24"/>
          <w:szCs w:val="24"/>
          <w:lang w:eastAsia="ar-SA"/>
        </w:rPr>
        <w:t>Статья 47. Основания для внесения изменений в Правила</w:t>
      </w:r>
      <w:bookmarkEnd w:id="229"/>
      <w:bookmarkEnd w:id="230"/>
      <w:bookmarkEnd w:id="231"/>
      <w:bookmarkEnd w:id="232"/>
      <w:bookmarkEnd w:id="233"/>
    </w:p>
    <w:p w:rsidR="00B848A7" w:rsidRPr="00B848A7" w:rsidRDefault="00B848A7" w:rsidP="00B848A7">
      <w:pPr>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 xml:space="preserve">Основаниями для рассмотрения вопроса о внесении изменений в Правила являются: </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 xml:space="preserve">несоответствие правил схеме территориального планирования </w:t>
      </w:r>
      <w:r w:rsidRPr="00B848A7">
        <w:rPr>
          <w:rFonts w:ascii="Times New Roman" w:eastAsia="Calibri" w:hAnsi="Times New Roman"/>
          <w:sz w:val="24"/>
          <w:szCs w:val="24"/>
        </w:rPr>
        <w:t>Аркадакского МР</w:t>
      </w:r>
      <w:r w:rsidRPr="00B848A7">
        <w:rPr>
          <w:rFonts w:ascii="Times New Roman" w:hAnsi="Times New Roman"/>
          <w:sz w:val="24"/>
          <w:szCs w:val="24"/>
          <w:lang w:eastAsia="ar-SA" w:bidi="en-US"/>
        </w:rPr>
        <w:t>, возникшее в результате внесения в схему территориального планирования Аркадакского МР изменений;</w:t>
      </w:r>
    </w:p>
    <w:p w:rsidR="00B848A7" w:rsidRPr="00B848A7" w:rsidRDefault="00B848A7" w:rsidP="00B848A7">
      <w:pPr>
        <w:numPr>
          <w:ilvl w:val="0"/>
          <w:numId w:val="138"/>
        </w:numPr>
        <w:tabs>
          <w:tab w:val="left" w:pos="1134"/>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lastRenderedPageBreak/>
        <w:t>поступление предложений об изменении границ территориальных зон, изменении градостроительных регламентов;</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bidi="en-US"/>
        </w:rPr>
        <w:t>принятие решения о комплексном развитии территории;</w:t>
      </w:r>
    </w:p>
    <w:p w:rsidR="00B848A7" w:rsidRPr="00B848A7" w:rsidRDefault="00B848A7" w:rsidP="00B848A7">
      <w:pPr>
        <w:numPr>
          <w:ilvl w:val="0"/>
          <w:numId w:val="138"/>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обнаружение мест захоронений погибших при защите Отечества, расположенных в границах Большежуравского МО.</w:t>
      </w:r>
    </w:p>
    <w:p w:rsidR="00B848A7" w:rsidRPr="00B848A7" w:rsidRDefault="00B848A7" w:rsidP="00B848A7">
      <w:pPr>
        <w:keepNext/>
        <w:keepLines/>
        <w:spacing w:before="200" w:line="240" w:lineRule="auto"/>
        <w:ind w:firstLine="709"/>
        <w:outlineLvl w:val="2"/>
        <w:rPr>
          <w:rFonts w:ascii="Times New Roman" w:eastAsiaTheme="majorEastAsia" w:hAnsi="Times New Roman"/>
          <w:b/>
          <w:bCs/>
          <w:color w:val="000000" w:themeColor="text1"/>
          <w:spacing w:val="-10"/>
          <w:sz w:val="24"/>
          <w:szCs w:val="24"/>
          <w:lang w:eastAsia="ar-SA"/>
        </w:rPr>
      </w:pPr>
      <w:bookmarkStart w:id="234" w:name="_Toc142724002"/>
      <w:bookmarkStart w:id="235" w:name="_Toc85619662"/>
      <w:bookmarkStart w:id="236" w:name="_Toc312188812"/>
      <w:bookmarkStart w:id="237" w:name="_Toc196878916"/>
      <w:bookmarkStart w:id="238" w:name="_Toc137652791"/>
      <w:r w:rsidRPr="00B848A7">
        <w:rPr>
          <w:rFonts w:ascii="Times New Roman" w:eastAsiaTheme="majorEastAsia" w:hAnsi="Times New Roman"/>
          <w:b/>
          <w:bCs/>
          <w:color w:val="000000" w:themeColor="text1"/>
          <w:spacing w:val="-10"/>
          <w:sz w:val="24"/>
          <w:szCs w:val="24"/>
          <w:lang w:eastAsia="ar-SA"/>
        </w:rPr>
        <w:t>Статья 48. Порядок внесения изменений в Правила</w:t>
      </w:r>
      <w:bookmarkEnd w:id="234"/>
      <w:bookmarkEnd w:id="235"/>
      <w:bookmarkEnd w:id="236"/>
      <w:bookmarkEnd w:id="237"/>
      <w:bookmarkEnd w:id="238"/>
    </w:p>
    <w:p w:rsidR="00B848A7" w:rsidRPr="00B848A7" w:rsidRDefault="00B848A7" w:rsidP="00B848A7">
      <w:pPr>
        <w:numPr>
          <w:ilvl w:val="1"/>
          <w:numId w:val="139"/>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Предложения о внесении изменений в Правила в Комиссию направляются:</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eastAsiaTheme="minorHAnsi" w:hAnsi="Times New Roman"/>
          <w:sz w:val="24"/>
          <w:szCs w:val="24"/>
          <w:lang w:eastAsia="en-US" w:bidi="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B848A7" w:rsidRPr="00B848A7" w:rsidRDefault="00B848A7" w:rsidP="00B848A7">
      <w:pPr>
        <w:numPr>
          <w:ilvl w:val="0"/>
          <w:numId w:val="140"/>
        </w:numPr>
        <w:tabs>
          <w:tab w:val="left" w:pos="1134"/>
        </w:tab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w:t>
      </w:r>
      <w:r w:rsidRPr="00B848A7">
        <w:rPr>
          <w:rFonts w:ascii="Times New Roman" w:hAnsi="Times New Roman"/>
          <w:sz w:val="24"/>
          <w:szCs w:val="24"/>
        </w:rPr>
        <w:lastRenderedPageBreak/>
        <w:t>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Большежуравского МО.</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Глава Большежуравского МО с учетом рекомендаций, содержащихся в заключени</w:t>
      </w:r>
      <w:proofErr w:type="gramStart"/>
      <w:r w:rsidRPr="00B848A7">
        <w:rPr>
          <w:rFonts w:ascii="Times New Roman" w:hAnsi="Times New Roman"/>
          <w:sz w:val="24"/>
          <w:szCs w:val="24"/>
        </w:rPr>
        <w:t>и</w:t>
      </w:r>
      <w:proofErr w:type="gramEnd"/>
      <w:r w:rsidRPr="00B848A7">
        <w:rPr>
          <w:rFonts w:ascii="Times New Roman" w:hAnsi="Times New Roman"/>
          <w:sz w:val="24"/>
          <w:szCs w:val="24"/>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Глава Большежуравского МО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eastAsiaTheme="minorHAnsi" w:hAnsi="Times New Roman"/>
          <w:sz w:val="24"/>
          <w:szCs w:val="24"/>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eastAsiaTheme="minorHAnsi" w:hAnsi="Times New Roman"/>
          <w:color w:val="000000" w:themeColor="text1"/>
          <w:sz w:val="24"/>
          <w:szCs w:val="24"/>
          <w:lang w:eastAsia="en-US"/>
        </w:rPr>
        <w:t xml:space="preserve">Глава </w:t>
      </w:r>
      <w:r w:rsidRPr="00B848A7">
        <w:rPr>
          <w:rFonts w:ascii="Times New Roman" w:hAnsi="Times New Roman"/>
          <w:sz w:val="24"/>
          <w:szCs w:val="24"/>
        </w:rPr>
        <w:t xml:space="preserve">Большежуравского МО </w:t>
      </w:r>
      <w:r w:rsidRPr="00B848A7">
        <w:rPr>
          <w:rFonts w:ascii="Times New Roman" w:eastAsiaTheme="minorHAnsi" w:hAnsi="Times New Roman"/>
          <w:color w:val="000000" w:themeColor="text1"/>
          <w:sz w:val="24"/>
          <w:szCs w:val="24"/>
          <w:lang w:eastAsia="en-US"/>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10" w:history="1">
        <w:r w:rsidRPr="00B848A7">
          <w:rPr>
            <w:rStyle w:val="a9"/>
            <w:rFonts w:ascii="Times New Roman" w:eastAsiaTheme="minorHAnsi" w:hAnsi="Times New Roman"/>
            <w:color w:val="000000" w:themeColor="text1"/>
            <w:sz w:val="24"/>
            <w:szCs w:val="24"/>
            <w:lang w:eastAsia="en-US"/>
          </w:rPr>
          <w:t xml:space="preserve">пункте 2 </w:t>
        </w:r>
      </w:hyperlink>
      <w:r w:rsidRPr="00B848A7">
        <w:rPr>
          <w:rFonts w:ascii="Times New Roman" w:eastAsiaTheme="minorHAnsi" w:hAnsi="Times New Roman"/>
          <w:color w:val="000000" w:themeColor="text1"/>
          <w:sz w:val="24"/>
          <w:szCs w:val="24"/>
          <w:lang w:eastAsia="en-US"/>
        </w:rPr>
        <w:t xml:space="preserve">  статьи 47 настоящих Правил, </w:t>
      </w:r>
      <w:proofErr w:type="gramStart"/>
      <w:r w:rsidRPr="00B848A7">
        <w:rPr>
          <w:rFonts w:ascii="Times New Roman" w:eastAsiaTheme="minorHAnsi" w:hAnsi="Times New Roman"/>
          <w:color w:val="000000" w:themeColor="text1"/>
          <w:sz w:val="24"/>
          <w:szCs w:val="24"/>
          <w:lang w:eastAsia="en-US"/>
        </w:rPr>
        <w:t>обязан</w:t>
      </w:r>
      <w:proofErr w:type="gramEnd"/>
      <w:r w:rsidR="002F0529">
        <w:rPr>
          <w:rFonts w:ascii="Times New Roman" w:eastAsiaTheme="minorHAnsi" w:hAnsi="Times New Roman"/>
          <w:color w:val="000000" w:themeColor="text1"/>
          <w:sz w:val="24"/>
          <w:szCs w:val="24"/>
          <w:lang w:eastAsia="en-US"/>
        </w:rPr>
        <w:t xml:space="preserve"> </w:t>
      </w:r>
      <w:r w:rsidRPr="00B848A7">
        <w:rPr>
          <w:rFonts w:ascii="Times New Roman" w:eastAsiaTheme="minorHAnsi" w:hAnsi="Times New Roman"/>
          <w:color w:val="000000" w:themeColor="text1"/>
          <w:sz w:val="24"/>
          <w:szCs w:val="24"/>
          <w:lang w:eastAsia="en-US"/>
        </w:rPr>
        <w:t xml:space="preserve">принять решение о внесении изменений в правила землепользования и застройки. Предписание, указанное в </w:t>
      </w:r>
      <w:hyperlink r:id="rId111" w:history="1">
        <w:r w:rsidRPr="00B848A7">
          <w:rPr>
            <w:rStyle w:val="a9"/>
            <w:rFonts w:ascii="Times New Roman" w:eastAsiaTheme="minorHAnsi" w:hAnsi="Times New Roman"/>
            <w:color w:val="000000" w:themeColor="text1"/>
            <w:sz w:val="24"/>
            <w:szCs w:val="24"/>
            <w:lang w:eastAsia="en-US"/>
          </w:rPr>
          <w:t xml:space="preserve">пункте 2 </w:t>
        </w:r>
      </w:hyperlink>
      <w:r w:rsidRPr="00B848A7">
        <w:rPr>
          <w:rFonts w:ascii="Times New Roman" w:eastAsiaTheme="minorHAnsi" w:hAnsi="Times New Roman"/>
          <w:color w:val="000000" w:themeColor="text1"/>
          <w:sz w:val="24"/>
          <w:szCs w:val="24"/>
          <w:lang w:eastAsia="en-US"/>
        </w:rPr>
        <w:t xml:space="preserve">статьи 47 настоящих Правил, может быть обжаловано главой </w:t>
      </w:r>
      <w:r w:rsidRPr="00B848A7">
        <w:rPr>
          <w:rFonts w:ascii="Times New Roman" w:hAnsi="Times New Roman"/>
          <w:sz w:val="24"/>
          <w:szCs w:val="24"/>
        </w:rPr>
        <w:t xml:space="preserve">Большежуравского МО </w:t>
      </w:r>
      <w:r w:rsidRPr="00B848A7">
        <w:rPr>
          <w:rFonts w:ascii="Times New Roman" w:eastAsiaTheme="minorHAnsi" w:hAnsi="Times New Roman"/>
          <w:color w:val="000000" w:themeColor="text1"/>
          <w:sz w:val="24"/>
          <w:szCs w:val="24"/>
          <w:lang w:eastAsia="en-US"/>
        </w:rPr>
        <w:t>в суд.</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848A7">
        <w:rPr>
          <w:rFonts w:ascii="Times New Roman" w:hAnsi="Times New Roman"/>
          <w:sz w:val="24"/>
          <w:szCs w:val="24"/>
        </w:rPr>
        <w:t xml:space="preserve">После завершения общественных обсуждений или публичных слушаний по проекту </w:t>
      </w:r>
      <w:proofErr w:type="gramStart"/>
      <w:r w:rsidRPr="00B848A7">
        <w:rPr>
          <w:rFonts w:ascii="Times New Roman" w:hAnsi="Times New Roman"/>
          <w:sz w:val="24"/>
          <w:szCs w:val="24"/>
        </w:rPr>
        <w:t>Правил</w:t>
      </w:r>
      <w:proofErr w:type="gramEnd"/>
      <w:r w:rsidRPr="00B848A7">
        <w:rPr>
          <w:rFonts w:ascii="Times New Roman" w:hAnsi="Times New Roman"/>
          <w:sz w:val="24"/>
          <w:szCs w:val="24"/>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Большежуравского МО.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B848A7" w:rsidRPr="00B848A7" w:rsidRDefault="00B848A7" w:rsidP="00B848A7">
      <w:pPr>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Глава Большежуравского МО 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Большежуравского МО или об отклонении указанного проекта Правил и о направлении его на доработку с указанием даты повторного представления.</w:t>
      </w:r>
    </w:p>
    <w:p w:rsidR="00B848A7" w:rsidRPr="00B848A7" w:rsidRDefault="00B848A7" w:rsidP="00B848A7">
      <w:pPr>
        <w:widowControl w:val="0"/>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Совет Большежуравского МО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B848A7" w:rsidRPr="00B848A7" w:rsidRDefault="00B848A7" w:rsidP="00B848A7">
      <w:pPr>
        <w:widowControl w:val="0"/>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Большежуравского МО в сети «Интернет</w:t>
      </w:r>
      <w:r w:rsidRPr="00B848A7">
        <w:rPr>
          <w:rFonts w:ascii="Times New Roman" w:hAnsi="Times New Roman"/>
          <w:color w:val="000000" w:themeColor="text1"/>
          <w:sz w:val="24"/>
          <w:szCs w:val="24"/>
        </w:rPr>
        <w:t>».</w:t>
      </w:r>
    </w:p>
    <w:p w:rsidR="00B848A7" w:rsidRPr="00B848A7" w:rsidRDefault="00B848A7" w:rsidP="00B848A7">
      <w:pPr>
        <w:widowControl w:val="0"/>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Физические и юридические лица вправе оспорить решение об утверждении правил землепользования и застройки в судебном порядке. </w:t>
      </w:r>
    </w:p>
    <w:p w:rsidR="00B848A7" w:rsidRPr="00B848A7" w:rsidRDefault="00B848A7" w:rsidP="00B848A7">
      <w:pPr>
        <w:widowControl w:val="0"/>
        <w:numPr>
          <w:ilvl w:val="1"/>
          <w:numId w:val="1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w:t>
      </w:r>
    </w:p>
    <w:p w:rsidR="00B848A7" w:rsidRPr="00B848A7" w:rsidRDefault="00B848A7" w:rsidP="00B848A7">
      <w:pPr>
        <w:tabs>
          <w:tab w:val="left" w:pos="1134"/>
        </w:tabs>
        <w:spacing w:line="240" w:lineRule="auto"/>
        <w:ind w:firstLine="709"/>
        <w:outlineLvl w:val="1"/>
        <w:rPr>
          <w:rFonts w:ascii="Times New Roman" w:hAnsi="Times New Roman"/>
          <w:b/>
          <w:bCs/>
          <w:sz w:val="24"/>
          <w:szCs w:val="24"/>
        </w:rPr>
      </w:pPr>
      <w:bookmarkStart w:id="239" w:name="_Toc142724003"/>
      <w:bookmarkStart w:id="240" w:name="_Toc137652792"/>
      <w:r w:rsidRPr="00B848A7">
        <w:rPr>
          <w:rFonts w:ascii="Times New Roman" w:hAnsi="Times New Roman"/>
          <w:b/>
          <w:bCs/>
          <w:sz w:val="24"/>
          <w:szCs w:val="24"/>
        </w:rPr>
        <w:t>Глава 12. Контроль за использованием земельных участков и иных объектов недвижимости. Ответственность за нарушения Правил</w:t>
      </w:r>
      <w:bookmarkEnd w:id="239"/>
      <w:bookmarkEnd w:id="240"/>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241" w:name="__RefHeading___Toc466297606"/>
      <w:bookmarkStart w:id="242" w:name="_Toc137652793"/>
      <w:bookmarkStart w:id="243" w:name="_Toc142724004"/>
      <w:bookmarkEnd w:id="241"/>
      <w:r w:rsidRPr="00B848A7">
        <w:rPr>
          <w:rFonts w:ascii="Times New Roman" w:hAnsi="Times New Roman"/>
          <w:b/>
          <w:bCs/>
          <w:sz w:val="24"/>
          <w:szCs w:val="24"/>
        </w:rPr>
        <w:t>Статья 49. Контроль за использованием объектов недвижимости</w:t>
      </w:r>
      <w:bookmarkEnd w:id="242"/>
      <w:bookmarkEnd w:id="243"/>
    </w:p>
    <w:p w:rsidR="00B848A7" w:rsidRPr="00B848A7" w:rsidRDefault="00B848A7" w:rsidP="00B848A7">
      <w:pPr>
        <w:pStyle w:val="aff3"/>
        <w:numPr>
          <w:ilvl w:val="0"/>
          <w:numId w:val="141"/>
        </w:numPr>
        <w:tabs>
          <w:tab w:val="left" w:pos="1134"/>
        </w:tabs>
        <w:spacing w:line="240" w:lineRule="auto"/>
        <w:ind w:left="0" w:firstLine="709"/>
      </w:pPr>
      <w:r w:rsidRPr="00B848A7">
        <w:lastRenderedPageBreak/>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848A7" w:rsidRPr="00B848A7" w:rsidRDefault="00B848A7" w:rsidP="00B848A7">
      <w:pPr>
        <w:pStyle w:val="aff3"/>
        <w:numPr>
          <w:ilvl w:val="0"/>
          <w:numId w:val="141"/>
        </w:numPr>
        <w:tabs>
          <w:tab w:val="left" w:pos="1134"/>
        </w:tabs>
        <w:spacing w:line="240" w:lineRule="auto"/>
        <w:ind w:left="0" w:firstLine="709"/>
      </w:pPr>
      <w:r w:rsidRPr="00B848A7">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848A7" w:rsidRPr="00B848A7" w:rsidRDefault="00B848A7" w:rsidP="00B848A7">
      <w:pPr>
        <w:pStyle w:val="aff3"/>
        <w:numPr>
          <w:ilvl w:val="0"/>
          <w:numId w:val="141"/>
        </w:numPr>
        <w:tabs>
          <w:tab w:val="left" w:pos="1134"/>
        </w:tabs>
        <w:spacing w:line="240" w:lineRule="auto"/>
        <w:ind w:left="0" w:firstLine="709"/>
      </w:pPr>
      <w:r w:rsidRPr="00B848A7">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B848A7" w:rsidRPr="00B848A7" w:rsidRDefault="00B848A7" w:rsidP="00B848A7">
      <w:pPr>
        <w:shd w:val="clear" w:color="auto" w:fill="FFFFFF"/>
        <w:spacing w:line="240" w:lineRule="auto"/>
        <w:ind w:firstLine="709"/>
        <w:rPr>
          <w:rFonts w:ascii="Times New Roman" w:hAnsi="Times New Roman"/>
          <w:sz w:val="24"/>
          <w:szCs w:val="24"/>
        </w:rPr>
      </w:pPr>
    </w:p>
    <w:p w:rsidR="00B848A7" w:rsidRPr="00B848A7" w:rsidRDefault="00B848A7" w:rsidP="00B848A7">
      <w:pPr>
        <w:shd w:val="clear" w:color="auto" w:fill="FFFFFF"/>
        <w:spacing w:line="240" w:lineRule="auto"/>
        <w:ind w:firstLine="709"/>
        <w:outlineLvl w:val="2"/>
        <w:rPr>
          <w:rFonts w:ascii="Times New Roman" w:hAnsi="Times New Roman"/>
          <w:b/>
          <w:bCs/>
          <w:sz w:val="24"/>
          <w:szCs w:val="24"/>
        </w:rPr>
      </w:pPr>
      <w:bookmarkStart w:id="244" w:name="__RefHeading___Toc466297607"/>
      <w:bookmarkStart w:id="245" w:name="_Toc137652794"/>
      <w:bookmarkStart w:id="246" w:name="_Toc142724005"/>
      <w:bookmarkEnd w:id="244"/>
      <w:r w:rsidRPr="00B848A7">
        <w:rPr>
          <w:rFonts w:ascii="Times New Roman" w:hAnsi="Times New Roman"/>
          <w:b/>
          <w:bCs/>
          <w:sz w:val="24"/>
          <w:szCs w:val="24"/>
        </w:rPr>
        <w:t>Статья 50. Ответственность за нарушения Правил</w:t>
      </w:r>
      <w:bookmarkEnd w:id="245"/>
      <w:bookmarkEnd w:id="246"/>
    </w:p>
    <w:p w:rsidR="00B848A7" w:rsidRPr="00B848A7" w:rsidRDefault="00B848A7" w:rsidP="00B848A7">
      <w:pPr>
        <w:shd w:val="clear" w:color="auto" w:fill="FFFFFF"/>
        <w:tabs>
          <w:tab w:val="left" w:pos="1134"/>
        </w:tabs>
        <w:spacing w:line="240" w:lineRule="auto"/>
        <w:ind w:firstLine="709"/>
        <w:rPr>
          <w:rFonts w:ascii="Times New Roman" w:eastAsia="Calibri" w:hAnsi="Times New Roman"/>
          <w:sz w:val="24"/>
          <w:szCs w:val="24"/>
        </w:rPr>
      </w:pPr>
      <w:r w:rsidRPr="00B848A7">
        <w:rPr>
          <w:rFonts w:ascii="Times New Roman" w:eastAsia="Calibri"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 иными нормативными правовыми актами.</w:t>
      </w:r>
    </w:p>
    <w:p w:rsidR="00B848A7" w:rsidRPr="00B848A7" w:rsidRDefault="00B848A7" w:rsidP="00B848A7">
      <w:pPr>
        <w:pStyle w:val="2"/>
        <w:tabs>
          <w:tab w:val="left" w:pos="1134"/>
        </w:tabs>
        <w:spacing w:line="240" w:lineRule="auto"/>
        <w:ind w:firstLine="709"/>
        <w:rPr>
          <w:rFonts w:ascii="Times New Roman" w:hAnsi="Times New Roman" w:cs="Times New Roman"/>
          <w:bCs w:val="0"/>
          <w:color w:val="auto"/>
          <w:sz w:val="24"/>
          <w:szCs w:val="24"/>
        </w:rPr>
      </w:pPr>
      <w:bookmarkStart w:id="247" w:name="_Toc142724006"/>
      <w:bookmarkStart w:id="248" w:name="_Toc137652795"/>
      <w:r w:rsidRPr="00B848A7">
        <w:rPr>
          <w:rFonts w:ascii="Times New Roman" w:hAnsi="Times New Roman" w:cs="Times New Roman"/>
          <w:bCs w:val="0"/>
          <w:color w:val="auto"/>
          <w:sz w:val="24"/>
          <w:szCs w:val="24"/>
        </w:rPr>
        <w:t xml:space="preserve">Глава 13. Благоустройство </w:t>
      </w:r>
      <w:r w:rsidRPr="00B848A7">
        <w:rPr>
          <w:rFonts w:ascii="Times New Roman" w:hAnsi="Times New Roman" w:cs="Times New Roman"/>
          <w:color w:val="auto"/>
          <w:sz w:val="24"/>
          <w:szCs w:val="24"/>
        </w:rPr>
        <w:t>Большежуравского МО</w:t>
      </w:r>
      <w:bookmarkEnd w:id="247"/>
      <w:bookmarkEnd w:id="248"/>
    </w:p>
    <w:p w:rsidR="00B848A7" w:rsidRPr="00B848A7" w:rsidRDefault="00B848A7" w:rsidP="00B848A7">
      <w:pPr>
        <w:spacing w:line="240" w:lineRule="auto"/>
        <w:ind w:firstLine="709"/>
        <w:outlineLvl w:val="2"/>
        <w:rPr>
          <w:rFonts w:ascii="Times New Roman" w:hAnsi="Times New Roman"/>
          <w:sz w:val="24"/>
          <w:szCs w:val="24"/>
        </w:rPr>
      </w:pPr>
      <w:bookmarkStart w:id="249" w:name="_Toc142724007"/>
      <w:bookmarkStart w:id="250" w:name="_Toc137652796"/>
      <w:r w:rsidRPr="00B848A7">
        <w:rPr>
          <w:rFonts w:ascii="Times New Roman" w:hAnsi="Times New Roman"/>
          <w:b/>
          <w:bCs/>
          <w:sz w:val="24"/>
          <w:szCs w:val="24"/>
        </w:rPr>
        <w:t>Статья 51. Общее описание объектов благоустройства</w:t>
      </w:r>
      <w:bookmarkEnd w:id="249"/>
      <w:bookmarkEnd w:id="250"/>
    </w:p>
    <w:p w:rsidR="00B848A7" w:rsidRPr="00B848A7" w:rsidRDefault="00B848A7" w:rsidP="00B848A7">
      <w:pPr>
        <w:pStyle w:val="aff3"/>
        <w:widowControl/>
        <w:numPr>
          <w:ilvl w:val="0"/>
          <w:numId w:val="142"/>
        </w:numPr>
        <w:tabs>
          <w:tab w:val="left" w:pos="1134"/>
        </w:tabs>
        <w:autoSpaceDE/>
        <w:adjustRightInd/>
        <w:spacing w:line="240" w:lineRule="auto"/>
        <w:ind w:left="0" w:firstLine="709"/>
      </w:pPr>
      <w:r w:rsidRPr="00B848A7">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детские площадки, спортивные и другие площадки отдыха и досуга;</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площадки автостоянок;</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улицы (в том числе пешеходные) и дороги;</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парки, скверы, иные зеленые зоны;</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площади, набережные и другие территории общего пользования;</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технические зоны транспортных, инженерных коммуникаций, водоохранные зоны;</w:t>
      </w:r>
    </w:p>
    <w:p w:rsidR="00B848A7" w:rsidRPr="00B848A7" w:rsidRDefault="00B848A7" w:rsidP="00B848A7">
      <w:pPr>
        <w:pStyle w:val="aff3"/>
        <w:widowControl/>
        <w:numPr>
          <w:ilvl w:val="0"/>
          <w:numId w:val="143"/>
        </w:numPr>
        <w:tabs>
          <w:tab w:val="left" w:pos="1134"/>
        </w:tabs>
        <w:autoSpaceDE/>
        <w:adjustRightInd/>
        <w:spacing w:line="240" w:lineRule="auto"/>
        <w:ind w:left="0" w:firstLine="709"/>
      </w:pPr>
      <w:r w:rsidRPr="00B848A7">
        <w:t>контейнерные площадки и площадки для складирования отдельных групп коммунальных отходов.</w:t>
      </w:r>
    </w:p>
    <w:p w:rsidR="00B848A7" w:rsidRPr="00B848A7" w:rsidRDefault="00B848A7" w:rsidP="00B848A7">
      <w:pPr>
        <w:pStyle w:val="aff3"/>
        <w:widowControl/>
        <w:numPr>
          <w:ilvl w:val="2"/>
          <w:numId w:val="144"/>
        </w:numPr>
        <w:tabs>
          <w:tab w:val="left" w:pos="1134"/>
        </w:tabs>
        <w:autoSpaceDE/>
        <w:adjustRightInd/>
        <w:spacing w:line="240" w:lineRule="auto"/>
        <w:ind w:left="0" w:firstLine="709"/>
      </w:pPr>
      <w:r w:rsidRPr="00B848A7">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B848A7" w:rsidRPr="00B848A7" w:rsidRDefault="00B848A7" w:rsidP="00B848A7">
      <w:pPr>
        <w:pStyle w:val="aff3"/>
        <w:widowControl/>
        <w:numPr>
          <w:ilvl w:val="2"/>
          <w:numId w:val="144"/>
        </w:numPr>
        <w:tabs>
          <w:tab w:val="left" w:pos="1134"/>
        </w:tabs>
        <w:autoSpaceDE/>
        <w:adjustRightInd/>
        <w:spacing w:line="240" w:lineRule="auto"/>
        <w:ind w:left="0" w:firstLine="709"/>
      </w:pPr>
      <w:r w:rsidRPr="00B848A7">
        <w:t>Прилегающие территории также относятся к объектам благоустройства.</w:t>
      </w:r>
    </w:p>
    <w:p w:rsidR="00B848A7" w:rsidRPr="00B848A7" w:rsidRDefault="00B848A7" w:rsidP="00B848A7">
      <w:pPr>
        <w:pStyle w:val="aff3"/>
        <w:numPr>
          <w:ilvl w:val="0"/>
          <w:numId w:val="141"/>
        </w:numPr>
        <w:tabs>
          <w:tab w:val="left" w:pos="1134"/>
        </w:tabs>
        <w:spacing w:line="240" w:lineRule="auto"/>
        <w:ind w:left="0" w:firstLine="709"/>
      </w:pPr>
      <w:r w:rsidRPr="00B848A7">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B06B18" w:rsidRPr="00B848A7">
        <w:t>границы,</w:t>
      </w:r>
      <w:r w:rsidRPr="00B848A7">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848A7" w:rsidRPr="00B848A7" w:rsidRDefault="00B848A7" w:rsidP="00B848A7">
      <w:pPr>
        <w:pStyle w:val="Default"/>
        <w:tabs>
          <w:tab w:val="left" w:pos="1134"/>
        </w:tabs>
        <w:ind w:firstLine="709"/>
        <w:jc w:val="both"/>
      </w:pPr>
      <w:r w:rsidRPr="00B848A7">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31.10.2018 № 102-ЗСО. </w:t>
      </w:r>
    </w:p>
    <w:p w:rsidR="00B848A7" w:rsidRPr="00B848A7" w:rsidRDefault="00B848A7" w:rsidP="00B848A7">
      <w:pPr>
        <w:pStyle w:val="Default"/>
        <w:ind w:firstLine="709"/>
        <w:jc w:val="both"/>
      </w:pPr>
      <w:r w:rsidRPr="00B848A7">
        <w:t xml:space="preserve">5.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31.10.2018 № 102-ЗСО. </w:t>
      </w:r>
    </w:p>
    <w:p w:rsidR="00B848A7" w:rsidRPr="00B848A7" w:rsidRDefault="00B848A7" w:rsidP="00B848A7">
      <w:pPr>
        <w:pStyle w:val="Default"/>
        <w:ind w:firstLine="709"/>
        <w:jc w:val="both"/>
      </w:pPr>
      <w:r w:rsidRPr="00B848A7">
        <w:t xml:space="preserve">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 </w:t>
      </w:r>
    </w:p>
    <w:p w:rsidR="00B848A7" w:rsidRPr="00B848A7" w:rsidRDefault="00B848A7" w:rsidP="00B848A7">
      <w:pPr>
        <w:pStyle w:val="Default"/>
        <w:ind w:firstLine="709"/>
        <w:jc w:val="both"/>
      </w:pPr>
      <w:r w:rsidRPr="00B848A7">
        <w:lastRenderedPageBreak/>
        <w:t xml:space="preserve">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 </w:t>
      </w:r>
    </w:p>
    <w:p w:rsidR="00B848A7" w:rsidRPr="00B848A7" w:rsidRDefault="00B848A7" w:rsidP="00B848A7">
      <w:pPr>
        <w:pStyle w:val="Default"/>
        <w:ind w:firstLine="709"/>
        <w:jc w:val="both"/>
      </w:pPr>
      <w:r w:rsidRPr="00B848A7">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 </w:t>
      </w:r>
    </w:p>
    <w:p w:rsidR="00B848A7" w:rsidRPr="00B848A7" w:rsidRDefault="00B848A7" w:rsidP="00B848A7">
      <w:pPr>
        <w:pStyle w:val="Default"/>
        <w:ind w:firstLine="709"/>
        <w:jc w:val="both"/>
      </w:pPr>
      <w:r w:rsidRPr="00B848A7">
        <w:t xml:space="preserve">6. В границах прилегающих </w:t>
      </w:r>
      <w:r w:rsidR="00B06B18" w:rsidRPr="00B848A7">
        <w:t>территорий,</w:t>
      </w:r>
      <w:r w:rsidRPr="00B848A7">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 </w:t>
      </w:r>
    </w:p>
    <w:p w:rsidR="00B848A7" w:rsidRPr="00B848A7" w:rsidRDefault="00B848A7" w:rsidP="00B848A7">
      <w:pPr>
        <w:pStyle w:val="Default"/>
        <w:ind w:firstLine="709"/>
        <w:jc w:val="both"/>
      </w:pPr>
      <w:r w:rsidRPr="00B848A7">
        <w:t xml:space="preserve">1) пешеходные коммуникации, в том числе тротуары, аллеи, дорожки; </w:t>
      </w:r>
    </w:p>
    <w:p w:rsidR="00B848A7" w:rsidRPr="00B848A7" w:rsidRDefault="00B848A7" w:rsidP="00B848A7">
      <w:pPr>
        <w:pStyle w:val="Default"/>
        <w:ind w:firstLine="709"/>
        <w:jc w:val="both"/>
      </w:pPr>
      <w:r w:rsidRPr="00B848A7">
        <w:t xml:space="preserve">2) палисадники, клумбы; </w:t>
      </w:r>
    </w:p>
    <w:p w:rsidR="00B848A7" w:rsidRPr="00B848A7" w:rsidRDefault="00B848A7" w:rsidP="00B848A7">
      <w:pPr>
        <w:pStyle w:val="Default"/>
        <w:ind w:firstLine="709"/>
        <w:jc w:val="both"/>
      </w:pPr>
      <w:r w:rsidRPr="00B848A7">
        <w:t xml:space="preserve">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 </w:t>
      </w:r>
    </w:p>
    <w:p w:rsidR="00B848A7" w:rsidRPr="00B848A7" w:rsidRDefault="00B848A7" w:rsidP="00B848A7">
      <w:pPr>
        <w:pStyle w:val="Default"/>
        <w:ind w:firstLine="709"/>
        <w:jc w:val="both"/>
      </w:pPr>
      <w:r w:rsidRPr="00B848A7">
        <w:t xml:space="preserve">7. Границы прилегающей территории определяются с учетом следующих требований: </w:t>
      </w:r>
    </w:p>
    <w:p w:rsidR="00B848A7" w:rsidRPr="00B848A7" w:rsidRDefault="00B848A7" w:rsidP="00B848A7">
      <w:pPr>
        <w:pStyle w:val="Default"/>
        <w:ind w:firstLine="709"/>
        <w:jc w:val="both"/>
      </w:pPr>
      <w:r w:rsidRPr="00B848A7">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B848A7" w:rsidRPr="00B848A7" w:rsidRDefault="00B848A7" w:rsidP="00B848A7">
      <w:pPr>
        <w:pStyle w:val="Default"/>
        <w:ind w:firstLine="709"/>
        <w:jc w:val="both"/>
      </w:pPr>
      <w:r w:rsidRPr="00B848A7">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B848A7" w:rsidRPr="00B848A7" w:rsidRDefault="00B848A7" w:rsidP="00B848A7">
      <w:pPr>
        <w:pStyle w:val="Default"/>
        <w:ind w:firstLine="709"/>
        <w:jc w:val="both"/>
      </w:pPr>
      <w:r w:rsidRPr="00B848A7">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B848A7" w:rsidRPr="00B848A7" w:rsidRDefault="00B848A7" w:rsidP="00B848A7">
      <w:pPr>
        <w:pStyle w:val="Default"/>
        <w:tabs>
          <w:tab w:val="left" w:pos="1134"/>
        </w:tabs>
        <w:ind w:firstLine="709"/>
        <w:jc w:val="both"/>
      </w:pPr>
      <w:r w:rsidRPr="00B848A7">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B848A7" w:rsidRPr="00B848A7" w:rsidRDefault="00B848A7" w:rsidP="00B848A7">
      <w:pPr>
        <w:pStyle w:val="Default"/>
        <w:ind w:firstLine="709"/>
        <w:jc w:val="both"/>
      </w:pPr>
      <w:r w:rsidRPr="00B848A7">
        <w:t xml:space="preserve">5) внешняя часть границ прилегающей территории не может выходить за пределы территорий общего пользования (их части). </w:t>
      </w:r>
    </w:p>
    <w:p w:rsidR="00B848A7" w:rsidRPr="00B848A7" w:rsidRDefault="00B848A7" w:rsidP="00B848A7">
      <w:pPr>
        <w:pStyle w:val="Default"/>
        <w:ind w:firstLine="709"/>
        <w:jc w:val="both"/>
      </w:pPr>
      <w:r w:rsidRPr="00B848A7">
        <w:t xml:space="preserve">8.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w:t>
      </w:r>
    </w:p>
    <w:p w:rsidR="00B848A7" w:rsidRPr="00B848A7" w:rsidRDefault="00B848A7" w:rsidP="00B848A7">
      <w:pPr>
        <w:pStyle w:val="Default"/>
        <w:numPr>
          <w:ilvl w:val="0"/>
          <w:numId w:val="145"/>
        </w:numPr>
        <w:tabs>
          <w:tab w:val="left" w:pos="1134"/>
        </w:tabs>
        <w:ind w:left="0" w:firstLine="709"/>
        <w:jc w:val="both"/>
      </w:pPr>
      <w:r w:rsidRPr="00B848A7">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w:t>
      </w:r>
    </w:p>
    <w:p w:rsidR="00B848A7" w:rsidRPr="00B848A7" w:rsidRDefault="00B848A7" w:rsidP="00B848A7">
      <w:pPr>
        <w:pStyle w:val="Default"/>
        <w:numPr>
          <w:ilvl w:val="0"/>
          <w:numId w:val="145"/>
        </w:numPr>
        <w:tabs>
          <w:tab w:val="left" w:pos="1134"/>
        </w:tabs>
        <w:ind w:left="0" w:firstLine="709"/>
        <w:jc w:val="both"/>
      </w:pPr>
      <w:r w:rsidRPr="00B848A7">
        <w:t xml:space="preserve">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настоящими Правилами устанавливаются границы прилегающих территорий на различном расстоянии (не более 15 метров)). </w:t>
      </w:r>
    </w:p>
    <w:p w:rsidR="00B848A7" w:rsidRPr="00B848A7" w:rsidRDefault="00B848A7" w:rsidP="00B848A7">
      <w:pPr>
        <w:pStyle w:val="Default"/>
        <w:ind w:firstLine="709"/>
        <w:jc w:val="both"/>
      </w:pPr>
      <w:r w:rsidRPr="00B848A7">
        <w:t xml:space="preserve">9.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 </w:t>
      </w:r>
    </w:p>
    <w:p w:rsidR="00B848A7" w:rsidRPr="00B848A7" w:rsidRDefault="00B848A7" w:rsidP="00B848A7">
      <w:pPr>
        <w:pStyle w:val="Default"/>
        <w:numPr>
          <w:ilvl w:val="0"/>
          <w:numId w:val="146"/>
        </w:numPr>
        <w:tabs>
          <w:tab w:val="left" w:pos="1134"/>
        </w:tabs>
        <w:ind w:left="0" w:firstLine="709"/>
        <w:jc w:val="both"/>
      </w:pPr>
      <w:r w:rsidRPr="00B848A7">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индивидуальных жилых домов - 0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отдельно стоящих объектов торговли (за исключением торговых комплексов, торгово-развлекательных центров, рынков) - 10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отдельно стоящих торговых комплексов, торгово-развлекательных центров, рынков - 15 метров; </w:t>
      </w:r>
    </w:p>
    <w:p w:rsidR="00B848A7" w:rsidRPr="00B848A7" w:rsidRDefault="00B848A7" w:rsidP="00B848A7">
      <w:pPr>
        <w:pStyle w:val="Default"/>
        <w:numPr>
          <w:ilvl w:val="0"/>
          <w:numId w:val="146"/>
        </w:numPr>
        <w:tabs>
          <w:tab w:val="left" w:pos="1134"/>
        </w:tabs>
        <w:ind w:left="0" w:firstLine="709"/>
        <w:jc w:val="both"/>
      </w:pPr>
      <w:r w:rsidRPr="00B848A7">
        <w:lastRenderedPageBreak/>
        <w:t xml:space="preserve">для объектов торговли (не являющихся отдельно стоящими объектами) - 10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некапитальных нестационарных сооружений - 5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аттракционов - 5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гаражных, гаражно-строительных кооперативов, садоводческих, огороднических и дачных некоммерческих объединений - 5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строительных площадок - 10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иных нежилых зданий - 10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промышленных объектов - 10 метров; </w:t>
      </w:r>
    </w:p>
    <w:p w:rsidR="00B848A7" w:rsidRPr="00B848A7" w:rsidRDefault="00B848A7" w:rsidP="00B848A7">
      <w:pPr>
        <w:pStyle w:val="Default"/>
        <w:numPr>
          <w:ilvl w:val="0"/>
          <w:numId w:val="146"/>
        </w:numPr>
        <w:tabs>
          <w:tab w:val="left" w:pos="1134"/>
        </w:tabs>
        <w:ind w:left="0" w:firstLine="709"/>
        <w:jc w:val="both"/>
      </w:pPr>
      <w:r w:rsidRPr="00B848A7">
        <w:t xml:space="preserve">для отдельно стоящих тепловых, трансформаторных подстанций, зданий и сооружений инженерно-технического назначения - 3 метров; </w:t>
      </w:r>
    </w:p>
    <w:p w:rsidR="00B848A7" w:rsidRPr="00B848A7" w:rsidRDefault="00B848A7" w:rsidP="00B848A7">
      <w:pPr>
        <w:pStyle w:val="Default"/>
        <w:numPr>
          <w:ilvl w:val="0"/>
          <w:numId w:val="146"/>
        </w:numPr>
        <w:tabs>
          <w:tab w:val="left" w:pos="1134"/>
        </w:tabs>
        <w:ind w:left="0" w:firstLine="709"/>
        <w:jc w:val="both"/>
      </w:pPr>
      <w:r w:rsidRPr="00B848A7">
        <w:t xml:space="preserve"> для автозаправочных станций - 10 метров; </w:t>
      </w:r>
    </w:p>
    <w:p w:rsidR="00B848A7" w:rsidRPr="00B848A7" w:rsidRDefault="00B848A7" w:rsidP="00B848A7">
      <w:pPr>
        <w:pStyle w:val="aff3"/>
        <w:numPr>
          <w:ilvl w:val="0"/>
          <w:numId w:val="146"/>
        </w:numPr>
        <w:tabs>
          <w:tab w:val="left" w:pos="1134"/>
        </w:tabs>
        <w:spacing w:line="240" w:lineRule="auto"/>
        <w:ind w:left="0" w:firstLine="709"/>
      </w:pPr>
      <w:r w:rsidRPr="00B848A7">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-15 метров;</w:t>
      </w:r>
    </w:p>
    <w:p w:rsidR="00B848A7" w:rsidRPr="00B848A7" w:rsidRDefault="00B848A7" w:rsidP="00B848A7">
      <w:pPr>
        <w:widowControl w:val="0"/>
        <w:numPr>
          <w:ilvl w:val="0"/>
          <w:numId w:val="14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для иных объектов -15 метров.</w:t>
      </w:r>
    </w:p>
    <w:p w:rsidR="00B848A7" w:rsidRPr="00B848A7" w:rsidRDefault="00B848A7" w:rsidP="00B848A7">
      <w:pPr>
        <w:spacing w:line="240" w:lineRule="auto"/>
        <w:ind w:firstLine="709"/>
        <w:outlineLvl w:val="2"/>
        <w:rPr>
          <w:rFonts w:ascii="Times New Roman" w:hAnsi="Times New Roman"/>
          <w:sz w:val="24"/>
          <w:szCs w:val="24"/>
        </w:rPr>
      </w:pPr>
      <w:bookmarkStart w:id="251" w:name="_Toc142724008"/>
      <w:bookmarkStart w:id="252" w:name="_Toc137652797"/>
      <w:r w:rsidRPr="00B848A7">
        <w:rPr>
          <w:rFonts w:ascii="Times New Roman" w:hAnsi="Times New Roman"/>
          <w:b/>
          <w:bCs/>
          <w:sz w:val="24"/>
          <w:szCs w:val="24"/>
        </w:rPr>
        <w:t>Статья 52. Порядок создания, изменения (реконструкции) объектов благоустройства</w:t>
      </w:r>
      <w:bookmarkEnd w:id="251"/>
      <w:bookmarkEnd w:id="252"/>
    </w:p>
    <w:p w:rsidR="00B848A7" w:rsidRPr="00B848A7" w:rsidRDefault="00B848A7" w:rsidP="00B848A7">
      <w:pPr>
        <w:pStyle w:val="aff3"/>
        <w:numPr>
          <w:ilvl w:val="3"/>
          <w:numId w:val="129"/>
        </w:numPr>
        <w:tabs>
          <w:tab w:val="left" w:pos="1134"/>
        </w:tabs>
        <w:spacing w:line="240" w:lineRule="auto"/>
        <w:ind w:left="0" w:firstLine="709"/>
      </w:pPr>
      <w:r w:rsidRPr="00B848A7">
        <w:t xml:space="preserve">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B848A7" w:rsidRPr="00B848A7" w:rsidRDefault="00B848A7" w:rsidP="00B848A7">
      <w:pPr>
        <w:pStyle w:val="aff3"/>
        <w:numPr>
          <w:ilvl w:val="3"/>
          <w:numId w:val="129"/>
        </w:numPr>
        <w:tabs>
          <w:tab w:val="left" w:pos="1134"/>
        </w:tabs>
        <w:spacing w:line="240" w:lineRule="auto"/>
        <w:ind w:left="0" w:firstLine="709"/>
      </w:pPr>
      <w:r w:rsidRPr="00B848A7">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p>
    <w:p w:rsidR="00B848A7" w:rsidRPr="00B848A7" w:rsidRDefault="00B848A7" w:rsidP="00B848A7">
      <w:pPr>
        <w:pStyle w:val="aff3"/>
        <w:numPr>
          <w:ilvl w:val="3"/>
          <w:numId w:val="129"/>
        </w:numPr>
        <w:tabs>
          <w:tab w:val="left" w:pos="1134"/>
        </w:tabs>
        <w:spacing w:line="240" w:lineRule="auto"/>
        <w:ind w:left="0" w:firstLine="709"/>
      </w:pPr>
      <w:r w:rsidRPr="00B848A7">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B848A7" w:rsidRPr="00B848A7" w:rsidRDefault="00B848A7" w:rsidP="00B848A7">
      <w:pPr>
        <w:pStyle w:val="aff3"/>
        <w:numPr>
          <w:ilvl w:val="3"/>
          <w:numId w:val="129"/>
        </w:numPr>
        <w:tabs>
          <w:tab w:val="left" w:pos="1134"/>
        </w:tabs>
        <w:spacing w:line="240" w:lineRule="auto"/>
        <w:ind w:left="0" w:firstLine="709"/>
      </w:pPr>
      <w:r w:rsidRPr="00B848A7">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B848A7" w:rsidRPr="00B848A7" w:rsidRDefault="00B848A7" w:rsidP="00B848A7">
      <w:pPr>
        <w:pStyle w:val="aff3"/>
        <w:numPr>
          <w:ilvl w:val="3"/>
          <w:numId w:val="129"/>
        </w:numPr>
        <w:tabs>
          <w:tab w:val="left" w:pos="1134"/>
        </w:tabs>
        <w:spacing w:line="240" w:lineRule="auto"/>
        <w:ind w:left="0" w:firstLine="709"/>
      </w:pPr>
      <w:r w:rsidRPr="00B848A7">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w:t>
      </w:r>
      <w:r w:rsidRPr="00B848A7">
        <w:rPr>
          <w:color w:val="000000"/>
        </w:rPr>
        <w:t>администрации Аркадакского</w:t>
      </w:r>
      <w:r w:rsidR="00B06B18">
        <w:rPr>
          <w:color w:val="000000"/>
        </w:rPr>
        <w:t xml:space="preserve"> </w:t>
      </w:r>
      <w:r w:rsidRPr="00B848A7">
        <w:rPr>
          <w:color w:val="000000"/>
        </w:rPr>
        <w:t>МР.</w:t>
      </w:r>
    </w:p>
    <w:p w:rsidR="00B848A7" w:rsidRPr="00B848A7" w:rsidRDefault="00B848A7" w:rsidP="00B848A7">
      <w:pPr>
        <w:pStyle w:val="aff3"/>
        <w:numPr>
          <w:ilvl w:val="3"/>
          <w:numId w:val="129"/>
        </w:numPr>
        <w:tabs>
          <w:tab w:val="left" w:pos="1134"/>
        </w:tabs>
        <w:spacing w:line="240" w:lineRule="auto"/>
        <w:ind w:left="0" w:firstLine="709"/>
      </w:pPr>
      <w:r w:rsidRPr="00B848A7">
        <w:t xml:space="preserve">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B848A7" w:rsidRPr="00B848A7" w:rsidRDefault="00B848A7" w:rsidP="00B848A7">
      <w:pPr>
        <w:pStyle w:val="aff3"/>
        <w:numPr>
          <w:ilvl w:val="3"/>
          <w:numId w:val="129"/>
        </w:numPr>
        <w:tabs>
          <w:tab w:val="left" w:pos="1134"/>
        </w:tabs>
        <w:spacing w:line="240" w:lineRule="auto"/>
        <w:ind w:left="0" w:firstLine="709"/>
      </w:pPr>
      <w:r w:rsidRPr="00B848A7">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Аркадакского МР.</w:t>
      </w:r>
    </w:p>
    <w:p w:rsidR="00B848A7" w:rsidRPr="00B848A7" w:rsidRDefault="00B848A7" w:rsidP="00B848A7">
      <w:pPr>
        <w:tabs>
          <w:tab w:val="left" w:pos="1134"/>
        </w:tabs>
        <w:spacing w:line="240" w:lineRule="auto"/>
        <w:ind w:firstLine="709"/>
        <w:outlineLvl w:val="2"/>
        <w:rPr>
          <w:rFonts w:ascii="Times New Roman" w:hAnsi="Times New Roman"/>
          <w:b/>
          <w:bCs/>
          <w:sz w:val="24"/>
          <w:szCs w:val="24"/>
        </w:rPr>
      </w:pPr>
      <w:bookmarkStart w:id="253" w:name="_Toc142724009"/>
      <w:bookmarkStart w:id="254" w:name="_Toc137652798"/>
      <w:r w:rsidRPr="00B848A7">
        <w:rPr>
          <w:rFonts w:ascii="Times New Roman" w:hAnsi="Times New Roman"/>
          <w:b/>
          <w:bCs/>
          <w:sz w:val="24"/>
          <w:szCs w:val="24"/>
        </w:rPr>
        <w:t>Статья 53. Порядок содержания, ремонта и изменения фасадов зданий, сооружений</w:t>
      </w:r>
      <w:bookmarkEnd w:id="253"/>
      <w:bookmarkEnd w:id="254"/>
    </w:p>
    <w:p w:rsidR="00B848A7" w:rsidRPr="00B848A7" w:rsidRDefault="00B848A7" w:rsidP="00B848A7">
      <w:pPr>
        <w:pStyle w:val="aff3"/>
        <w:numPr>
          <w:ilvl w:val="6"/>
          <w:numId w:val="129"/>
        </w:numPr>
        <w:tabs>
          <w:tab w:val="left" w:pos="1134"/>
        </w:tabs>
        <w:spacing w:line="240" w:lineRule="auto"/>
        <w:ind w:left="0" w:firstLine="709"/>
      </w:pPr>
      <w:r w:rsidRPr="00B848A7">
        <w:t>Эксплуатация зданий и сооружений, их ремонт производится в соответствии с установленными правилами и нормами технической эксплуатации.</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Всякие изменения фасадов зданий, связанные с ликвидацией или изменением </w:t>
      </w:r>
      <w:r w:rsidRPr="00B848A7">
        <w:lastRenderedPageBreak/>
        <w:t>отдельных деталей, а также устройство новых и реконструкция существующих оконных и дверных проемов, выходящих на главный фасад</w:t>
      </w:r>
      <w:r w:rsidR="00B06B18">
        <w:t>,</w:t>
      </w:r>
      <w:r w:rsidRPr="00B848A7">
        <w:t xml:space="preserve"> производятся по согласованию с уполномоченным должностным лицом администрации МО  в порядке, установленном постановлением администрации МО. </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 </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Внешний вид оконных и дверных проемов должен иметь единый характер в соответствии с архитектурным решением фасада. Окраска, отделка откосов оконных и дверных проемов должна осуществляться в соответствии с колером и общим характером отделки фасада. </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Запрещается самовольное возведение хозяйственных и вспомогательных построек (дровяных сараев, будок, гаражей, голубятен, теплиц и т. п.). </w:t>
      </w:r>
    </w:p>
    <w:p w:rsidR="00B848A7" w:rsidRPr="00B848A7" w:rsidRDefault="00B848A7" w:rsidP="00B848A7">
      <w:pPr>
        <w:pStyle w:val="aff3"/>
        <w:numPr>
          <w:ilvl w:val="6"/>
          <w:numId w:val="129"/>
        </w:numPr>
        <w:tabs>
          <w:tab w:val="left" w:pos="1134"/>
        </w:tabs>
        <w:spacing w:line="240" w:lineRule="auto"/>
        <w:ind w:left="0" w:firstLine="709"/>
      </w:pPr>
      <w:r w:rsidRPr="00B848A7">
        <w:t xml:space="preserve">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B848A7" w:rsidRPr="00B848A7" w:rsidRDefault="00B848A7" w:rsidP="00B848A7">
      <w:pPr>
        <w:pStyle w:val="aff3"/>
        <w:numPr>
          <w:ilvl w:val="6"/>
          <w:numId w:val="129"/>
        </w:numPr>
        <w:tabs>
          <w:tab w:val="left" w:pos="1134"/>
        </w:tabs>
        <w:spacing w:line="240" w:lineRule="auto"/>
        <w:ind w:left="0" w:firstLine="709"/>
      </w:pPr>
      <w:r w:rsidRPr="00B848A7">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B848A7">
        <w:tab/>
      </w:r>
    </w:p>
    <w:p w:rsidR="00B848A7" w:rsidRPr="00B848A7" w:rsidRDefault="00B848A7" w:rsidP="00B848A7">
      <w:pPr>
        <w:tabs>
          <w:tab w:val="left" w:pos="1134"/>
        </w:tabs>
        <w:spacing w:line="240" w:lineRule="auto"/>
        <w:ind w:firstLine="709"/>
        <w:outlineLvl w:val="2"/>
        <w:rPr>
          <w:rFonts w:ascii="Times New Roman" w:hAnsi="Times New Roman"/>
          <w:sz w:val="24"/>
          <w:szCs w:val="24"/>
        </w:rPr>
      </w:pPr>
      <w:bookmarkStart w:id="255" w:name="_Toc142724010"/>
      <w:bookmarkStart w:id="256" w:name="_Toc137652799"/>
      <w:r w:rsidRPr="00B848A7">
        <w:rPr>
          <w:rFonts w:ascii="Times New Roman" w:hAnsi="Times New Roman"/>
          <w:b/>
          <w:bCs/>
          <w:sz w:val="24"/>
          <w:szCs w:val="24"/>
        </w:rPr>
        <w:t>Статья 54. Элементы благоустройства</w:t>
      </w:r>
      <w:bookmarkEnd w:id="255"/>
      <w:bookmarkEnd w:id="256"/>
    </w:p>
    <w:p w:rsidR="00B848A7" w:rsidRPr="00B848A7" w:rsidRDefault="00B848A7" w:rsidP="00B848A7">
      <w:pPr>
        <w:pStyle w:val="aff3"/>
        <w:numPr>
          <w:ilvl w:val="1"/>
          <w:numId w:val="147"/>
        </w:numPr>
        <w:tabs>
          <w:tab w:val="left" w:pos="1134"/>
        </w:tabs>
        <w:spacing w:line="240" w:lineRule="auto"/>
        <w:ind w:left="0" w:firstLine="709"/>
      </w:pPr>
      <w:r w:rsidRPr="00B848A7">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848A7" w:rsidRPr="00B848A7" w:rsidRDefault="00B848A7" w:rsidP="00B848A7">
      <w:pPr>
        <w:pStyle w:val="aff3"/>
        <w:numPr>
          <w:ilvl w:val="1"/>
          <w:numId w:val="147"/>
        </w:numPr>
        <w:tabs>
          <w:tab w:val="left" w:pos="1134"/>
        </w:tabs>
        <w:spacing w:line="240" w:lineRule="auto"/>
        <w:ind w:left="0" w:firstLine="709"/>
      </w:pPr>
      <w:r w:rsidRPr="00B848A7">
        <w:t>К элементам благоустройства относят:</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элементы озеленения;</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покрытия;</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ограждения (заборы);</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водные устройства;</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уличное коммунально-бытовое и техническое оборудование;</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игровое и спортивное оборудование;</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элементы освещения;</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средства размещения информации и рекламные конструкции;</w:t>
      </w:r>
    </w:p>
    <w:p w:rsidR="00B848A7" w:rsidRPr="00B848A7" w:rsidRDefault="00B848A7" w:rsidP="00B848A7">
      <w:pPr>
        <w:numPr>
          <w:ilvl w:val="0"/>
          <w:numId w:val="148"/>
        </w:numPr>
        <w:tabs>
          <w:tab w:val="left" w:pos="1134"/>
        </w:tab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малые архитектурные формы (МАФ).</w:t>
      </w:r>
    </w:p>
    <w:p w:rsidR="00B848A7" w:rsidRPr="00B848A7" w:rsidRDefault="00B848A7" w:rsidP="00B848A7">
      <w:pPr>
        <w:spacing w:line="240" w:lineRule="auto"/>
        <w:ind w:firstLine="709"/>
        <w:outlineLvl w:val="2"/>
        <w:rPr>
          <w:rFonts w:ascii="Times New Roman" w:hAnsi="Times New Roman"/>
          <w:sz w:val="24"/>
          <w:szCs w:val="24"/>
        </w:rPr>
      </w:pPr>
      <w:bookmarkStart w:id="257" w:name="_Toc142724011"/>
      <w:bookmarkStart w:id="258" w:name="_Toc137652800"/>
      <w:r w:rsidRPr="00B848A7">
        <w:rPr>
          <w:rFonts w:ascii="Times New Roman" w:hAnsi="Times New Roman"/>
          <w:b/>
          <w:bCs/>
          <w:sz w:val="24"/>
          <w:szCs w:val="24"/>
        </w:rPr>
        <w:t>Статья 55. Порядок создания, изменения, обновления или замены элементов благоустройства</w:t>
      </w:r>
      <w:bookmarkEnd w:id="257"/>
      <w:bookmarkEnd w:id="258"/>
    </w:p>
    <w:p w:rsidR="00B848A7" w:rsidRPr="00B848A7" w:rsidRDefault="00B848A7" w:rsidP="00B848A7">
      <w:pPr>
        <w:pStyle w:val="aff3"/>
        <w:numPr>
          <w:ilvl w:val="1"/>
          <w:numId w:val="125"/>
        </w:numPr>
        <w:tabs>
          <w:tab w:val="left" w:pos="1134"/>
        </w:tabs>
        <w:spacing w:line="240" w:lineRule="auto"/>
        <w:ind w:left="0" w:firstLine="709"/>
      </w:pPr>
      <w:r w:rsidRPr="00B848A7">
        <w:t xml:space="preserve">Порядок создания, изменения, обновления или замены элементов благоустройства, участие населения, администрации Аркадакского  муниципального района, администрации </w:t>
      </w:r>
      <w:r w:rsidRPr="00B848A7">
        <w:rPr>
          <w:color w:val="000000"/>
        </w:rPr>
        <w:t xml:space="preserve">Большежуравского МО  </w:t>
      </w:r>
      <w:r w:rsidRPr="00B848A7">
        <w:t xml:space="preserve">в осуществлении этой деятельности определяются настоящими Правилами, иными нормативными правовыми актами органов местного самоуправления. </w:t>
      </w:r>
    </w:p>
    <w:p w:rsidR="00B848A7" w:rsidRPr="00B848A7" w:rsidRDefault="00B848A7" w:rsidP="00B848A7">
      <w:pPr>
        <w:pStyle w:val="aff3"/>
        <w:numPr>
          <w:ilvl w:val="1"/>
          <w:numId w:val="125"/>
        </w:numPr>
        <w:tabs>
          <w:tab w:val="left" w:pos="1134"/>
        </w:tabs>
        <w:spacing w:line="240" w:lineRule="auto"/>
        <w:ind w:left="0" w:firstLine="709"/>
      </w:pPr>
      <w:r w:rsidRPr="00B848A7">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B848A7" w:rsidRPr="00B848A7" w:rsidRDefault="00B848A7" w:rsidP="00B848A7">
      <w:pPr>
        <w:pStyle w:val="aff3"/>
        <w:numPr>
          <w:ilvl w:val="1"/>
          <w:numId w:val="125"/>
        </w:numPr>
        <w:tabs>
          <w:tab w:val="left" w:pos="1134"/>
        </w:tabs>
        <w:spacing w:line="240" w:lineRule="auto"/>
        <w:ind w:left="0" w:firstLine="709"/>
      </w:pPr>
      <w:r w:rsidRPr="00B848A7">
        <w:t xml:space="preserve">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B848A7" w:rsidRPr="00B848A7" w:rsidRDefault="00B848A7" w:rsidP="00B848A7">
      <w:pPr>
        <w:pStyle w:val="aff3"/>
        <w:numPr>
          <w:ilvl w:val="1"/>
          <w:numId w:val="133"/>
        </w:numPr>
        <w:tabs>
          <w:tab w:val="left" w:pos="1134"/>
        </w:tabs>
        <w:spacing w:line="240" w:lineRule="auto"/>
        <w:ind w:left="0" w:firstLine="709"/>
      </w:pPr>
      <w:r w:rsidRPr="00B848A7">
        <w:t xml:space="preserve">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B848A7" w:rsidRPr="00B848A7" w:rsidRDefault="00B848A7" w:rsidP="00B848A7">
      <w:pPr>
        <w:pStyle w:val="aff3"/>
        <w:numPr>
          <w:ilvl w:val="1"/>
          <w:numId w:val="133"/>
        </w:numPr>
        <w:tabs>
          <w:tab w:val="left" w:pos="1134"/>
        </w:tabs>
        <w:spacing w:line="240" w:lineRule="auto"/>
        <w:ind w:left="0" w:firstLine="709"/>
      </w:pPr>
      <w:r w:rsidRPr="00B848A7">
        <w:t xml:space="preserve">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B848A7" w:rsidRPr="00B848A7" w:rsidRDefault="00B848A7" w:rsidP="00B848A7">
      <w:pPr>
        <w:pStyle w:val="aff3"/>
        <w:numPr>
          <w:ilvl w:val="1"/>
          <w:numId w:val="133"/>
        </w:numPr>
        <w:tabs>
          <w:tab w:val="left" w:pos="1134"/>
        </w:tabs>
        <w:spacing w:line="240" w:lineRule="auto"/>
        <w:ind w:left="0" w:firstLine="709"/>
      </w:pPr>
      <w:r w:rsidRPr="00B848A7">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B848A7" w:rsidRPr="00B848A7" w:rsidRDefault="00B848A7" w:rsidP="00B848A7">
      <w:pPr>
        <w:pStyle w:val="aff3"/>
        <w:numPr>
          <w:ilvl w:val="1"/>
          <w:numId w:val="133"/>
        </w:numPr>
        <w:tabs>
          <w:tab w:val="left" w:pos="1134"/>
        </w:tabs>
        <w:spacing w:line="240" w:lineRule="auto"/>
        <w:ind w:left="0" w:firstLine="709"/>
      </w:pPr>
      <w:r w:rsidRPr="00B848A7">
        <w:lastRenderedPageBreak/>
        <w:t xml:space="preserve">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B848A7" w:rsidRPr="00B848A7" w:rsidRDefault="00B848A7" w:rsidP="00B848A7">
      <w:pPr>
        <w:pStyle w:val="aff3"/>
        <w:numPr>
          <w:ilvl w:val="1"/>
          <w:numId w:val="133"/>
        </w:numPr>
        <w:tabs>
          <w:tab w:val="left" w:pos="1134"/>
        </w:tabs>
        <w:spacing w:line="240" w:lineRule="auto"/>
        <w:ind w:left="0" w:firstLine="709"/>
      </w:pPr>
      <w:r w:rsidRPr="00B848A7">
        <w:t xml:space="preserve">подготовленный пакет разрешительных документов выдается заявителю; </w:t>
      </w:r>
    </w:p>
    <w:p w:rsidR="00B848A7" w:rsidRPr="00B848A7" w:rsidRDefault="00B848A7" w:rsidP="00B848A7">
      <w:pPr>
        <w:pStyle w:val="aff3"/>
        <w:numPr>
          <w:ilvl w:val="1"/>
          <w:numId w:val="133"/>
        </w:numPr>
        <w:tabs>
          <w:tab w:val="left" w:pos="1134"/>
        </w:tabs>
        <w:spacing w:line="240" w:lineRule="auto"/>
        <w:ind w:left="0" w:firstLine="709"/>
      </w:pPr>
      <w:r w:rsidRPr="00B848A7">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B848A7" w:rsidRPr="00B848A7" w:rsidRDefault="00B848A7" w:rsidP="00B848A7">
      <w:pPr>
        <w:pStyle w:val="aff3"/>
        <w:numPr>
          <w:ilvl w:val="0"/>
          <w:numId w:val="149"/>
        </w:numPr>
        <w:tabs>
          <w:tab w:val="left" w:pos="1134"/>
        </w:tabs>
        <w:spacing w:line="240" w:lineRule="auto"/>
        <w:ind w:left="0" w:firstLine="709"/>
      </w:pPr>
      <w:r w:rsidRPr="00B848A7">
        <w:t xml:space="preserve">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B848A7" w:rsidRPr="00B848A7" w:rsidRDefault="00B848A7" w:rsidP="00B848A7">
      <w:pPr>
        <w:pStyle w:val="aff3"/>
        <w:numPr>
          <w:ilvl w:val="0"/>
          <w:numId w:val="149"/>
        </w:numPr>
        <w:tabs>
          <w:tab w:val="left" w:pos="1134"/>
        </w:tabs>
        <w:spacing w:line="240" w:lineRule="auto"/>
        <w:ind w:left="0" w:firstLine="709"/>
      </w:pPr>
      <w:r w:rsidRPr="00B848A7">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B848A7" w:rsidRPr="00B848A7" w:rsidRDefault="00B848A7" w:rsidP="00B848A7">
      <w:pPr>
        <w:spacing w:line="240" w:lineRule="auto"/>
        <w:ind w:firstLine="709"/>
        <w:outlineLvl w:val="2"/>
        <w:rPr>
          <w:rFonts w:ascii="Times New Roman" w:hAnsi="Times New Roman"/>
          <w:sz w:val="24"/>
          <w:szCs w:val="24"/>
        </w:rPr>
      </w:pPr>
      <w:bookmarkStart w:id="259" w:name="_Toc142724012"/>
      <w:bookmarkStart w:id="260" w:name="_Toc137652801"/>
      <w:r w:rsidRPr="00B848A7">
        <w:rPr>
          <w:rFonts w:ascii="Times New Roman" w:hAnsi="Times New Roman"/>
          <w:b/>
          <w:bCs/>
          <w:sz w:val="24"/>
          <w:szCs w:val="24"/>
        </w:rPr>
        <w:t>Статья 56. Общие требования, предъявляемые к элементам благоустройства</w:t>
      </w:r>
      <w:bookmarkEnd w:id="259"/>
      <w:bookmarkEnd w:id="260"/>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Организация содержания иных элементов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848A7" w:rsidRPr="00B848A7" w:rsidRDefault="00B848A7" w:rsidP="00B848A7">
      <w:pPr>
        <w:pStyle w:val="aff3"/>
        <w:numPr>
          <w:ilvl w:val="1"/>
          <w:numId w:val="150"/>
        </w:numPr>
        <w:tabs>
          <w:tab w:val="left" w:pos="284"/>
          <w:tab w:val="left" w:pos="1134"/>
          <w:tab w:val="left" w:pos="1276"/>
        </w:tabs>
        <w:spacing w:line="240" w:lineRule="auto"/>
        <w:ind w:left="0" w:firstLine="709"/>
      </w:pPr>
      <w:r w:rsidRPr="00B848A7">
        <w:t>Благоустройство общественных и дворовых территорий средствами спортивной и детской игровой инфраструктуры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инфраструктуры, утвержденными Приказом Министерства строительства и жилищно-коммунального хозяйства Российской Федерации № 897/</w:t>
      </w:r>
      <w:proofErr w:type="spellStart"/>
      <w:proofErr w:type="gramStart"/>
      <w:r w:rsidRPr="00B848A7">
        <w:t>пр</w:t>
      </w:r>
      <w:proofErr w:type="spellEnd"/>
      <w:proofErr w:type="gramEnd"/>
      <w:r w:rsidRPr="00B848A7">
        <w:t>, Министерства спорта Российской Федерации №1128 от 27.12.2019.</w:t>
      </w:r>
    </w:p>
    <w:p w:rsidR="00B848A7" w:rsidRPr="00B848A7" w:rsidRDefault="00B848A7" w:rsidP="00B848A7">
      <w:pPr>
        <w:pStyle w:val="aff3"/>
        <w:numPr>
          <w:ilvl w:val="1"/>
          <w:numId w:val="150"/>
        </w:numPr>
        <w:tabs>
          <w:tab w:val="left" w:pos="284"/>
          <w:tab w:val="left" w:pos="1134"/>
          <w:tab w:val="left" w:pos="1276"/>
        </w:tabs>
        <w:spacing w:line="240" w:lineRule="auto"/>
        <w:ind w:left="0" w:firstLine="709"/>
      </w:pPr>
      <w:r w:rsidRPr="00B848A7">
        <w:t xml:space="preserve">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органами местного самоуправления Аркадакского МР в соответствии с Федеральным законом от 13.03.2006 № 38-ФЗ «О рекламе». </w:t>
      </w:r>
    </w:p>
    <w:p w:rsidR="00B848A7" w:rsidRPr="00B848A7" w:rsidRDefault="00B848A7" w:rsidP="00B848A7">
      <w:pPr>
        <w:pStyle w:val="aff3"/>
        <w:numPr>
          <w:ilvl w:val="1"/>
          <w:numId w:val="150"/>
        </w:numPr>
        <w:tabs>
          <w:tab w:val="left" w:pos="1134"/>
          <w:tab w:val="left" w:pos="1276"/>
        </w:tabs>
        <w:spacing w:line="240" w:lineRule="auto"/>
        <w:ind w:left="0" w:firstLine="709"/>
      </w:pPr>
      <w:r w:rsidRPr="00B848A7">
        <w:t xml:space="preserve">Размещение рекламных конструкций на территории Большежуравского МО должно производиться в соответствии с постановлением Госстандарта Российской Федерации от 22.04.2003 № 124-ст ГОСТ </w:t>
      </w:r>
      <w:r w:rsidR="00B06B18" w:rsidRPr="00B848A7">
        <w:t>Р.</w:t>
      </w:r>
      <w:r w:rsidRPr="00B848A7">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Физические</w:t>
      </w:r>
      <w:r w:rsidR="00B06B18">
        <w:t xml:space="preserve"> или юридические лица содержание</w:t>
      </w:r>
      <w:r w:rsidRPr="00B848A7">
        <w:t xml:space="preserve"> малых архитектурных форм, производят их ремонт и окраску, согласовывая кодеры с администрацией муниципального образования. </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 xml:space="preserve">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w:t>
      </w:r>
      <w:r w:rsidRPr="00B848A7">
        <w:lastRenderedPageBreak/>
        <w:t>общественных и промышленных зданий производится не реже одного раза в два года, а ремонт – по мере необходимости.</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 xml:space="preserve">Обязанность по освещению данных объектов возлагается на их собственников или уполномоченных собственником лиц. </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Освещение территории муниципального образования осуществляется энерго</w:t>
      </w:r>
      <w:r w:rsidR="00B06B18">
        <w:t xml:space="preserve"> </w:t>
      </w:r>
      <w:r w:rsidRPr="00B848A7">
        <w:t xml:space="preserve">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B848A7" w:rsidRPr="00B848A7" w:rsidRDefault="00B848A7" w:rsidP="00B848A7">
      <w:pPr>
        <w:pStyle w:val="aff3"/>
        <w:numPr>
          <w:ilvl w:val="1"/>
          <w:numId w:val="150"/>
        </w:numPr>
        <w:tabs>
          <w:tab w:val="left" w:pos="284"/>
          <w:tab w:val="left" w:pos="1134"/>
        </w:tabs>
        <w:spacing w:line="240" w:lineRule="auto"/>
        <w:ind w:left="0" w:firstLine="709"/>
      </w:pPr>
      <w:r w:rsidRPr="00B848A7">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B848A7" w:rsidRPr="00B848A7" w:rsidRDefault="00B848A7" w:rsidP="00B848A7">
      <w:pPr>
        <w:pStyle w:val="3"/>
        <w:spacing w:before="0" w:line="240" w:lineRule="auto"/>
        <w:ind w:firstLine="709"/>
        <w:rPr>
          <w:rFonts w:ascii="Times New Roman" w:hAnsi="Times New Roman" w:cs="Times New Roman"/>
        </w:rPr>
      </w:pPr>
      <w:bookmarkStart w:id="261" w:name="_Toc142724013"/>
      <w:bookmarkStart w:id="262" w:name="_Toc137652802"/>
      <w:r w:rsidRPr="00B848A7">
        <w:rPr>
          <w:rFonts w:ascii="Times New Roman" w:hAnsi="Times New Roman" w:cs="Times New Roman"/>
          <w:bCs w:val="0"/>
          <w:color w:val="auto"/>
        </w:rPr>
        <w:t>Статья 57.Работы по озеленению территорий и содержанию зеленых насаждений</w:t>
      </w:r>
      <w:bookmarkEnd w:id="261"/>
      <w:bookmarkEnd w:id="262"/>
    </w:p>
    <w:p w:rsidR="00B848A7" w:rsidRPr="00B848A7" w:rsidRDefault="00B848A7" w:rsidP="00B848A7">
      <w:pPr>
        <w:pStyle w:val="aff3"/>
        <w:numPr>
          <w:ilvl w:val="0"/>
          <w:numId w:val="151"/>
        </w:numPr>
        <w:tabs>
          <w:tab w:val="left" w:pos="1134"/>
        </w:tabs>
        <w:spacing w:line="240" w:lineRule="auto"/>
        <w:ind w:left="0" w:firstLine="709"/>
      </w:pPr>
      <w:r w:rsidRPr="00B848A7">
        <w:t xml:space="preserve">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 организациям по договорам с администрацией МО в пределах средств, предусмотренных в бюджете муниципального образования на эти цели. </w:t>
      </w:r>
    </w:p>
    <w:p w:rsidR="00B848A7" w:rsidRPr="00B848A7" w:rsidRDefault="00B848A7" w:rsidP="00B848A7">
      <w:pPr>
        <w:pStyle w:val="aff3"/>
        <w:numPr>
          <w:ilvl w:val="0"/>
          <w:numId w:val="151"/>
        </w:numPr>
        <w:tabs>
          <w:tab w:val="left" w:pos="1134"/>
        </w:tabs>
        <w:spacing w:line="240" w:lineRule="auto"/>
        <w:ind w:left="0" w:firstLine="709"/>
      </w:pPr>
      <w:r w:rsidRPr="00B848A7">
        <w:t xml:space="preserve">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w:t>
      </w:r>
    </w:p>
    <w:p w:rsidR="00B848A7" w:rsidRPr="00B848A7" w:rsidRDefault="00B848A7" w:rsidP="00B848A7">
      <w:pPr>
        <w:pStyle w:val="aff3"/>
        <w:numPr>
          <w:ilvl w:val="0"/>
          <w:numId w:val="151"/>
        </w:numPr>
        <w:tabs>
          <w:tab w:val="left" w:pos="1134"/>
        </w:tabs>
        <w:spacing w:line="240" w:lineRule="auto"/>
        <w:ind w:left="0" w:firstLine="709"/>
      </w:pPr>
      <w:r w:rsidRPr="00B848A7">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МО. </w:t>
      </w:r>
    </w:p>
    <w:p w:rsidR="00B848A7" w:rsidRPr="00B848A7" w:rsidRDefault="00B848A7" w:rsidP="00B848A7">
      <w:pPr>
        <w:pStyle w:val="aff3"/>
        <w:numPr>
          <w:ilvl w:val="0"/>
          <w:numId w:val="151"/>
        </w:numPr>
        <w:tabs>
          <w:tab w:val="left" w:pos="1134"/>
        </w:tabs>
        <w:spacing w:line="240" w:lineRule="auto"/>
        <w:ind w:left="0" w:firstLine="709"/>
      </w:pPr>
      <w:r w:rsidRPr="00B848A7">
        <w:t xml:space="preserve">Физическим и юридическим лицам, независимо </w:t>
      </w:r>
      <w:proofErr w:type="gramStart"/>
      <w:r w:rsidRPr="00B848A7">
        <w:t>от</w:t>
      </w:r>
      <w:proofErr w:type="gramEnd"/>
      <w:r w:rsidRPr="00B848A7">
        <w:t xml:space="preserve"> </w:t>
      </w:r>
      <w:proofErr w:type="gramStart"/>
      <w:r w:rsidRPr="00B848A7">
        <w:t>их</w:t>
      </w:r>
      <w:proofErr w:type="gramEnd"/>
      <w:r w:rsidRPr="00B848A7">
        <w:t xml:space="preserve"> организационно-</w:t>
      </w:r>
    </w:p>
    <w:p w:rsidR="00B848A7" w:rsidRPr="00B848A7" w:rsidRDefault="00B848A7" w:rsidP="00B848A7">
      <w:pPr>
        <w:spacing w:line="240" w:lineRule="auto"/>
        <w:ind w:firstLine="709"/>
        <w:rPr>
          <w:rFonts w:ascii="Times New Roman" w:hAnsi="Times New Roman"/>
          <w:sz w:val="24"/>
          <w:szCs w:val="24"/>
        </w:rPr>
      </w:pPr>
      <w:r w:rsidRPr="00B848A7">
        <w:rPr>
          <w:rFonts w:ascii="Times New Roman" w:hAnsi="Times New Roman"/>
          <w:sz w:val="24"/>
          <w:szCs w:val="24"/>
        </w:rPr>
        <w:t xml:space="preserve">правовых форм, рекомендуется: </w:t>
      </w:r>
    </w:p>
    <w:p w:rsidR="00B848A7" w:rsidRPr="00B848A7" w:rsidRDefault="00B848A7" w:rsidP="00B848A7">
      <w:pPr>
        <w:pStyle w:val="aff3"/>
        <w:numPr>
          <w:ilvl w:val="0"/>
          <w:numId w:val="152"/>
        </w:numPr>
        <w:tabs>
          <w:tab w:val="left" w:pos="1134"/>
        </w:tabs>
        <w:spacing w:line="240" w:lineRule="auto"/>
        <w:ind w:left="0" w:firstLine="709"/>
      </w:pPr>
      <w:r w:rsidRPr="00B848A7">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B848A7" w:rsidRPr="00B848A7" w:rsidRDefault="00B848A7" w:rsidP="00B848A7">
      <w:pPr>
        <w:pStyle w:val="aff3"/>
        <w:numPr>
          <w:ilvl w:val="0"/>
          <w:numId w:val="152"/>
        </w:numPr>
        <w:tabs>
          <w:tab w:val="left" w:pos="1134"/>
        </w:tabs>
        <w:spacing w:line="240" w:lineRule="auto"/>
        <w:ind w:left="0" w:firstLine="709"/>
      </w:pPr>
      <w:r w:rsidRPr="00B848A7">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B848A7" w:rsidRPr="00B848A7" w:rsidRDefault="00B848A7" w:rsidP="00B848A7">
      <w:pPr>
        <w:pStyle w:val="aff3"/>
        <w:numPr>
          <w:ilvl w:val="0"/>
          <w:numId w:val="152"/>
        </w:numPr>
        <w:tabs>
          <w:tab w:val="left" w:pos="1134"/>
        </w:tabs>
        <w:spacing w:line="240" w:lineRule="auto"/>
        <w:ind w:left="0" w:firstLine="709"/>
      </w:pPr>
      <w:r w:rsidRPr="00B848A7">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B848A7" w:rsidRPr="00B848A7" w:rsidRDefault="00B848A7" w:rsidP="00B848A7">
      <w:pPr>
        <w:pStyle w:val="aff3"/>
        <w:numPr>
          <w:ilvl w:val="0"/>
          <w:numId w:val="152"/>
        </w:numPr>
        <w:tabs>
          <w:tab w:val="left" w:pos="1134"/>
        </w:tabs>
        <w:spacing w:line="240" w:lineRule="auto"/>
        <w:ind w:left="0" w:firstLine="709"/>
      </w:pPr>
      <w:r w:rsidRPr="00B848A7">
        <w:t xml:space="preserve">проводить своевременный ремонт ограждений зеленых насаждений. </w:t>
      </w:r>
    </w:p>
    <w:p w:rsidR="00B848A7" w:rsidRPr="00B848A7" w:rsidRDefault="00B848A7" w:rsidP="00B848A7">
      <w:pPr>
        <w:pStyle w:val="aff3"/>
        <w:numPr>
          <w:ilvl w:val="0"/>
          <w:numId w:val="153"/>
        </w:numPr>
        <w:tabs>
          <w:tab w:val="left" w:pos="1134"/>
        </w:tabs>
        <w:spacing w:line="240" w:lineRule="auto"/>
        <w:ind w:left="0" w:firstLine="709"/>
      </w:pPr>
      <w:r w:rsidRPr="00B848A7">
        <w:t xml:space="preserve">На площадях зеленых насаждений запрещается: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ходить и лежать на газонах и в молодых лесных посадках;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ломать деревья, кустарники, сучья и ветви, срывать листья и цветы, сбивать и собирать плоды;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разбивать палатки и разводить костры;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 засорять газоны, цветники, дорожки и водоемы;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портить скульптуры, скамейки, ограды;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ездить на велосипедах, мотоциклах, лошадях, тракторах и автомашинах;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мыть автотранспортные средства, стирать белье, а также купать животных в водоемах, расположенных на территории зеленых насаждений;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парковать автотранспортные средства на газонах; </w:t>
      </w:r>
    </w:p>
    <w:p w:rsidR="00B848A7" w:rsidRPr="00B848A7" w:rsidRDefault="00B848A7" w:rsidP="00B848A7">
      <w:pPr>
        <w:pStyle w:val="aff3"/>
        <w:numPr>
          <w:ilvl w:val="0"/>
          <w:numId w:val="154"/>
        </w:numPr>
        <w:tabs>
          <w:tab w:val="left" w:pos="1134"/>
        </w:tabs>
        <w:spacing w:line="240" w:lineRule="auto"/>
        <w:ind w:left="0" w:firstLine="709"/>
      </w:pPr>
      <w:r w:rsidRPr="00B848A7">
        <w:lastRenderedPageBreak/>
        <w:t xml:space="preserve">пасти скот;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устраивать ледяные катки и снежные горки, кататься на лыжах, коньках, </w:t>
      </w:r>
    </w:p>
    <w:p w:rsidR="00B848A7" w:rsidRPr="00B848A7" w:rsidRDefault="00B848A7" w:rsidP="00B848A7">
      <w:pPr>
        <w:pStyle w:val="aff3"/>
        <w:tabs>
          <w:tab w:val="left" w:pos="1134"/>
        </w:tabs>
        <w:spacing w:line="240" w:lineRule="auto"/>
        <w:ind w:left="0" w:firstLine="709"/>
      </w:pPr>
      <w:r w:rsidRPr="00B848A7">
        <w:t>санях;</w:t>
      </w:r>
    </w:p>
    <w:p w:rsidR="00B848A7" w:rsidRPr="00B848A7" w:rsidRDefault="00B848A7" w:rsidP="00B848A7">
      <w:pPr>
        <w:pStyle w:val="aff3"/>
        <w:numPr>
          <w:ilvl w:val="0"/>
          <w:numId w:val="155"/>
        </w:numPr>
        <w:tabs>
          <w:tab w:val="left" w:pos="1134"/>
        </w:tabs>
        <w:spacing w:line="240" w:lineRule="auto"/>
        <w:ind w:left="0" w:firstLine="709"/>
      </w:pPr>
      <w:r w:rsidRPr="00B848A7">
        <w:t xml:space="preserve">организовывать игры, танцы, за исключением мест, отведенных для этих целей;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производить строительные и ремонтные работы без ограждений насаждений щитами, гарантирующими защиту их от повреждений;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обнажать корни деревьев на расстоянии ближе 1,5 м от ствола и засыпать шейки деревьев землей или строительным мусором;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добывать растительную землю, песок и производить другие раскопки;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выгуливать и отпускать с поводка собак в парках, лесопарках, скверах и </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 xml:space="preserve">иных территориях зеленых насаждений; </w:t>
      </w:r>
    </w:p>
    <w:p w:rsidR="00B848A7" w:rsidRPr="00B848A7" w:rsidRDefault="00B848A7" w:rsidP="00B848A7">
      <w:pPr>
        <w:pStyle w:val="aff3"/>
        <w:numPr>
          <w:ilvl w:val="0"/>
          <w:numId w:val="154"/>
        </w:numPr>
        <w:tabs>
          <w:tab w:val="left" w:pos="1134"/>
        </w:tabs>
        <w:spacing w:line="240" w:lineRule="auto"/>
        <w:ind w:left="0" w:firstLine="709"/>
      </w:pPr>
      <w:r w:rsidRPr="00B848A7">
        <w:t xml:space="preserve">сжигать листву и мусор на территории общего пользования муниципального образования. </w:t>
      </w:r>
    </w:p>
    <w:p w:rsidR="00B848A7" w:rsidRPr="00B848A7" w:rsidRDefault="00B848A7" w:rsidP="00B848A7">
      <w:pPr>
        <w:pStyle w:val="aff3"/>
        <w:numPr>
          <w:ilvl w:val="0"/>
          <w:numId w:val="153"/>
        </w:numPr>
        <w:tabs>
          <w:tab w:val="left" w:pos="1134"/>
        </w:tabs>
        <w:spacing w:line="240" w:lineRule="auto"/>
        <w:ind w:left="0" w:firstLine="709"/>
      </w:pPr>
      <w:r w:rsidRPr="00B848A7">
        <w:t>Запрещается самовольная вырубка деревьев и кустарников муниципального образования.</w:t>
      </w:r>
    </w:p>
    <w:p w:rsidR="00B848A7" w:rsidRPr="00B848A7" w:rsidRDefault="00B848A7" w:rsidP="00B848A7">
      <w:pPr>
        <w:pStyle w:val="aff3"/>
        <w:tabs>
          <w:tab w:val="left" w:pos="1134"/>
        </w:tabs>
        <w:spacing w:line="240" w:lineRule="auto"/>
        <w:ind w:left="709"/>
      </w:pPr>
    </w:p>
    <w:p w:rsidR="00B848A7" w:rsidRPr="00B848A7" w:rsidRDefault="00B848A7" w:rsidP="00B848A7">
      <w:pPr>
        <w:pStyle w:val="ConsNormal"/>
        <w:tabs>
          <w:tab w:val="left" w:pos="1134"/>
        </w:tabs>
        <w:spacing w:before="0"/>
        <w:ind w:left="0" w:right="0" w:firstLine="709"/>
        <w:outlineLvl w:val="0"/>
        <w:rPr>
          <w:rFonts w:ascii="Times New Roman" w:hAnsi="Times New Roman" w:cs="Times New Roman"/>
          <w:b/>
          <w:bCs/>
          <w:spacing w:val="-10"/>
          <w:sz w:val="24"/>
          <w:szCs w:val="24"/>
        </w:rPr>
      </w:pPr>
      <w:bookmarkStart w:id="263" w:name="_Toc142724014"/>
      <w:bookmarkStart w:id="264" w:name="_Toc137652803"/>
      <w:r w:rsidRPr="00B848A7">
        <w:rPr>
          <w:rFonts w:ascii="Times New Roman" w:hAnsi="Times New Roman" w:cs="Times New Roman"/>
          <w:b/>
          <w:bCs/>
          <w:spacing w:val="-10"/>
          <w:sz w:val="24"/>
          <w:szCs w:val="24"/>
        </w:rPr>
        <w:t>РАЗДЕЛ</w:t>
      </w:r>
      <w:r w:rsidR="00B06B18">
        <w:rPr>
          <w:rFonts w:ascii="Times New Roman" w:hAnsi="Times New Roman" w:cs="Times New Roman"/>
          <w:b/>
          <w:bCs/>
          <w:spacing w:val="-10"/>
          <w:sz w:val="24"/>
          <w:szCs w:val="24"/>
        </w:rPr>
        <w:t xml:space="preserve"> </w:t>
      </w:r>
      <w:r w:rsidRPr="00B848A7">
        <w:rPr>
          <w:rFonts w:ascii="Times New Roman" w:hAnsi="Times New Roman" w:cs="Times New Roman"/>
          <w:b/>
          <w:bCs/>
          <w:spacing w:val="-10"/>
          <w:sz w:val="24"/>
          <w:szCs w:val="24"/>
          <w:lang w:val="en-US"/>
        </w:rPr>
        <w:t>II</w:t>
      </w:r>
      <w:r w:rsidRPr="00B848A7">
        <w:rPr>
          <w:rFonts w:ascii="Times New Roman" w:hAnsi="Times New Roman" w:cs="Times New Roman"/>
          <w:b/>
          <w:bCs/>
          <w:spacing w:val="-10"/>
          <w:sz w:val="24"/>
          <w:szCs w:val="24"/>
        </w:rPr>
        <w:t>. КАРТА ГРАДОСТРОИТЕЛЬНОГО ЗОНИРОВАНИЯ. КАРТА ЗОН С ОСОБЫМИ УСЛОВИЯМИ ИСПОЛЬЗОВАНИЯ ТЕРРИТОРИИ</w:t>
      </w:r>
      <w:bookmarkEnd w:id="263"/>
      <w:bookmarkEnd w:id="264"/>
    </w:p>
    <w:p w:rsidR="00B848A7" w:rsidRPr="00B848A7" w:rsidRDefault="00B848A7" w:rsidP="00B848A7">
      <w:pPr>
        <w:pStyle w:val="2"/>
        <w:tabs>
          <w:tab w:val="left" w:pos="1134"/>
        </w:tabs>
        <w:ind w:firstLine="709"/>
        <w:rPr>
          <w:rFonts w:ascii="Times New Roman" w:hAnsi="Times New Roman" w:cs="Times New Roman"/>
          <w:bCs w:val="0"/>
          <w:color w:val="auto"/>
          <w:sz w:val="24"/>
          <w:szCs w:val="24"/>
        </w:rPr>
      </w:pPr>
      <w:bookmarkStart w:id="265" w:name="_Toc142724015"/>
      <w:bookmarkStart w:id="266" w:name="_Toc137652804"/>
      <w:r w:rsidRPr="00B848A7">
        <w:rPr>
          <w:rFonts w:ascii="Times New Roman" w:hAnsi="Times New Roman" w:cs="Times New Roman"/>
          <w:bCs w:val="0"/>
          <w:color w:val="auto"/>
          <w:sz w:val="24"/>
          <w:szCs w:val="24"/>
        </w:rPr>
        <w:t>Глава 14. Карта градостроительного зонирования территории</w:t>
      </w:r>
      <w:bookmarkEnd w:id="265"/>
      <w:bookmarkEnd w:id="266"/>
    </w:p>
    <w:p w:rsidR="00B848A7" w:rsidRPr="00B848A7" w:rsidRDefault="00B848A7" w:rsidP="00B848A7">
      <w:pPr>
        <w:tabs>
          <w:tab w:val="left" w:pos="1134"/>
        </w:tabs>
        <w:spacing w:line="240" w:lineRule="auto"/>
        <w:rPr>
          <w:rFonts w:ascii="Times New Roman" w:hAnsi="Times New Roman"/>
          <w:sz w:val="24"/>
          <w:szCs w:val="24"/>
        </w:rPr>
      </w:pPr>
    </w:p>
    <w:p w:rsidR="00B848A7" w:rsidRPr="00B848A7" w:rsidRDefault="00B848A7" w:rsidP="00B848A7">
      <w:pPr>
        <w:pStyle w:val="affa"/>
        <w:tabs>
          <w:tab w:val="left" w:pos="1134"/>
          <w:tab w:val="left" w:pos="1701"/>
        </w:tabs>
        <w:spacing w:after="0" w:line="240" w:lineRule="auto"/>
        <w:ind w:firstLine="709"/>
        <w:jc w:val="both"/>
        <w:outlineLvl w:val="2"/>
        <w:rPr>
          <w:rFonts w:eastAsia="Times New Roman"/>
          <w:bCs/>
          <w:color w:val="auto"/>
          <w:spacing w:val="-10"/>
          <w:sz w:val="24"/>
          <w:szCs w:val="24"/>
          <w:lang w:eastAsia="ar-SA"/>
        </w:rPr>
      </w:pPr>
      <w:bookmarkStart w:id="267" w:name="_Toc142724016"/>
      <w:bookmarkStart w:id="268" w:name="_Toc137652805"/>
      <w:r w:rsidRPr="00B848A7">
        <w:rPr>
          <w:rFonts w:eastAsia="Times New Roman"/>
          <w:bCs/>
          <w:color w:val="auto"/>
          <w:spacing w:val="-10"/>
          <w:sz w:val="24"/>
          <w:szCs w:val="24"/>
          <w:lang w:eastAsia="ar-SA"/>
        </w:rPr>
        <w:t>Статья 58 Карта градостроительного зонирования Большежуравского муниципального образования. Карта зон с особыми условиями использования территорий</w:t>
      </w:r>
      <w:bookmarkEnd w:id="267"/>
      <w:bookmarkEnd w:id="268"/>
    </w:p>
    <w:p w:rsidR="00B848A7" w:rsidRPr="00B848A7" w:rsidRDefault="00B848A7" w:rsidP="00B848A7">
      <w:pPr>
        <w:pStyle w:val="aff7"/>
        <w:tabs>
          <w:tab w:val="left" w:pos="1134"/>
        </w:tabs>
        <w:rPr>
          <w:color w:val="000000" w:themeColor="text1"/>
          <w:lang w:val="ru-RU"/>
        </w:rPr>
      </w:pPr>
      <w:r w:rsidRPr="00B848A7">
        <w:rPr>
          <w:color w:val="000000" w:themeColor="text1"/>
          <w:lang w:val="ru-RU"/>
        </w:rPr>
        <w:t>Карта градостроительного зонирования Большежуравского МО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B848A7" w:rsidRPr="00B848A7" w:rsidRDefault="00B848A7" w:rsidP="00B848A7">
      <w:pPr>
        <w:pStyle w:val="Style5"/>
        <w:widowControl/>
        <w:spacing w:line="240" w:lineRule="auto"/>
        <w:ind w:firstLine="709"/>
        <w:outlineLvl w:val="0"/>
        <w:rPr>
          <w:rStyle w:val="FontStyle14"/>
          <w:spacing w:val="-10"/>
        </w:rPr>
      </w:pPr>
      <w:bookmarkStart w:id="269" w:name="_Toc142724017"/>
      <w:bookmarkStart w:id="270" w:name="_Toc137652806"/>
      <w:r w:rsidRPr="00B848A7">
        <w:rPr>
          <w:rStyle w:val="FontStyle14"/>
          <w:color w:val="000000" w:themeColor="text1"/>
          <w:spacing w:val="-10"/>
        </w:rPr>
        <w:t>РАЗДЕЛ III. ГРАДОСТРОИТЕЛЬНЫЕРЕГЛАМЕНТЫ</w:t>
      </w:r>
      <w:bookmarkEnd w:id="269"/>
      <w:bookmarkEnd w:id="270"/>
    </w:p>
    <w:p w:rsidR="00B848A7" w:rsidRPr="00B848A7" w:rsidRDefault="00B848A7" w:rsidP="00B848A7">
      <w:pPr>
        <w:pStyle w:val="2"/>
        <w:spacing w:line="240" w:lineRule="auto"/>
        <w:ind w:firstLine="709"/>
        <w:rPr>
          <w:rFonts w:ascii="Times New Roman" w:hAnsi="Times New Roman" w:cs="Times New Roman"/>
          <w:sz w:val="24"/>
          <w:szCs w:val="24"/>
          <w:lang w:eastAsia="ar-SA"/>
        </w:rPr>
      </w:pPr>
      <w:bookmarkStart w:id="271" w:name="_Toc85619675"/>
      <w:bookmarkStart w:id="272" w:name="_Toc312188825"/>
      <w:bookmarkStart w:id="273" w:name="_Toc168826907"/>
      <w:bookmarkStart w:id="274" w:name="_Toc196878929"/>
      <w:bookmarkStart w:id="275" w:name="_Toc142724018"/>
      <w:bookmarkStart w:id="276" w:name="_Toc137652807"/>
      <w:r w:rsidRPr="00B848A7">
        <w:rPr>
          <w:rFonts w:ascii="Times New Roman" w:hAnsi="Times New Roman" w:cs="Times New Roman"/>
          <w:color w:val="000000" w:themeColor="text1"/>
          <w:spacing w:val="-10"/>
          <w:sz w:val="24"/>
          <w:szCs w:val="24"/>
          <w:lang w:eastAsia="ar-SA"/>
        </w:rPr>
        <w:t xml:space="preserve">Глава 15. </w:t>
      </w:r>
      <w:bookmarkEnd w:id="271"/>
      <w:bookmarkEnd w:id="272"/>
      <w:bookmarkEnd w:id="273"/>
      <w:bookmarkEnd w:id="274"/>
      <w:r w:rsidRPr="00B848A7">
        <w:rPr>
          <w:rFonts w:ascii="Times New Roman" w:hAnsi="Times New Roman" w:cs="Times New Roman"/>
          <w:color w:val="000000" w:themeColor="text1"/>
          <w:spacing w:val="-10"/>
          <w:sz w:val="24"/>
          <w:szCs w:val="24"/>
          <w:lang w:eastAsia="ar-SA"/>
        </w:rPr>
        <w:t>Градостроительные регламенты о видах использования территории</w:t>
      </w:r>
      <w:bookmarkEnd w:id="275"/>
      <w:bookmarkEnd w:id="276"/>
    </w:p>
    <w:p w:rsidR="00B848A7" w:rsidRPr="00B848A7" w:rsidRDefault="00B848A7" w:rsidP="00B848A7">
      <w:pPr>
        <w:pStyle w:val="3"/>
        <w:spacing w:before="0" w:line="240" w:lineRule="auto"/>
        <w:ind w:firstLine="709"/>
        <w:rPr>
          <w:rFonts w:ascii="Times New Roman" w:hAnsi="Times New Roman" w:cs="Times New Roman"/>
          <w:color w:val="000000" w:themeColor="text1"/>
          <w:spacing w:val="-10"/>
          <w:lang w:eastAsia="ar-SA"/>
        </w:rPr>
      </w:pPr>
      <w:bookmarkStart w:id="277" w:name="_Toc142724019"/>
      <w:bookmarkStart w:id="278" w:name="_Toc137652808"/>
      <w:bookmarkStart w:id="279" w:name="_Toc85619676"/>
      <w:bookmarkStart w:id="280" w:name="_Toc312188826"/>
      <w:bookmarkStart w:id="281" w:name="_Toc168826908"/>
      <w:bookmarkStart w:id="282" w:name="_Toc196878930"/>
      <w:r w:rsidRPr="00B848A7">
        <w:rPr>
          <w:rFonts w:ascii="Times New Roman" w:hAnsi="Times New Roman" w:cs="Times New Roman"/>
          <w:color w:val="000000" w:themeColor="text1"/>
          <w:spacing w:val="-10"/>
          <w:lang w:eastAsia="ar-SA"/>
        </w:rPr>
        <w:t>Статья 59. Общие положения</w:t>
      </w:r>
      <w:bookmarkEnd w:id="277"/>
      <w:bookmarkEnd w:id="278"/>
      <w:bookmarkEnd w:id="279"/>
      <w:bookmarkEnd w:id="280"/>
      <w:bookmarkEnd w:id="281"/>
      <w:bookmarkEnd w:id="282"/>
    </w:p>
    <w:p w:rsidR="00B848A7" w:rsidRPr="00B848A7" w:rsidRDefault="00B848A7" w:rsidP="00B848A7">
      <w:pPr>
        <w:pStyle w:val="aff7"/>
        <w:tabs>
          <w:tab w:val="left" w:pos="1134"/>
        </w:tabs>
        <w:rPr>
          <w:lang w:val="ru-RU"/>
        </w:rPr>
      </w:pPr>
      <w:r w:rsidRPr="00B848A7">
        <w:rPr>
          <w:lang w:val="ru-RU"/>
        </w:rPr>
        <w:t>Решения по землепользованию и застройке принимаются в соответствии со</w:t>
      </w:r>
      <w:r w:rsidR="00B06B18">
        <w:rPr>
          <w:lang w:val="ru-RU"/>
        </w:rPr>
        <w:t xml:space="preserve"> </w:t>
      </w:r>
      <w:r w:rsidRPr="00B848A7">
        <w:rPr>
          <w:lang w:val="ru-RU"/>
        </w:rPr>
        <w:t>схемой территориального планирования Аркадакского МР,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B848A7" w:rsidRPr="00B848A7" w:rsidRDefault="00B848A7" w:rsidP="00B848A7">
      <w:pPr>
        <w:pStyle w:val="aff7"/>
        <w:tabs>
          <w:tab w:val="left" w:pos="1134"/>
        </w:tabs>
        <w:rPr>
          <w:lang w:val="ru-RU"/>
        </w:rPr>
      </w:pPr>
      <w:r w:rsidRPr="00B848A7">
        <w:rPr>
          <w:lang w:val="ru-RU"/>
        </w:rPr>
        <w:t>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Аркадакского МР Саратовской области, требования СНиПов и СанПиНов.</w:t>
      </w:r>
    </w:p>
    <w:p w:rsidR="00B848A7" w:rsidRPr="00B848A7" w:rsidRDefault="00B848A7" w:rsidP="00B848A7">
      <w:pPr>
        <w:pStyle w:val="3"/>
        <w:ind w:firstLine="709"/>
        <w:rPr>
          <w:rFonts w:ascii="Times New Roman" w:hAnsi="Times New Roman" w:cs="Times New Roman"/>
          <w:color w:val="000000" w:themeColor="text1"/>
          <w:spacing w:val="-10"/>
          <w:lang w:eastAsia="ar-SA"/>
        </w:rPr>
      </w:pPr>
      <w:bookmarkStart w:id="283" w:name="_Toc142724020"/>
      <w:bookmarkStart w:id="284" w:name="_Toc137652809"/>
      <w:bookmarkStart w:id="285" w:name="_Toc85619677"/>
      <w:bookmarkStart w:id="286" w:name="_Toc312188827"/>
      <w:bookmarkStart w:id="287" w:name="_Toc168826909"/>
      <w:bookmarkStart w:id="288" w:name="_Toc196878931"/>
      <w:r w:rsidRPr="00B848A7">
        <w:rPr>
          <w:rFonts w:ascii="Times New Roman" w:hAnsi="Times New Roman" w:cs="Times New Roman"/>
          <w:color w:val="000000" w:themeColor="text1"/>
          <w:spacing w:val="-10"/>
          <w:lang w:eastAsia="ar-SA"/>
        </w:rPr>
        <w:t>Статья 60. Перечень градостроительных регламентов и территориальных зон</w:t>
      </w:r>
      <w:bookmarkEnd w:id="283"/>
      <w:bookmarkEnd w:id="284"/>
      <w:bookmarkEnd w:id="285"/>
      <w:bookmarkEnd w:id="286"/>
      <w:bookmarkEnd w:id="287"/>
      <w:bookmarkEnd w:id="288"/>
    </w:p>
    <w:p w:rsidR="00B848A7" w:rsidRPr="00B848A7" w:rsidRDefault="00B848A7" w:rsidP="00B848A7">
      <w:pPr>
        <w:pStyle w:val="aff7"/>
        <w:numPr>
          <w:ilvl w:val="0"/>
          <w:numId w:val="156"/>
        </w:numPr>
        <w:tabs>
          <w:tab w:val="left" w:pos="1134"/>
        </w:tabs>
        <w:ind w:left="0" w:firstLine="709"/>
        <w:rPr>
          <w:lang w:val="ru-RU"/>
        </w:rPr>
      </w:pPr>
      <w:r w:rsidRPr="00B848A7">
        <w:rPr>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w:t>
      </w:r>
      <w:r w:rsidRPr="00B848A7">
        <w:rPr>
          <w:lang w:val="ru-RU"/>
        </w:rPr>
        <w:lastRenderedPageBreak/>
        <w:t>размеры земельных участков и предельные параметры разрешенного строительства, реконструкции объектов капитального строительства.</w:t>
      </w:r>
    </w:p>
    <w:p w:rsidR="00B848A7" w:rsidRPr="00B848A7" w:rsidRDefault="00B848A7" w:rsidP="00B848A7">
      <w:pPr>
        <w:pStyle w:val="aff7"/>
        <w:numPr>
          <w:ilvl w:val="0"/>
          <w:numId w:val="156"/>
        </w:numPr>
        <w:tabs>
          <w:tab w:val="left" w:pos="1134"/>
        </w:tabs>
        <w:ind w:left="0" w:firstLine="709"/>
        <w:rPr>
          <w:lang w:val="ru-RU"/>
        </w:rPr>
      </w:pPr>
      <w:r w:rsidRPr="00B848A7">
        <w:rPr>
          <w:lang w:val="ru-RU"/>
        </w:rPr>
        <w:t>Градостроительный регламент по видам разрешенного использования недвижимости включает:</w:t>
      </w:r>
    </w:p>
    <w:p w:rsidR="00B848A7" w:rsidRPr="00B848A7" w:rsidRDefault="00B848A7" w:rsidP="00B848A7">
      <w:pPr>
        <w:pStyle w:val="aff7"/>
        <w:numPr>
          <w:ilvl w:val="1"/>
          <w:numId w:val="157"/>
        </w:numPr>
        <w:tabs>
          <w:tab w:val="left" w:pos="1134"/>
        </w:tabs>
        <w:ind w:left="0" w:firstLine="709"/>
        <w:rPr>
          <w:lang w:val="ru-RU"/>
        </w:rPr>
      </w:pPr>
      <w:r w:rsidRPr="00B848A7">
        <w:rPr>
          <w:lang w:val="ru-RU"/>
        </w:rPr>
        <w:t>основные виды разрешенного использования;</w:t>
      </w:r>
    </w:p>
    <w:p w:rsidR="00B848A7" w:rsidRPr="00B848A7" w:rsidRDefault="00B848A7" w:rsidP="00B848A7">
      <w:pPr>
        <w:pStyle w:val="aff7"/>
        <w:numPr>
          <w:ilvl w:val="1"/>
          <w:numId w:val="157"/>
        </w:numPr>
        <w:tabs>
          <w:tab w:val="left" w:pos="1134"/>
        </w:tabs>
        <w:ind w:left="0" w:firstLine="709"/>
        <w:rPr>
          <w:lang w:val="ru-RU"/>
        </w:rPr>
      </w:pPr>
      <w:r w:rsidRPr="00B848A7">
        <w:rPr>
          <w:lang w:val="ru-RU"/>
        </w:rPr>
        <w:t>условно разрешенные виды использования;</w:t>
      </w:r>
    </w:p>
    <w:p w:rsidR="00B848A7" w:rsidRPr="00B848A7" w:rsidRDefault="00B848A7" w:rsidP="00B848A7">
      <w:pPr>
        <w:pStyle w:val="aff7"/>
        <w:numPr>
          <w:ilvl w:val="1"/>
          <w:numId w:val="157"/>
        </w:numPr>
        <w:tabs>
          <w:tab w:val="left" w:pos="1134"/>
        </w:tabs>
        <w:ind w:left="0" w:firstLine="709"/>
        <w:rPr>
          <w:lang w:val="ru-RU"/>
        </w:rPr>
      </w:pPr>
      <w:r w:rsidRPr="00B848A7">
        <w:rPr>
          <w:lang w:val="ru-RU"/>
        </w:rPr>
        <w:t xml:space="preserve">вспомогательные виды разрешенного использования. </w:t>
      </w:r>
    </w:p>
    <w:p w:rsidR="00B848A7" w:rsidRPr="00B848A7" w:rsidRDefault="00B848A7" w:rsidP="00B848A7">
      <w:pPr>
        <w:pStyle w:val="aff7"/>
        <w:numPr>
          <w:ilvl w:val="0"/>
          <w:numId w:val="156"/>
        </w:numPr>
        <w:tabs>
          <w:tab w:val="left" w:pos="1134"/>
        </w:tabs>
        <w:ind w:left="0" w:firstLine="709"/>
        <w:rPr>
          <w:lang w:val="ru-RU"/>
        </w:rPr>
      </w:pPr>
      <w:r w:rsidRPr="00B848A7">
        <w:rPr>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B848A7" w:rsidRPr="00B848A7" w:rsidRDefault="00B848A7" w:rsidP="00B848A7">
      <w:pPr>
        <w:pStyle w:val="aff7"/>
        <w:numPr>
          <w:ilvl w:val="0"/>
          <w:numId w:val="156"/>
        </w:numPr>
        <w:tabs>
          <w:tab w:val="left" w:pos="1134"/>
        </w:tabs>
        <w:ind w:left="0" w:firstLine="709"/>
        <w:rPr>
          <w:lang w:val="ru-RU"/>
        </w:rPr>
      </w:pPr>
      <w:r w:rsidRPr="00B848A7">
        <w:rPr>
          <w:color w:val="000000" w:themeColor="text1"/>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848A7">
        <w:rPr>
          <w:color w:val="000000" w:themeColor="text1"/>
        </w:rPr>
        <w:t> </w:t>
      </w:r>
      <w:r w:rsidRPr="00B848A7">
        <w:rPr>
          <w:color w:val="000000" w:themeColor="text1"/>
          <w:lang w:val="ru-RU"/>
        </w:rPr>
        <w:t xml:space="preserve">№ </w:t>
      </w:r>
      <w:proofErr w:type="gramStart"/>
      <w:r w:rsidRPr="00B848A7">
        <w:rPr>
          <w:color w:val="000000" w:themeColor="text1"/>
          <w:lang w:val="ru-RU"/>
        </w:rPr>
        <w:t>П</w:t>
      </w:r>
      <w:proofErr w:type="gramEnd"/>
      <w:r w:rsidRPr="00B848A7">
        <w:rPr>
          <w:color w:val="000000" w:themeColor="text1"/>
          <w:lang w:val="ru-RU"/>
        </w:rPr>
        <w:t>/0412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B848A7" w:rsidRPr="00B848A7" w:rsidRDefault="00B848A7" w:rsidP="00B848A7">
      <w:pPr>
        <w:pStyle w:val="aff7"/>
        <w:numPr>
          <w:ilvl w:val="0"/>
          <w:numId w:val="156"/>
        </w:numPr>
        <w:tabs>
          <w:tab w:val="left" w:pos="1134"/>
        </w:tabs>
        <w:ind w:left="0" w:firstLine="709"/>
        <w:rPr>
          <w:lang w:val="ru-RU"/>
        </w:rPr>
      </w:pPr>
      <w:r w:rsidRPr="00B848A7">
        <w:rPr>
          <w:rFonts w:eastAsiaTheme="minorHAnsi"/>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848A7" w:rsidRPr="00B848A7" w:rsidRDefault="00B848A7" w:rsidP="00B848A7">
      <w:pPr>
        <w:pStyle w:val="aff3"/>
        <w:widowControl/>
        <w:numPr>
          <w:ilvl w:val="0"/>
          <w:numId w:val="158"/>
        </w:numPr>
        <w:tabs>
          <w:tab w:val="left" w:pos="1134"/>
        </w:tabs>
        <w:spacing w:line="240" w:lineRule="auto"/>
        <w:ind w:left="0" w:firstLine="709"/>
        <w:rPr>
          <w:rFonts w:eastAsiaTheme="minorHAnsi"/>
          <w:lang w:eastAsia="en-US"/>
        </w:rPr>
      </w:pPr>
      <w:r w:rsidRPr="00B848A7">
        <w:rPr>
          <w:rFonts w:eastAsiaTheme="minorHAnsi"/>
          <w:lang w:eastAsia="en-US"/>
        </w:rPr>
        <w:t>предельные (минимальные и (или) максимальные) размеры земельных участков, в том числе их площадь;</w:t>
      </w:r>
    </w:p>
    <w:p w:rsidR="00B848A7" w:rsidRPr="00B848A7" w:rsidRDefault="00B848A7" w:rsidP="00B848A7">
      <w:pPr>
        <w:pStyle w:val="aff7"/>
        <w:numPr>
          <w:ilvl w:val="0"/>
          <w:numId w:val="158"/>
        </w:numPr>
        <w:tabs>
          <w:tab w:val="left" w:pos="1134"/>
        </w:tabs>
        <w:ind w:left="0" w:firstLine="709"/>
        <w:rPr>
          <w:color w:val="000000" w:themeColor="text1"/>
          <w:lang w:val="ru-RU"/>
        </w:rPr>
      </w:pPr>
      <w:r w:rsidRPr="00B848A7">
        <w:rPr>
          <w:color w:val="000000" w:themeColor="text1"/>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848A7" w:rsidRPr="00B848A7" w:rsidRDefault="00B848A7" w:rsidP="00B848A7">
      <w:pPr>
        <w:pStyle w:val="aff7"/>
        <w:numPr>
          <w:ilvl w:val="0"/>
          <w:numId w:val="158"/>
        </w:numPr>
        <w:tabs>
          <w:tab w:val="left" w:pos="1134"/>
        </w:tabs>
        <w:ind w:left="0" w:firstLine="709"/>
        <w:rPr>
          <w:color w:val="000000" w:themeColor="text1"/>
          <w:lang w:val="ru-RU"/>
        </w:rPr>
      </w:pPr>
      <w:r w:rsidRPr="00B848A7">
        <w:rPr>
          <w:color w:val="000000" w:themeColor="text1"/>
          <w:lang w:val="ru-RU"/>
        </w:rPr>
        <w:t>предельное количество этажей или предельную высоту зданий, строений, сооружений;</w:t>
      </w:r>
    </w:p>
    <w:p w:rsidR="00B848A7" w:rsidRPr="00B848A7" w:rsidRDefault="00B848A7" w:rsidP="00B848A7">
      <w:pPr>
        <w:pStyle w:val="aff7"/>
        <w:numPr>
          <w:ilvl w:val="0"/>
          <w:numId w:val="158"/>
        </w:numPr>
        <w:tabs>
          <w:tab w:val="left" w:pos="1134"/>
        </w:tabs>
        <w:ind w:left="0" w:firstLine="709"/>
        <w:rPr>
          <w:color w:val="000000" w:themeColor="text1"/>
          <w:lang w:val="ru-RU"/>
        </w:rPr>
      </w:pPr>
      <w:r w:rsidRPr="00B848A7">
        <w:rPr>
          <w:color w:val="000000" w:themeColor="text1"/>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848A7" w:rsidRPr="00B848A7" w:rsidRDefault="00B848A7" w:rsidP="00B848A7">
      <w:pPr>
        <w:pStyle w:val="aff7"/>
        <w:numPr>
          <w:ilvl w:val="0"/>
          <w:numId w:val="156"/>
        </w:numPr>
        <w:tabs>
          <w:tab w:val="left" w:pos="1134"/>
        </w:tabs>
        <w:ind w:left="0" w:firstLine="709"/>
        <w:rPr>
          <w:color w:val="000000" w:themeColor="text1"/>
          <w:lang w:val="ru-RU"/>
        </w:rPr>
      </w:pPr>
      <w:r w:rsidRPr="00B848A7">
        <w:rPr>
          <w:color w:val="000000" w:themeColor="text1"/>
          <w:lang w:val="ru-RU"/>
        </w:rPr>
        <w:t xml:space="preserve">Применительно к каждой территориальной зоне устанавливаются размеры и параметры, их сочетания. </w:t>
      </w:r>
    </w:p>
    <w:p w:rsidR="00B848A7" w:rsidRPr="00B848A7" w:rsidRDefault="00B848A7" w:rsidP="00B848A7">
      <w:pPr>
        <w:pStyle w:val="aff7"/>
        <w:numPr>
          <w:ilvl w:val="0"/>
          <w:numId w:val="156"/>
        </w:numPr>
        <w:tabs>
          <w:tab w:val="left" w:pos="1134"/>
        </w:tabs>
        <w:ind w:left="0" w:firstLine="709"/>
        <w:rPr>
          <w:color w:val="000000" w:themeColor="text1"/>
          <w:lang w:val="ru-RU"/>
        </w:rPr>
      </w:pPr>
      <w:r w:rsidRPr="00B848A7">
        <w:rPr>
          <w:color w:val="000000" w:themeColor="text1"/>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848A7" w:rsidRPr="00B848A7" w:rsidRDefault="00B848A7" w:rsidP="00B848A7">
      <w:pPr>
        <w:pStyle w:val="aff7"/>
        <w:numPr>
          <w:ilvl w:val="0"/>
          <w:numId w:val="156"/>
        </w:numPr>
        <w:tabs>
          <w:tab w:val="left" w:pos="1134"/>
        </w:tabs>
        <w:ind w:left="0" w:firstLine="709"/>
        <w:rPr>
          <w:color w:val="000000" w:themeColor="text1"/>
          <w:lang w:val="ru-RU"/>
        </w:rPr>
      </w:pPr>
      <w:r w:rsidRPr="00B848A7">
        <w:rPr>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B848A7" w:rsidRPr="00B848A7" w:rsidRDefault="00B848A7" w:rsidP="00B848A7">
      <w:pPr>
        <w:pStyle w:val="aff7"/>
        <w:numPr>
          <w:ilvl w:val="0"/>
          <w:numId w:val="156"/>
        </w:numPr>
        <w:tabs>
          <w:tab w:val="left" w:pos="1134"/>
        </w:tabs>
        <w:ind w:left="0" w:firstLine="709"/>
        <w:rPr>
          <w:color w:val="000000" w:themeColor="text1"/>
          <w:lang w:val="ru-RU"/>
        </w:rPr>
      </w:pPr>
      <w:r w:rsidRPr="00B848A7">
        <w:rPr>
          <w:color w:val="000000" w:themeColor="text1"/>
          <w:lang w:val="ru-RU"/>
        </w:rPr>
        <w:t>Дополнительные градостроительные регламенты в</w:t>
      </w:r>
      <w:r w:rsidRPr="00B848A7">
        <w:rPr>
          <w:bCs/>
          <w:lang w:val="ru-RU"/>
        </w:rPr>
        <w:t xml:space="preserve"> зонах с особыми условиями использования территории определены в главе 16 настоящих Правил.</w:t>
      </w:r>
    </w:p>
    <w:p w:rsidR="00B848A7" w:rsidRPr="00B848A7" w:rsidRDefault="00B848A7" w:rsidP="00B848A7">
      <w:pPr>
        <w:pStyle w:val="aff7"/>
        <w:numPr>
          <w:ilvl w:val="0"/>
          <w:numId w:val="156"/>
        </w:numPr>
        <w:tabs>
          <w:tab w:val="left" w:pos="1134"/>
        </w:tabs>
        <w:ind w:left="0" w:firstLine="709"/>
        <w:rPr>
          <w:color w:val="000000" w:themeColor="text1"/>
          <w:lang w:val="ru-RU"/>
        </w:rPr>
      </w:pPr>
      <w:r w:rsidRPr="00B848A7">
        <w:rPr>
          <w:color w:val="000000" w:themeColor="text1"/>
          <w:lang w:val="ru-RU"/>
        </w:rPr>
        <w:t>Требования градостроительных регламентов обязательны для исполнения всеми субъектами градостроительных отношений на территории Большежуравского МО.</w:t>
      </w:r>
    </w:p>
    <w:p w:rsidR="00B848A7" w:rsidRPr="00B848A7" w:rsidRDefault="00B848A7" w:rsidP="00B848A7">
      <w:pPr>
        <w:pStyle w:val="3"/>
        <w:tabs>
          <w:tab w:val="left" w:pos="1134"/>
        </w:tabs>
        <w:spacing w:line="240" w:lineRule="auto"/>
        <w:ind w:firstLine="709"/>
        <w:rPr>
          <w:rFonts w:ascii="Times New Roman" w:hAnsi="Times New Roman" w:cs="Times New Roman"/>
          <w:color w:val="000000" w:themeColor="text1"/>
          <w:spacing w:val="-10"/>
          <w:lang w:eastAsia="ar-SA"/>
        </w:rPr>
      </w:pPr>
      <w:bookmarkStart w:id="289" w:name="_Toc142724021"/>
      <w:bookmarkStart w:id="290" w:name="_Toc137652810"/>
      <w:bookmarkStart w:id="291" w:name="_Toc85619678"/>
      <w:bookmarkStart w:id="292" w:name="_Toc312188828"/>
      <w:r w:rsidRPr="00B848A7">
        <w:rPr>
          <w:rFonts w:ascii="Times New Roman" w:hAnsi="Times New Roman" w:cs="Times New Roman"/>
          <w:color w:val="000000" w:themeColor="text1"/>
          <w:spacing w:val="-10"/>
          <w:lang w:eastAsia="ar-SA"/>
        </w:rPr>
        <w:t>Статья 61. Перечень территориальных зон</w:t>
      </w:r>
      <w:bookmarkEnd w:id="289"/>
      <w:bookmarkEnd w:id="290"/>
      <w:bookmarkEnd w:id="291"/>
      <w:bookmarkEnd w:id="2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B848A7" w:rsidRPr="00B848A7" w:rsidTr="00B848A7">
        <w:trPr>
          <w:trHeight w:val="352"/>
        </w:trPr>
        <w:tc>
          <w:tcPr>
            <w:tcW w:w="9923" w:type="dxa"/>
            <w:gridSpan w:val="2"/>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bCs/>
                <w:sz w:val="24"/>
                <w:szCs w:val="24"/>
                <w:lang w:eastAsia="ar-SA"/>
              </w:rPr>
            </w:pPr>
            <w:r w:rsidRPr="00B848A7">
              <w:rPr>
                <w:rFonts w:ascii="Times New Roman" w:hAnsi="Times New Roman"/>
                <w:b/>
                <w:bCs/>
                <w:sz w:val="24"/>
                <w:szCs w:val="24"/>
                <w:lang w:eastAsia="ar-SA"/>
              </w:rPr>
              <w:t>I. Жилые зоны</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Ж</w:t>
            </w:r>
            <w:proofErr w:type="gramStart"/>
            <w:r w:rsidRPr="00B848A7">
              <w:rPr>
                <w:rFonts w:ascii="Times New Roman" w:hAnsi="Times New Roman"/>
                <w:sz w:val="24"/>
                <w:szCs w:val="24"/>
                <w:lang w:eastAsia="ar-SA"/>
              </w:rPr>
              <w:t>1</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застройки индивидуальными жилыми домами</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Ж</w:t>
            </w:r>
            <w:proofErr w:type="gramStart"/>
            <w:r w:rsidRPr="00B848A7">
              <w:rPr>
                <w:rFonts w:ascii="Times New Roman" w:hAnsi="Times New Roman"/>
                <w:sz w:val="24"/>
                <w:szCs w:val="24"/>
                <w:lang w:eastAsia="ar-SA"/>
              </w:rPr>
              <w:t>2</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застройки малоэтажными жилыми домами</w:t>
            </w:r>
          </w:p>
        </w:tc>
      </w:tr>
      <w:tr w:rsidR="00B848A7" w:rsidRPr="00B848A7" w:rsidTr="00B848A7">
        <w:trPr>
          <w:trHeight w:val="371"/>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II. Общественно-деловые зоны</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О</w:t>
            </w:r>
            <w:proofErr w:type="gramStart"/>
            <w:r w:rsidRPr="00B848A7">
              <w:rPr>
                <w:rFonts w:ascii="Times New Roman" w:hAnsi="Times New Roman"/>
                <w:sz w:val="24"/>
                <w:szCs w:val="24"/>
                <w:lang w:eastAsia="ar-SA"/>
              </w:rPr>
              <w:t>1</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en-US"/>
              </w:rPr>
              <w:t>Зона общественно-делового и коммерческого назначения</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О</w:t>
            </w:r>
            <w:proofErr w:type="gramStart"/>
            <w:r w:rsidRPr="00B848A7">
              <w:rPr>
                <w:rFonts w:ascii="Times New Roman" w:hAnsi="Times New Roman"/>
                <w:sz w:val="24"/>
                <w:szCs w:val="24"/>
                <w:lang w:eastAsia="ar-SA"/>
              </w:rPr>
              <w:t>2</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Зона размещения объектов социального и коммунально-бытового назначения</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О</w:t>
            </w:r>
            <w:proofErr w:type="gramStart"/>
            <w:r w:rsidRPr="00B848A7">
              <w:rPr>
                <w:rFonts w:ascii="Times New Roman" w:hAnsi="Times New Roman"/>
                <w:sz w:val="24"/>
                <w:szCs w:val="24"/>
                <w:lang w:eastAsia="ar-SA"/>
              </w:rPr>
              <w:t>4</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Зона смешанной общественно-деловой застройки</w:t>
            </w:r>
          </w:p>
        </w:tc>
      </w:tr>
      <w:tr w:rsidR="00B848A7" w:rsidRPr="00B848A7" w:rsidTr="00B848A7">
        <w:tc>
          <w:tcPr>
            <w:tcW w:w="9923" w:type="dxa"/>
            <w:gridSpan w:val="2"/>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en-US"/>
              </w:rPr>
            </w:pPr>
            <w:r w:rsidRPr="00B848A7">
              <w:rPr>
                <w:rFonts w:ascii="Times New Roman" w:hAnsi="Times New Roman"/>
                <w:b/>
                <w:bCs/>
                <w:sz w:val="24"/>
                <w:szCs w:val="24"/>
                <w:lang w:eastAsia="ar-SA"/>
              </w:rPr>
              <w:lastRenderedPageBreak/>
              <w:t>III. Производственные зоны</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П3</w:t>
            </w:r>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Зона коммунальных объектов, ЖКХ, объектов транспорта и оптовой торговли</w:t>
            </w:r>
          </w:p>
        </w:tc>
      </w:tr>
      <w:tr w:rsidR="00B848A7" w:rsidRPr="00B848A7" w:rsidTr="00B848A7">
        <w:trPr>
          <w:trHeight w:val="405"/>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bCs/>
                <w:sz w:val="24"/>
                <w:szCs w:val="24"/>
                <w:lang w:eastAsia="ar-SA"/>
              </w:rPr>
            </w:pPr>
            <w:r w:rsidRPr="00B848A7">
              <w:rPr>
                <w:rFonts w:ascii="Times New Roman" w:hAnsi="Times New Roman"/>
                <w:b/>
                <w:bCs/>
                <w:sz w:val="24"/>
                <w:szCs w:val="24"/>
                <w:lang w:eastAsia="ar-SA"/>
              </w:rPr>
              <w:t>IV. Зоны объектов инженерной инфраструктуры</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proofErr w:type="gramStart"/>
            <w:r w:rsidRPr="00B848A7">
              <w:rPr>
                <w:rFonts w:ascii="Times New Roman" w:hAnsi="Times New Roman"/>
                <w:sz w:val="24"/>
                <w:szCs w:val="24"/>
                <w:lang w:eastAsia="ar-SA"/>
              </w:rPr>
              <w:t>ИТ</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объектов инженерной инфраструктуры</w:t>
            </w:r>
          </w:p>
        </w:tc>
      </w:tr>
      <w:tr w:rsidR="00B848A7" w:rsidRPr="00B848A7" w:rsidTr="00B848A7">
        <w:trPr>
          <w:trHeight w:val="374"/>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bCs/>
                <w:sz w:val="24"/>
                <w:szCs w:val="24"/>
                <w:lang w:eastAsia="ar-SA"/>
              </w:rPr>
            </w:pPr>
            <w:r w:rsidRPr="00B848A7">
              <w:rPr>
                <w:rFonts w:ascii="Times New Roman" w:hAnsi="Times New Roman"/>
                <w:b/>
                <w:bCs/>
                <w:sz w:val="24"/>
                <w:szCs w:val="24"/>
                <w:lang w:eastAsia="ar-SA"/>
              </w:rPr>
              <w:t>V. Зоны сельскохозяйственного использования</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color w:val="000000"/>
                <w:sz w:val="24"/>
                <w:szCs w:val="24"/>
                <w:lang w:eastAsia="ar-SA"/>
              </w:rPr>
            </w:pPr>
            <w:r w:rsidRPr="00B848A7">
              <w:rPr>
                <w:rFonts w:ascii="Times New Roman" w:hAnsi="Times New Roman"/>
                <w:color w:val="000000"/>
                <w:sz w:val="24"/>
                <w:szCs w:val="24"/>
                <w:lang w:eastAsia="ar-SA"/>
              </w:rPr>
              <w:t>С</w:t>
            </w:r>
            <w:proofErr w:type="gramStart"/>
            <w:r w:rsidRPr="00B848A7">
              <w:rPr>
                <w:rFonts w:ascii="Times New Roman" w:hAnsi="Times New Roman"/>
                <w:color w:val="000000"/>
                <w:sz w:val="24"/>
                <w:szCs w:val="24"/>
                <w:lang w:eastAsia="ar-SA"/>
              </w:rPr>
              <w:t>1</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rPr>
                <w:rFonts w:ascii="Times New Roman" w:hAnsi="Times New Roman"/>
                <w:color w:val="000000"/>
                <w:sz w:val="24"/>
                <w:szCs w:val="24"/>
                <w:lang w:eastAsia="ar-SA"/>
              </w:rPr>
            </w:pPr>
            <w:r w:rsidRPr="00B848A7">
              <w:rPr>
                <w:rFonts w:ascii="Times New Roman" w:hAnsi="Times New Roman"/>
                <w:color w:val="000000"/>
                <w:sz w:val="24"/>
                <w:szCs w:val="24"/>
                <w:lang w:eastAsia="ar-SA"/>
              </w:rPr>
              <w:t>Зона сельскохозяйственных угодий</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color w:val="000000"/>
                <w:sz w:val="24"/>
                <w:szCs w:val="24"/>
                <w:lang w:eastAsia="ar-SA"/>
              </w:rPr>
            </w:pPr>
            <w:r w:rsidRPr="00B848A7">
              <w:rPr>
                <w:rFonts w:ascii="Times New Roman" w:hAnsi="Times New Roman"/>
                <w:color w:val="000000"/>
                <w:sz w:val="24"/>
                <w:szCs w:val="24"/>
                <w:lang w:eastAsia="ar-SA"/>
              </w:rPr>
              <w:t>С3</w:t>
            </w:r>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rPr>
                <w:rFonts w:ascii="Times New Roman" w:hAnsi="Times New Roman"/>
                <w:color w:val="000000"/>
                <w:sz w:val="24"/>
                <w:szCs w:val="24"/>
                <w:lang w:eastAsia="ar-SA"/>
              </w:rPr>
            </w:pPr>
            <w:r w:rsidRPr="00B848A7">
              <w:rPr>
                <w:rFonts w:ascii="Times New Roman" w:hAnsi="Times New Roman"/>
                <w:color w:val="000000"/>
                <w:sz w:val="24"/>
                <w:szCs w:val="24"/>
                <w:lang w:eastAsia="ar-SA"/>
              </w:rPr>
              <w:t>Зона сельскохозяйственного производства</w:t>
            </w:r>
          </w:p>
        </w:tc>
      </w:tr>
      <w:tr w:rsidR="00B848A7" w:rsidRPr="00B848A7" w:rsidTr="00B848A7">
        <w:trPr>
          <w:trHeight w:val="428"/>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bCs/>
                <w:sz w:val="24"/>
                <w:szCs w:val="24"/>
                <w:lang w:eastAsia="ar-SA"/>
              </w:rPr>
            </w:pPr>
            <w:r w:rsidRPr="00B848A7">
              <w:rPr>
                <w:rFonts w:ascii="Times New Roman" w:hAnsi="Times New Roman"/>
                <w:b/>
                <w:bCs/>
                <w:sz w:val="24"/>
                <w:szCs w:val="24"/>
                <w:lang w:eastAsia="ar-SA"/>
              </w:rPr>
              <w:t>VI. Рекреационные зоны</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Р</w:t>
            </w:r>
            <w:proofErr w:type="gramStart"/>
            <w:r w:rsidRPr="00B848A7">
              <w:rPr>
                <w:rFonts w:ascii="Times New Roman" w:hAnsi="Times New Roman"/>
                <w:sz w:val="24"/>
                <w:szCs w:val="24"/>
                <w:lang w:eastAsia="ar-SA"/>
              </w:rPr>
              <w:t>1</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rPr>
                <w:rFonts w:ascii="Times New Roman" w:hAnsi="Times New Roman"/>
                <w:sz w:val="24"/>
                <w:szCs w:val="24"/>
                <w:lang w:eastAsia="ar-SA"/>
              </w:rPr>
            </w:pPr>
            <w:r w:rsidRPr="00B848A7">
              <w:rPr>
                <w:rFonts w:ascii="Times New Roman" w:hAnsi="Times New Roman"/>
                <w:sz w:val="24"/>
                <w:szCs w:val="24"/>
                <w:lang w:eastAsia="en-US"/>
              </w:rPr>
              <w:t>Зона открытых природных пространств</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sz w:val="24"/>
                <w:szCs w:val="24"/>
                <w:lang w:eastAsia="ar-SA"/>
              </w:rPr>
              <w:t>Р</w:t>
            </w:r>
            <w:proofErr w:type="gramStart"/>
            <w:r w:rsidRPr="00B848A7">
              <w:rPr>
                <w:rFonts w:ascii="Times New Roman" w:hAnsi="Times New Roman"/>
                <w:sz w:val="24"/>
                <w:szCs w:val="24"/>
                <w:lang w:eastAsia="ar-SA"/>
              </w:rPr>
              <w:t>2</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Зона зеленых насаждений общего пользования</w:t>
            </w:r>
          </w:p>
        </w:tc>
      </w:tr>
      <w:tr w:rsidR="00B848A7" w:rsidRPr="00B848A7" w:rsidTr="00B848A7">
        <w:trPr>
          <w:trHeight w:val="362"/>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b/>
                <w:bCs/>
                <w:color w:val="000000"/>
                <w:sz w:val="24"/>
                <w:szCs w:val="24"/>
                <w:lang w:eastAsia="ar-SA"/>
              </w:rPr>
            </w:pPr>
            <w:r w:rsidRPr="00B848A7">
              <w:rPr>
                <w:rFonts w:ascii="Times New Roman" w:hAnsi="Times New Roman"/>
                <w:b/>
                <w:bCs/>
                <w:sz w:val="24"/>
                <w:szCs w:val="24"/>
                <w:lang w:eastAsia="ar-SA"/>
              </w:rPr>
              <w:t xml:space="preserve">VII. </w:t>
            </w:r>
            <w:r w:rsidRPr="00B848A7">
              <w:rPr>
                <w:rFonts w:ascii="Times New Roman" w:hAnsi="Times New Roman"/>
                <w:b/>
                <w:bCs/>
                <w:color w:val="000000"/>
                <w:sz w:val="24"/>
                <w:szCs w:val="24"/>
                <w:lang w:eastAsia="ar-SA"/>
              </w:rPr>
              <w:t>Зоны специального назначения</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color w:val="000000"/>
                <w:sz w:val="24"/>
                <w:szCs w:val="24"/>
                <w:lang w:eastAsia="ar-SA"/>
              </w:rPr>
            </w:pPr>
            <w:r w:rsidRPr="00B848A7">
              <w:rPr>
                <w:rFonts w:ascii="Times New Roman" w:hAnsi="Times New Roman"/>
                <w:color w:val="000000"/>
                <w:sz w:val="24"/>
                <w:szCs w:val="24"/>
                <w:lang w:eastAsia="ar-SA"/>
              </w:rPr>
              <w:t>СП</w:t>
            </w:r>
            <w:proofErr w:type="gramStart"/>
            <w:r w:rsidRPr="00B848A7">
              <w:rPr>
                <w:rFonts w:ascii="Times New Roman" w:hAnsi="Times New Roman"/>
                <w:color w:val="000000"/>
                <w:sz w:val="24"/>
                <w:szCs w:val="24"/>
                <w:lang w:eastAsia="ar-SA"/>
              </w:rPr>
              <w:t>1</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складирования и захоронения отходов</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color w:val="000000"/>
                <w:sz w:val="24"/>
                <w:szCs w:val="24"/>
                <w:lang w:eastAsia="ar-SA"/>
              </w:rPr>
            </w:pPr>
            <w:r w:rsidRPr="00B848A7">
              <w:rPr>
                <w:rFonts w:ascii="Times New Roman" w:hAnsi="Times New Roman"/>
                <w:color w:val="000000"/>
                <w:sz w:val="24"/>
                <w:szCs w:val="24"/>
                <w:lang w:eastAsia="ar-SA"/>
              </w:rPr>
              <w:t>СП</w:t>
            </w:r>
            <w:proofErr w:type="gramStart"/>
            <w:r w:rsidRPr="00B848A7">
              <w:rPr>
                <w:rFonts w:ascii="Times New Roman" w:hAnsi="Times New Roman"/>
                <w:color w:val="000000"/>
                <w:sz w:val="24"/>
                <w:szCs w:val="24"/>
                <w:lang w:eastAsia="ar-SA"/>
              </w:rPr>
              <w:t>2</w:t>
            </w:r>
            <w:proofErr w:type="gramEnd"/>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кладбищ</w:t>
            </w:r>
          </w:p>
        </w:tc>
      </w:tr>
      <w:tr w:rsidR="00B848A7" w:rsidRPr="00B848A7" w:rsidTr="00B848A7">
        <w:tc>
          <w:tcPr>
            <w:tcW w:w="9923" w:type="dxa"/>
            <w:gridSpan w:val="2"/>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sz w:val="24"/>
                <w:szCs w:val="24"/>
                <w:lang w:eastAsia="ar-SA"/>
              </w:rPr>
            </w:pPr>
            <w:r w:rsidRPr="00B848A7">
              <w:rPr>
                <w:rFonts w:ascii="Times New Roman" w:hAnsi="Times New Roman"/>
                <w:b/>
                <w:bCs/>
                <w:sz w:val="24"/>
                <w:szCs w:val="24"/>
                <w:lang w:eastAsia="ar-SA"/>
              </w:rPr>
              <w:t>VIII. Зона водных объектов</w:t>
            </w:r>
          </w:p>
        </w:tc>
      </w:tr>
      <w:tr w:rsidR="00B848A7" w:rsidRPr="00B848A7" w:rsidTr="00B848A7">
        <w:tc>
          <w:tcPr>
            <w:tcW w:w="84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center"/>
              <w:rPr>
                <w:rFonts w:ascii="Times New Roman" w:hAnsi="Times New Roman"/>
                <w:color w:val="000000"/>
                <w:sz w:val="24"/>
                <w:szCs w:val="24"/>
                <w:lang w:eastAsia="ar-SA"/>
              </w:rPr>
            </w:pPr>
            <w:r w:rsidRPr="00B848A7">
              <w:rPr>
                <w:rFonts w:ascii="Times New Roman" w:hAnsi="Times New Roman"/>
                <w:color w:val="000000"/>
                <w:sz w:val="24"/>
                <w:szCs w:val="24"/>
                <w:lang w:eastAsia="ar-SA"/>
              </w:rPr>
              <w:t>В</w:t>
            </w:r>
          </w:p>
        </w:tc>
        <w:tc>
          <w:tcPr>
            <w:tcW w:w="9076"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suppressAutoHyphens/>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Зона водных объектов</w:t>
            </w:r>
          </w:p>
        </w:tc>
      </w:tr>
    </w:tbl>
    <w:p w:rsidR="00B848A7" w:rsidRPr="00B848A7" w:rsidRDefault="00B848A7" w:rsidP="00B848A7">
      <w:pPr>
        <w:keepNext/>
        <w:tabs>
          <w:tab w:val="left" w:pos="0"/>
        </w:tabs>
        <w:suppressAutoHyphens/>
        <w:spacing w:line="240" w:lineRule="auto"/>
        <w:ind w:firstLine="709"/>
        <w:outlineLvl w:val="2"/>
        <w:rPr>
          <w:rFonts w:ascii="Times New Roman" w:hAnsi="Times New Roman"/>
          <w:sz w:val="24"/>
          <w:szCs w:val="24"/>
        </w:rPr>
      </w:pPr>
      <w:bookmarkStart w:id="293" w:name="_Toc136266420"/>
      <w:bookmarkStart w:id="294" w:name="_Toc142724022"/>
      <w:r w:rsidRPr="00B848A7">
        <w:rPr>
          <w:rFonts w:ascii="Times New Roman" w:hAnsi="Times New Roman"/>
          <w:b/>
          <w:bCs/>
          <w:sz w:val="24"/>
          <w:szCs w:val="24"/>
          <w:lang w:eastAsia="ar-SA"/>
        </w:rPr>
        <w:t>Статья 62. Жилые зоны</w:t>
      </w:r>
      <w:bookmarkEnd w:id="293"/>
      <w:bookmarkEnd w:id="294"/>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
          <w:sz w:val="24"/>
          <w:szCs w:val="24"/>
          <w:lang w:eastAsia="ar-SA"/>
        </w:rPr>
        <w:t>Зона застройки индивидуальными жилыми домами (Ж</w:t>
      </w:r>
      <w:r w:rsidR="00B06B18">
        <w:rPr>
          <w:rFonts w:ascii="Times New Roman" w:hAnsi="Times New Roman"/>
          <w:b/>
          <w:sz w:val="24"/>
          <w:szCs w:val="24"/>
          <w:lang w:eastAsia="ar-SA"/>
        </w:rPr>
        <w:t xml:space="preserve"> </w:t>
      </w:r>
      <w:r w:rsidRPr="00B848A7">
        <w:rPr>
          <w:rFonts w:ascii="Times New Roman" w:hAnsi="Times New Roman"/>
          <w:b/>
          <w:sz w:val="24"/>
          <w:szCs w:val="24"/>
          <w:lang w:eastAsia="ar-SA"/>
        </w:rPr>
        <w:t>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Основные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widowControl w:val="0"/>
              <w:autoSpaceDE w:val="0"/>
              <w:autoSpaceDN w:val="0"/>
              <w:adjustRightInd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(Код вида РИ)</w:t>
            </w:r>
          </w:p>
        </w:tc>
      </w:tr>
      <w:tr w:rsidR="00B848A7" w:rsidRPr="00B848A7" w:rsidTr="00B848A7">
        <w:trPr>
          <w:trHeight w:val="4376"/>
        </w:trPr>
        <w:tc>
          <w:tcPr>
            <w:tcW w:w="3307"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Для индивидуального жилищного строительства (2.1)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Для ведения личного подсобного хозяйства (приусадебный земельный участок) (2.2)</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Блокированная жилая застройка (2.3)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Обеспечение внутреннего правопорядка (8.3)</w:t>
            </w:r>
          </w:p>
          <w:p w:rsidR="00B848A7" w:rsidRPr="00B848A7" w:rsidRDefault="00B848A7">
            <w:pPr>
              <w:autoSpaceDN w:val="0"/>
              <w:spacing w:line="240" w:lineRule="auto"/>
              <w:ind w:firstLine="709"/>
              <w:jc w:val="center"/>
              <w:rPr>
                <w:rFonts w:ascii="Times New Roman" w:hAnsi="Times New Roman"/>
                <w:sz w:val="24"/>
                <w:szCs w:val="24"/>
                <w:lang w:eastAsia="en-US"/>
              </w:rPr>
            </w:pPr>
          </w:p>
        </w:tc>
        <w:tc>
          <w:tcPr>
            <w:tcW w:w="3308"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eastAsia="Calibri" w:hAnsi="Times New Roman"/>
                <w:sz w:val="24"/>
                <w:szCs w:val="24"/>
                <w:lang w:eastAsia="en-US"/>
              </w:rPr>
            </w:pPr>
            <w:r w:rsidRPr="00B848A7">
              <w:rPr>
                <w:rFonts w:ascii="Times New Roman" w:eastAsia="Calibri" w:hAnsi="Times New Roman"/>
                <w:sz w:val="24"/>
                <w:szCs w:val="24"/>
                <w:lang w:eastAsia="en-US"/>
              </w:rPr>
              <w:t>Рынки (4.3)*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p w:rsidR="00B848A7" w:rsidRPr="00B848A7" w:rsidRDefault="00B848A7">
            <w:pPr>
              <w:autoSpaceDN w:val="0"/>
              <w:spacing w:line="240" w:lineRule="auto"/>
              <w:ind w:firstLine="709"/>
              <w:jc w:val="center"/>
              <w:rPr>
                <w:rFonts w:ascii="Times New Roman" w:hAnsi="Times New Roman"/>
                <w:sz w:val="24"/>
                <w:szCs w:val="24"/>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left" w:pos="0"/>
              </w:tabs>
              <w:suppressAutoHyphens/>
              <w:spacing w:line="240" w:lineRule="auto"/>
              <w:rPr>
                <w:rFonts w:ascii="Times New Roman" w:hAnsi="Times New Roman"/>
                <w:bCs/>
                <w:color w:val="000000"/>
                <w:sz w:val="24"/>
                <w:szCs w:val="24"/>
                <w:lang w:eastAsia="en-US"/>
              </w:rPr>
            </w:pPr>
            <w:r w:rsidRPr="00B848A7">
              <w:rPr>
                <w:rFonts w:ascii="Times New Roman" w:hAnsi="Times New Roman"/>
                <w:color w:val="000000"/>
                <w:sz w:val="24"/>
                <w:szCs w:val="24"/>
                <w:shd w:val="clear" w:color="auto" w:fill="FFFFFF"/>
                <w:lang w:eastAsia="en-US"/>
              </w:rPr>
              <w:t xml:space="preserve">Хранение автотранспорта </w:t>
            </w:r>
            <w:r w:rsidRPr="00B848A7">
              <w:rPr>
                <w:rFonts w:ascii="Times New Roman" w:hAnsi="Times New Roman"/>
                <w:bCs/>
                <w:color w:val="000000"/>
                <w:sz w:val="24"/>
                <w:szCs w:val="24"/>
                <w:lang w:eastAsia="en-US"/>
              </w:rPr>
              <w:t>(2.7.1)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Оказание услуг связи (3.2.3)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Бытовое обслуживание (3.3)*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Дошкольное, начальное и среднее общее образование (3.5.1)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Религиозное использование (3.7)</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ar-SA"/>
              </w:rPr>
              <w:t>Площадки для занятий спортом (5.1.3)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Ведение огородничества (13.1)</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lastRenderedPageBreak/>
              <w:t>Ведение садоводства (13.2)</w:t>
            </w:r>
          </w:p>
        </w:tc>
      </w:tr>
    </w:tbl>
    <w:p w:rsidR="00B848A7" w:rsidRPr="00B848A7" w:rsidRDefault="00B848A7" w:rsidP="00B848A7">
      <w:pPr>
        <w:suppressAutoHyphens/>
        <w:spacing w:line="240" w:lineRule="auto"/>
        <w:ind w:firstLine="709"/>
        <w:rPr>
          <w:rFonts w:ascii="Times New Roman" w:hAnsi="Times New Roman"/>
          <w:sz w:val="24"/>
          <w:szCs w:val="24"/>
          <w:lang w:eastAsia="ar-SA"/>
        </w:rPr>
      </w:pPr>
      <w:r w:rsidRPr="00B848A7">
        <w:rPr>
          <w:rFonts w:ascii="Times New Roman" w:hAnsi="Times New Roman"/>
          <w:sz w:val="24"/>
          <w:szCs w:val="24"/>
          <w:lang w:eastAsia="ar-SA"/>
        </w:rPr>
        <w:lastRenderedPageBreak/>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372"/>
        <w:gridCol w:w="5551"/>
      </w:tblGrid>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капитального строительства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Минимальная площадь земельных  участков</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 xml:space="preserve">Для размещения индивидуального жилого дома -300 </w:t>
            </w:r>
            <w:r w:rsidRPr="00B848A7">
              <w:rPr>
                <w:rFonts w:ascii="Times New Roman" w:hAnsi="Times New Roman"/>
                <w:sz w:val="24"/>
                <w:szCs w:val="24"/>
                <w:lang w:eastAsia="en-US"/>
              </w:rPr>
              <w:t>м</w:t>
            </w:r>
            <w:proofErr w:type="gramStart"/>
            <w:r w:rsidRPr="00B848A7">
              <w:rPr>
                <w:rFonts w:ascii="Times New Roman" w:hAnsi="Times New Roman"/>
                <w:sz w:val="24"/>
                <w:szCs w:val="24"/>
                <w:vertAlign w:val="superscript"/>
                <w:lang w:eastAsia="en-US"/>
              </w:rPr>
              <w:t>2</w:t>
            </w:r>
            <w:proofErr w:type="gramEnd"/>
            <w:r w:rsidRPr="00B848A7">
              <w:rPr>
                <w:rFonts w:ascii="Times New Roman" w:hAnsi="Times New Roman"/>
                <w:sz w:val="24"/>
                <w:szCs w:val="24"/>
                <w:lang w:eastAsia="ar-SA"/>
              </w:rPr>
              <w:t>.</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w:t>
            </w: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Для размещения объектов иных видов разрешенного использования: не подлежит установлению.</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tabs>
                <w:tab w:val="left" w:pos="995"/>
              </w:tabs>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Максимальная площадь земельных участков индивидуального  и блокированного жилого дома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ind w:left="56"/>
              <w:rPr>
                <w:rFonts w:ascii="Times New Roman" w:hAnsi="Times New Roman"/>
                <w:sz w:val="24"/>
                <w:szCs w:val="24"/>
                <w:lang w:eastAsia="ar-SA"/>
              </w:rPr>
            </w:pPr>
            <w:r w:rsidRPr="00B848A7">
              <w:rPr>
                <w:rFonts w:ascii="Times New Roman" w:hAnsi="Times New Roman"/>
                <w:sz w:val="24"/>
                <w:szCs w:val="24"/>
                <w:lang w:eastAsia="ar-SA"/>
              </w:rPr>
              <w:t xml:space="preserve">2 500 </w:t>
            </w:r>
            <w:r w:rsidRPr="00B848A7">
              <w:rPr>
                <w:rFonts w:ascii="Times New Roman" w:hAnsi="Times New Roman"/>
                <w:sz w:val="24"/>
                <w:szCs w:val="24"/>
                <w:lang w:eastAsia="en-US"/>
              </w:rPr>
              <w:t>м</w:t>
            </w:r>
            <w:r w:rsidRPr="00B848A7">
              <w:rPr>
                <w:rFonts w:ascii="Times New Roman" w:hAnsi="Times New Roman"/>
                <w:sz w:val="24"/>
                <w:szCs w:val="24"/>
                <w:vertAlign w:val="superscript"/>
                <w:lang w:eastAsia="en-US"/>
              </w:rPr>
              <w:t>2</w:t>
            </w:r>
            <w:proofErr w:type="gramStart"/>
            <w:r w:rsidR="002C0390">
              <w:rPr>
                <w:rFonts w:ascii="Times New Roman" w:hAnsi="Times New Roman"/>
                <w:sz w:val="24"/>
                <w:szCs w:val="24"/>
                <w:vertAlign w:val="superscript"/>
                <w:lang w:eastAsia="en-US"/>
              </w:rPr>
              <w:t xml:space="preserve"> </w:t>
            </w:r>
            <w:r w:rsidRPr="00B848A7">
              <w:rPr>
                <w:rFonts w:ascii="Times New Roman" w:hAnsi="Times New Roman"/>
                <w:sz w:val="24"/>
                <w:szCs w:val="24"/>
                <w:lang w:eastAsia="ar-SA"/>
              </w:rPr>
              <w:t>;</w:t>
            </w:r>
            <w:proofErr w:type="gramEnd"/>
          </w:p>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Значение предельных размеров земельных участков, в том числе их площади применяются только при разделе и образовании новых земельных участков.</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lastRenderedPageBreak/>
              <w:t>Минимальная (максимальная) ширина земельных участков вдоль фронта улицы (проезда)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16-32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Минимальный отступ строений от передней границы участка (в случае, если иной показатель не установлен линией регулирования застройки)</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5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Минимальный отступ от границ соседнего участка до жилого дома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3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Минимальный отступ от границ соседнего участка до вспомогательных строений (бани, гаражи и др.)</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1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Минимальный отступ от жилого дома до построек для содержания и разведения домашнего скота и птицы</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10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Максимальное количество этажей надземной части зданий, строений, сооружений на территории земельных участков</w:t>
            </w:r>
          </w:p>
        </w:tc>
        <w:tc>
          <w:tcPr>
            <w:tcW w:w="5551"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tabs>
                <w:tab w:val="left" w:pos="972"/>
              </w:tabs>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Для размещения индивидуального жилого дома до 3 этажей (включая подземный, подвальный, цокольный, технический, мансардный)</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Максимальная высота зданий от уровня земли до верха перекрытия последнего этажа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10 м</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Максимальная высота ограждений</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ind w:left="56"/>
              <w:rPr>
                <w:rFonts w:ascii="Times New Roman" w:hAnsi="Times New Roman"/>
                <w:sz w:val="24"/>
                <w:szCs w:val="24"/>
                <w:lang w:eastAsia="ar-SA"/>
              </w:rPr>
            </w:pPr>
            <w:r w:rsidRPr="00B848A7">
              <w:rPr>
                <w:rFonts w:ascii="Times New Roman" w:hAnsi="Times New Roman"/>
                <w:sz w:val="24"/>
                <w:szCs w:val="24"/>
                <w:lang w:eastAsia="ar-SA"/>
              </w:rPr>
              <w:t>не более 2 м;</w:t>
            </w:r>
          </w:p>
          <w:p w:rsidR="00B848A7" w:rsidRPr="00B848A7" w:rsidRDefault="00B848A7">
            <w:pPr>
              <w:spacing w:line="240" w:lineRule="auto"/>
              <w:ind w:left="56"/>
              <w:rPr>
                <w:rFonts w:ascii="Times New Roman" w:hAnsi="Times New Roman"/>
                <w:sz w:val="24"/>
                <w:szCs w:val="24"/>
                <w:lang w:eastAsia="ar-SA"/>
              </w:rPr>
            </w:pPr>
            <w:r w:rsidRPr="00B848A7">
              <w:rPr>
                <w:rFonts w:ascii="Times New Roman" w:hAnsi="Times New Roman"/>
                <w:sz w:val="24"/>
                <w:szCs w:val="24"/>
                <w:lang w:eastAsia="ar-SA"/>
              </w:rPr>
              <w:t xml:space="preserve">ограждения между смежными земельными участками должны быть проветриваемыми на высоту не менее 0,3 м от уровня земли; </w:t>
            </w:r>
          </w:p>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характер ограждения и его высота со стороны улиц должны быть единообразными как минимум на протяжении одного квартала с обеих сторон улицы</w:t>
            </w:r>
          </w:p>
        </w:tc>
      </w:tr>
      <w:tr w:rsidR="00B848A7" w:rsidRPr="00B848A7" w:rsidTr="00B848A7">
        <w:tc>
          <w:tcPr>
            <w:tcW w:w="4372"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Максимальная общая площадь объектов капитального строительства нежилого назначения на территории земельных участков</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ar-SA"/>
              </w:rPr>
              <w:t xml:space="preserve">За исключением объектов дошкольного, начального и среднего общего образования, включая объекты условно-разрешенных видов использования - 300 </w:t>
            </w:r>
            <w:r w:rsidRPr="00B848A7">
              <w:rPr>
                <w:rFonts w:ascii="Times New Roman" w:hAnsi="Times New Roman"/>
                <w:sz w:val="24"/>
                <w:szCs w:val="24"/>
                <w:lang w:eastAsia="en-US"/>
              </w:rPr>
              <w:t>м</w:t>
            </w:r>
            <w:proofErr w:type="gramStart"/>
            <w:r w:rsidRPr="00B848A7">
              <w:rPr>
                <w:rFonts w:ascii="Times New Roman" w:hAnsi="Times New Roman"/>
                <w:sz w:val="24"/>
                <w:szCs w:val="24"/>
                <w:vertAlign w:val="superscript"/>
                <w:lang w:eastAsia="en-US"/>
              </w:rPr>
              <w:t>2</w:t>
            </w:r>
            <w:proofErr w:type="gramEnd"/>
            <w:r w:rsidRPr="00B848A7">
              <w:rPr>
                <w:rFonts w:ascii="Times New Roman" w:hAnsi="Times New Roman"/>
                <w:sz w:val="24"/>
                <w:szCs w:val="24"/>
                <w:lang w:eastAsia="ar-SA"/>
              </w:rPr>
              <w:t>.</w:t>
            </w:r>
          </w:p>
        </w:tc>
      </w:tr>
      <w:tr w:rsidR="00B848A7" w:rsidRPr="00B848A7" w:rsidTr="00B848A7">
        <w:tc>
          <w:tcPr>
            <w:tcW w:w="4372"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Архитектурно-градостроительный облик объекта капитального строительства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left="56"/>
              <w:jc w:val="both"/>
              <w:rPr>
                <w:rFonts w:ascii="Times New Roman" w:hAnsi="Times New Roman"/>
                <w:sz w:val="24"/>
                <w:szCs w:val="24"/>
                <w:lang w:eastAsia="ar-SA"/>
              </w:rPr>
            </w:pPr>
            <w:r w:rsidRPr="00B848A7">
              <w:rPr>
                <w:rFonts w:ascii="Times New Roman" w:hAnsi="Times New Roman"/>
                <w:sz w:val="24"/>
                <w:szCs w:val="24"/>
                <w:lang w:eastAsia="en-US"/>
              </w:rPr>
              <w:t>Не установлен</w:t>
            </w:r>
          </w:p>
        </w:tc>
      </w:tr>
      <w:tr w:rsidR="00B848A7" w:rsidRPr="00B848A7" w:rsidTr="00B848A7">
        <w:tc>
          <w:tcPr>
            <w:tcW w:w="4372"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Максимальный коэффициент застройки и коэффициент плотности</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360" w:lineRule="atLeast"/>
              <w:rPr>
                <w:rFonts w:ascii="Times New Roman" w:hAnsi="Times New Roman"/>
                <w:sz w:val="24"/>
                <w:szCs w:val="24"/>
                <w:lang w:eastAsia="en-US"/>
              </w:rPr>
            </w:pPr>
            <w:r w:rsidRPr="00B848A7">
              <w:rPr>
                <w:rFonts w:ascii="Times New Roman" w:hAnsi="Times New Roman"/>
                <w:sz w:val="24"/>
                <w:szCs w:val="24"/>
                <w:lang w:eastAsia="en-US"/>
              </w:rPr>
              <w:t>0,6            0,8</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tabs>
          <w:tab w:val="left" w:pos="1134"/>
        </w:tabs>
        <w:ind w:firstLine="709"/>
        <w:rPr>
          <w:rFonts w:ascii="Times New Roman" w:hAnsi="Times New Roman"/>
          <w:b/>
          <w:sz w:val="24"/>
          <w:szCs w:val="24"/>
          <w:lang w:eastAsia="ar-SA"/>
        </w:rPr>
      </w:pPr>
      <w:r w:rsidRPr="00B848A7">
        <w:rPr>
          <w:rFonts w:ascii="Times New Roman" w:hAnsi="Times New Roman"/>
          <w:b/>
          <w:sz w:val="24"/>
          <w:szCs w:val="24"/>
          <w:lang w:eastAsia="ar-SA"/>
        </w:rPr>
        <w:t>Зона застройки малоэтажными жилыми домами (Ж</w:t>
      </w:r>
      <w:proofErr w:type="gramStart"/>
      <w:r w:rsidRPr="00B848A7">
        <w:rPr>
          <w:rFonts w:ascii="Times New Roman" w:hAnsi="Times New Roman"/>
          <w:b/>
          <w:sz w:val="24"/>
          <w:szCs w:val="24"/>
          <w:lang w:eastAsia="ar-SA"/>
        </w:rPr>
        <w:t>2</w:t>
      </w:r>
      <w:proofErr w:type="gramEnd"/>
      <w:r w:rsidRPr="00B848A7">
        <w:rPr>
          <w:rFonts w:ascii="Times New Roman" w:hAnsi="Times New Roman"/>
          <w:b/>
          <w:sz w:val="24"/>
          <w:szCs w:val="24"/>
          <w:lang w:eastAsia="ar-SA"/>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3355"/>
        <w:gridCol w:w="3355"/>
      </w:tblGrid>
      <w:tr w:rsidR="00B848A7" w:rsidRPr="00B848A7" w:rsidTr="00B848A7">
        <w:trPr>
          <w:trHeight w:val="713"/>
          <w:tblHeader/>
        </w:trPr>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lastRenderedPageBreak/>
              <w:t xml:space="preserve">Основные </w:t>
            </w:r>
          </w:p>
          <w:p w:rsidR="00B848A7" w:rsidRPr="00B848A7" w:rsidRDefault="00B848A7">
            <w:pPr>
              <w:tabs>
                <w:tab w:val="center" w:pos="1986"/>
                <w:tab w:val="right" w:pos="3972"/>
              </w:tabs>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Вспомогательные</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55"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Малоэтажная многоквартирная жилая застройка (2.1.1)</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Блокированная жилая застройка (2.3)</w:t>
            </w:r>
          </w:p>
          <w:p w:rsidR="00B848A7" w:rsidRPr="00B848A7" w:rsidRDefault="00B848A7">
            <w:pPr>
              <w:autoSpaceDN w:val="0"/>
              <w:spacing w:line="240" w:lineRule="auto"/>
              <w:ind w:firstLine="709"/>
              <w:jc w:val="center"/>
              <w:rPr>
                <w:rFonts w:ascii="Times New Roman" w:hAnsi="Times New Roman"/>
                <w:sz w:val="24"/>
                <w:szCs w:val="24"/>
                <w:lang w:eastAsia="en-US"/>
              </w:rPr>
            </w:pP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Рынки(4.3)*</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left" w:pos="0"/>
              </w:tabs>
              <w:suppressAutoHyphens/>
              <w:spacing w:line="240" w:lineRule="auto"/>
              <w:rPr>
                <w:rFonts w:ascii="Times New Roman" w:hAnsi="Times New Roman"/>
                <w:bCs/>
                <w:color w:val="000000"/>
                <w:sz w:val="24"/>
                <w:szCs w:val="24"/>
                <w:lang w:eastAsia="en-US"/>
              </w:rPr>
            </w:pPr>
            <w:r w:rsidRPr="00B848A7">
              <w:rPr>
                <w:rFonts w:ascii="Times New Roman" w:hAnsi="Times New Roman"/>
                <w:color w:val="000000"/>
                <w:sz w:val="24"/>
                <w:szCs w:val="24"/>
                <w:shd w:val="clear" w:color="auto" w:fill="FFFFFF"/>
                <w:lang w:eastAsia="en-US"/>
              </w:rPr>
              <w:t xml:space="preserve">Хранение автотранспорта </w:t>
            </w:r>
            <w:r w:rsidRPr="00B848A7">
              <w:rPr>
                <w:rFonts w:ascii="Times New Roman" w:hAnsi="Times New Roman"/>
                <w:bCs/>
                <w:color w:val="000000"/>
                <w:sz w:val="24"/>
                <w:szCs w:val="24"/>
                <w:lang w:eastAsia="en-US"/>
              </w:rPr>
              <w:t>(2.7.1)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Оказание услуг связи (3.2.3)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Бытовое обслуживание (3.3)*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Дошкольное, начальное и среднее общее образование (3.5.1)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Религиозное использование (3.7)</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ar-SA"/>
              </w:rPr>
              <w:t>Площадки для занятий спортом (5.1.3)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Ведение огородничества (13.1)</w:t>
            </w:r>
          </w:p>
          <w:p w:rsidR="00B848A7" w:rsidRPr="00B848A7" w:rsidRDefault="00B848A7">
            <w:pPr>
              <w:autoSpaceDN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Ведение садоводства (13.2)</w:t>
            </w:r>
          </w:p>
        </w:tc>
      </w:tr>
    </w:tbl>
    <w:p w:rsidR="00B848A7" w:rsidRPr="00B848A7" w:rsidRDefault="00B848A7" w:rsidP="00B848A7">
      <w:pPr>
        <w:suppressAutoHyphens/>
        <w:spacing w:line="240" w:lineRule="auto"/>
        <w:ind w:firstLine="709"/>
        <w:rPr>
          <w:rFonts w:ascii="Times New Roman" w:hAnsi="Times New Roman"/>
          <w:sz w:val="24"/>
          <w:szCs w:val="24"/>
          <w:lang w:eastAsia="ar-SA"/>
        </w:rPr>
      </w:pPr>
      <w:r w:rsidRPr="00B848A7">
        <w:rPr>
          <w:rFonts w:ascii="Times New Roman" w:hAnsi="Times New Roman"/>
          <w:sz w:val="24"/>
          <w:szCs w:val="24"/>
          <w:lang w:eastAsia="ar-SA"/>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484"/>
        <w:gridCol w:w="5439"/>
      </w:tblGrid>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капитального строительства</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Предельные размеры земельных участков</w:t>
            </w:r>
          </w:p>
          <w:p w:rsidR="00B848A7" w:rsidRPr="00B848A7" w:rsidRDefault="00B848A7">
            <w:pPr>
              <w:widowControl w:val="0"/>
              <w:autoSpaceDE w:val="0"/>
              <w:autoSpaceDN w:val="0"/>
              <w:adjustRightInd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и предельные параметры разрешенного строительства, реконструкции объектов капитального строительства</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Минимальная площадь земельного участка (включая площадь застройки)</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26 м</w:t>
            </w:r>
            <w:proofErr w:type="gramStart"/>
            <w:r w:rsidRPr="00B848A7">
              <w:rPr>
                <w:rFonts w:ascii="Times New Roman" w:hAnsi="Times New Roman"/>
                <w:sz w:val="24"/>
                <w:szCs w:val="24"/>
                <w:vertAlign w:val="superscript"/>
                <w:lang w:eastAsia="en-US"/>
              </w:rPr>
              <w:t>2</w:t>
            </w:r>
            <w:proofErr w:type="gramEnd"/>
            <w:r w:rsidRPr="00B848A7">
              <w:rPr>
                <w:rFonts w:ascii="Times New Roman" w:hAnsi="Times New Roman"/>
                <w:sz w:val="24"/>
                <w:szCs w:val="24"/>
                <w:lang w:eastAsia="en-US"/>
              </w:rPr>
              <w:t xml:space="preserve"> на человека в проектируемой застройке</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Максимальное количество этажей</w:t>
            </w:r>
          </w:p>
        </w:tc>
        <w:tc>
          <w:tcPr>
            <w:tcW w:w="5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4 (включая мансардный)</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Минимальный процент застройки участка</w:t>
            </w:r>
          </w:p>
        </w:tc>
        <w:tc>
          <w:tcPr>
            <w:tcW w:w="5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31 %</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Минимальные отступы зданий,</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строений, сооружений от границ</w:t>
            </w:r>
          </w:p>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 xml:space="preserve">В многоквартирной жилой застройке секционного типа жилые дома с квартирами на первых этажах следует располагать, как правило, с отступом от передней границы участка вдоль жилых улиц – не менее 5 м, проездов – не менее 3 м (если иное не определено линией регулирования застройки </w:t>
            </w:r>
            <w:r w:rsidRPr="00B848A7">
              <w:rPr>
                <w:rFonts w:ascii="Times New Roman" w:hAnsi="Times New Roman"/>
                <w:sz w:val="24"/>
                <w:szCs w:val="24"/>
                <w:lang w:eastAsia="en-US"/>
              </w:rPr>
              <w:lastRenderedPageBreak/>
              <w:t>проектом планировки территории);</w:t>
            </w: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Допускается размещать по передней границе участка многоквартирные секционные жилые дома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многоквартирные секционные дома с квартирами в первых этажах.</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lastRenderedPageBreak/>
              <w:t>Минимальное расстояние между строениями</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С учетом противопожарных требований; в соответствии с санитарными правилами содержания населенных мест, на основе расчетов инсоляции и освещенности;</w:t>
            </w: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Примечание: расстояние измеряется до наружных граней стен строений.</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Ограждение 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Выделение участка многоквартирного жилого дома секционного типа ограждением не допускается.</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tcPr>
          <w:p w:rsidR="00B848A7" w:rsidRPr="00B848A7" w:rsidRDefault="00B848A7">
            <w:pPr>
              <w:tabs>
                <w:tab w:val="left" w:pos="1080"/>
                <w:tab w:val="left" w:pos="1134"/>
              </w:tabs>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Ограничения, связанные с размещением оконных проемов, выходящих на соседние землевладения:</w:t>
            </w:r>
          </w:p>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При размещении многоквартирных жилых домов секционного типа рекомендуется принимать бытовые расстояние между длинными сторонами жилых зданий высотой два-три этажа - не менее 15 метров,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Максимальная высота</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надземной части зданий, строений,</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сооружений на территории</w:t>
            </w:r>
          </w:p>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Для многоквартирных жилых домов – 10 м</w:t>
            </w:r>
          </w:p>
        </w:tc>
      </w:tr>
      <w:tr w:rsidR="00B848A7" w:rsidRPr="00B848A7" w:rsidTr="00B848A7">
        <w:tc>
          <w:tcPr>
            <w:tcW w:w="4484"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Максимальная общая площадь объектов капитального строительства нежилого</w:t>
            </w:r>
          </w:p>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назначения на территории 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Не более 1000  м</w:t>
            </w:r>
            <w:proofErr w:type="gramStart"/>
            <w:r w:rsidRPr="00B848A7">
              <w:rPr>
                <w:rFonts w:ascii="Times New Roman" w:hAnsi="Times New Roman"/>
                <w:sz w:val="24"/>
                <w:szCs w:val="24"/>
                <w:vertAlign w:val="superscript"/>
                <w:lang w:eastAsia="en-US"/>
              </w:rPr>
              <w:t>2</w:t>
            </w:r>
            <w:proofErr w:type="gramEnd"/>
            <w:r w:rsidRPr="00B848A7">
              <w:rPr>
                <w:rFonts w:ascii="Times New Roman" w:hAnsi="Times New Roman"/>
                <w:sz w:val="24"/>
                <w:szCs w:val="24"/>
                <w:lang w:eastAsia="en-US"/>
              </w:rPr>
              <w:t xml:space="preserve"> общей площади</w:t>
            </w:r>
          </w:p>
          <w:p w:rsidR="00B848A7" w:rsidRPr="00B848A7" w:rsidRDefault="00B848A7">
            <w:pPr>
              <w:spacing w:line="240" w:lineRule="auto"/>
              <w:rPr>
                <w:rFonts w:ascii="Times New Roman" w:hAnsi="Times New Roman"/>
                <w:sz w:val="24"/>
                <w:szCs w:val="24"/>
                <w:lang w:eastAsia="en-US"/>
              </w:rPr>
            </w:pP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p>
        </w:tc>
      </w:tr>
      <w:tr w:rsidR="00B848A7" w:rsidRPr="00B848A7" w:rsidTr="00B848A7">
        <w:tc>
          <w:tcPr>
            <w:tcW w:w="4484"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484"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Максимальный коэффициент застройки и коэффициент плотности</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0,8            2,4</w:t>
            </w:r>
          </w:p>
        </w:tc>
      </w:tr>
    </w:tbl>
    <w:p w:rsidR="00B848A7" w:rsidRPr="00B848A7" w:rsidRDefault="00B848A7" w:rsidP="00B848A7">
      <w:pPr>
        <w:keepLines/>
        <w:tabs>
          <w:tab w:val="left" w:pos="211"/>
        </w:tabs>
        <w:suppressAutoHyphens/>
        <w:snapToGrid w:val="0"/>
        <w:spacing w:line="240" w:lineRule="auto"/>
        <w:ind w:firstLine="709"/>
        <w:rPr>
          <w:rFonts w:ascii="Times New Roman" w:hAnsi="Times New Roman"/>
          <w:b/>
          <w:sz w:val="24"/>
          <w:szCs w:val="24"/>
        </w:rPr>
      </w:pPr>
      <w:r w:rsidRPr="00B848A7">
        <w:rPr>
          <w:rFonts w:ascii="Times New Roman" w:hAnsi="Times New Roman"/>
          <w:b/>
          <w:sz w:val="24"/>
          <w:szCs w:val="24"/>
        </w:rPr>
        <w:lastRenderedPageBreak/>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tabs>
          <w:tab w:val="left" w:pos="0"/>
          <w:tab w:val="center" w:pos="4890"/>
          <w:tab w:val="left" w:pos="8355"/>
        </w:tabs>
        <w:suppressAutoHyphens/>
        <w:spacing w:line="240" w:lineRule="auto"/>
        <w:ind w:firstLine="709"/>
        <w:outlineLvl w:val="2"/>
        <w:rPr>
          <w:rFonts w:ascii="Times New Roman" w:hAnsi="Times New Roman"/>
          <w:b/>
          <w:bCs/>
          <w:sz w:val="24"/>
          <w:szCs w:val="24"/>
          <w:lang w:eastAsia="ar-SA"/>
        </w:rPr>
      </w:pPr>
      <w:bookmarkStart w:id="295" w:name="_Toc142724023"/>
      <w:bookmarkStart w:id="296" w:name="_Toc136266421"/>
      <w:r w:rsidRPr="00B848A7">
        <w:rPr>
          <w:rFonts w:ascii="Times New Roman" w:hAnsi="Times New Roman"/>
          <w:b/>
          <w:bCs/>
          <w:sz w:val="24"/>
          <w:szCs w:val="24"/>
          <w:lang w:eastAsia="ar-SA"/>
        </w:rPr>
        <w:t>Статья 63. Общественно-деловые зоны</w:t>
      </w:r>
      <w:bookmarkEnd w:id="295"/>
      <w:bookmarkEnd w:id="296"/>
    </w:p>
    <w:p w:rsidR="00B848A7" w:rsidRPr="00B848A7" w:rsidRDefault="00B848A7" w:rsidP="00B848A7">
      <w:pPr>
        <w:tabs>
          <w:tab w:val="left" w:pos="1134"/>
        </w:tabs>
        <w:spacing w:line="240" w:lineRule="auto"/>
        <w:ind w:firstLine="709"/>
        <w:rPr>
          <w:rFonts w:ascii="Times New Roman" w:hAnsi="Times New Roman"/>
          <w:b/>
          <w:bCs/>
          <w:sz w:val="24"/>
          <w:szCs w:val="24"/>
          <w:lang w:eastAsia="ar-SA"/>
        </w:rPr>
      </w:pPr>
      <w:bookmarkStart w:id="297" w:name="_Toc136266422"/>
      <w:r w:rsidRPr="00B848A7">
        <w:rPr>
          <w:rFonts w:ascii="Times New Roman" w:hAnsi="Times New Roman"/>
          <w:b/>
          <w:sz w:val="24"/>
          <w:szCs w:val="24"/>
        </w:rPr>
        <w:t>Зона общественно-делового и коммерческого назначения (О</w:t>
      </w:r>
      <w:proofErr w:type="gramStart"/>
      <w:r w:rsidRPr="00B848A7">
        <w:rPr>
          <w:rFonts w:ascii="Times New Roman" w:hAnsi="Times New Roman"/>
          <w:b/>
          <w:sz w:val="24"/>
          <w:szCs w:val="24"/>
        </w:rPr>
        <w:t>1</w:t>
      </w:r>
      <w:proofErr w:type="gramEnd"/>
      <w:r w:rsidRPr="00B848A7">
        <w:rPr>
          <w:rFonts w:ascii="Times New Roman" w:hAnsi="Times New Roman"/>
          <w:b/>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Деловое управление (4.1)</w:t>
            </w:r>
          </w:p>
          <w:p w:rsidR="00B848A7" w:rsidRPr="00B848A7" w:rsidRDefault="00B848A7">
            <w:pPr>
              <w:spacing w:line="240" w:lineRule="auto"/>
              <w:rPr>
                <w:rFonts w:ascii="Times New Roman" w:eastAsia="Calibri" w:hAnsi="Times New Roman"/>
                <w:sz w:val="24"/>
                <w:szCs w:val="24"/>
                <w:lang w:eastAsia="en-US"/>
              </w:rPr>
            </w:pPr>
            <w:r w:rsidRPr="00B848A7">
              <w:rPr>
                <w:rFonts w:ascii="Times New Roman" w:eastAsia="Calibri" w:hAnsi="Times New Roman"/>
                <w:sz w:val="24"/>
                <w:szCs w:val="24"/>
                <w:lang w:eastAsia="en-US"/>
              </w:rPr>
              <w:t>Рынки (4.3)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Банковская и страховая деятельность (4.5)</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Общественное питание (4.6)</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Гостиничное обслуживание (4.7)</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Развлечение (4.8)</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ar-SA"/>
              </w:rPr>
              <w:t>Благоустройство территории (12.0.2)</w:t>
            </w:r>
          </w:p>
        </w:tc>
        <w:tc>
          <w:tcPr>
            <w:tcW w:w="3308"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Объекты торговли (торговые центры, торгово-развлекательные центры (комплексы) (4.2)</w:t>
            </w:r>
          </w:p>
          <w:p w:rsidR="00B848A7" w:rsidRPr="00B848A7" w:rsidRDefault="00B848A7">
            <w:pPr>
              <w:autoSpaceDN w:val="0"/>
              <w:spacing w:line="240" w:lineRule="auto"/>
              <w:rPr>
                <w:rFonts w:ascii="Times New Roman" w:hAnsi="Times New Roman"/>
                <w:sz w:val="24"/>
                <w:szCs w:val="24"/>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Служебные гаражи (4.9)</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t>Обеспечение внутреннего правопорядка (8.3)</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tblPr>
      <w:tblGrid>
        <w:gridCol w:w="4680"/>
        <w:gridCol w:w="5240"/>
      </w:tblGrid>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bCs/>
                <w:sz w:val="24"/>
                <w:szCs w:val="24"/>
                <w:lang w:eastAsia="en-US"/>
              </w:rPr>
              <w:t>Коэффициент озеленения территории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color w:val="FF0000"/>
                <w:sz w:val="24"/>
                <w:szCs w:val="24"/>
                <w:lang w:eastAsia="en-US"/>
              </w:rPr>
            </w:pPr>
            <w:r w:rsidRPr="00B848A7">
              <w:rPr>
                <w:rFonts w:ascii="Times New Roman" w:hAnsi="Times New Roman"/>
                <w:bCs/>
                <w:sz w:val="24"/>
                <w:szCs w:val="24"/>
                <w:lang w:eastAsia="en-US"/>
              </w:rPr>
              <w:t>не менее 0,15 от площади земельного участка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bCs/>
                <w:sz w:val="24"/>
                <w:szCs w:val="24"/>
                <w:lang w:eastAsia="en-US"/>
              </w:rPr>
              <w:t>Площадь территорий, предназначенных для хранения транспортных средств, (для вспомогательных видов использования)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bCs/>
                <w:sz w:val="24"/>
                <w:szCs w:val="24"/>
                <w:lang w:eastAsia="en-US"/>
              </w:rPr>
            </w:pPr>
            <w:r w:rsidRPr="00B848A7">
              <w:rPr>
                <w:rFonts w:ascii="Times New Roman" w:hAnsi="Times New Roman"/>
                <w:bCs/>
                <w:sz w:val="24"/>
                <w:szCs w:val="24"/>
                <w:lang w:eastAsia="en-US"/>
              </w:rPr>
              <w:t>не более 10% от площади земельного участка.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sz w:val="24"/>
                <w:szCs w:val="24"/>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bCs/>
                <w:sz w:val="24"/>
                <w:szCs w:val="24"/>
                <w:lang w:eastAsia="en-US"/>
              </w:rPr>
            </w:pPr>
            <w:r w:rsidRPr="00B848A7">
              <w:rPr>
                <w:rFonts w:ascii="Times New Roman" w:hAnsi="Times New Roman"/>
                <w:sz w:val="24"/>
                <w:szCs w:val="24"/>
                <w:lang w:eastAsia="en-US"/>
              </w:rPr>
              <w:t>2 этажа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color w:val="FF0000"/>
                <w:sz w:val="24"/>
                <w:szCs w:val="24"/>
                <w:lang w:eastAsia="en-US"/>
              </w:rPr>
            </w:pPr>
            <w:r w:rsidRPr="00B848A7">
              <w:rPr>
                <w:rFonts w:ascii="Times New Roman" w:hAnsi="Times New Roman"/>
                <w:sz w:val="24"/>
                <w:szCs w:val="24"/>
                <w:lang w:eastAsia="en-US"/>
              </w:rPr>
              <w:t>1,8 м</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 xml:space="preserve">Минимальный отступ от объектов </w:t>
            </w:r>
            <w:r w:rsidRPr="00B848A7">
              <w:rPr>
                <w:rFonts w:ascii="Times New Roman" w:hAnsi="Times New Roman"/>
                <w:sz w:val="24"/>
                <w:szCs w:val="24"/>
                <w:lang w:eastAsia="en-US"/>
              </w:rPr>
              <w:lastRenderedPageBreak/>
              <w:t>капитального строительства до красной линии магистрали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lastRenderedPageBreak/>
              <w:t>5 м (в районах нового   строительства)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lastRenderedPageBreak/>
              <w:t xml:space="preserve">Минимальная площадь </w:t>
            </w:r>
            <w:proofErr w:type="gramStart"/>
            <w:r w:rsidRPr="00B848A7">
              <w:rPr>
                <w:rFonts w:ascii="Times New Roman" w:hAnsi="Times New Roman"/>
                <w:sz w:val="24"/>
                <w:szCs w:val="24"/>
                <w:lang w:eastAsia="en-US"/>
              </w:rPr>
              <w:t>земельных</w:t>
            </w:r>
            <w:proofErr w:type="gramEnd"/>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Минимальные отступы зданий,</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строений, сооружений от границ</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От лицевой границы участка, (от красной линии), </w:t>
            </w:r>
            <w:proofErr w:type="gramStart"/>
            <w:r w:rsidRPr="00B848A7">
              <w:rPr>
                <w:rFonts w:ascii="Times New Roman" w:hAnsi="Times New Roman"/>
                <w:sz w:val="24"/>
                <w:szCs w:val="24"/>
                <w:lang w:eastAsia="en-US"/>
              </w:rPr>
              <w:t>м</w:t>
            </w:r>
            <w:proofErr w:type="gramEnd"/>
            <w:r w:rsidRPr="00B848A7">
              <w:rPr>
                <w:rFonts w:ascii="Times New Roman" w:hAnsi="Times New Roman"/>
                <w:sz w:val="24"/>
                <w:szCs w:val="24"/>
                <w:lang w:eastAsia="en-US"/>
              </w:rPr>
              <w:t>: по красной линии, по сложившейся линии застройки.</w:t>
            </w:r>
          </w:p>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 xml:space="preserve">От других границ участка, </w:t>
            </w:r>
            <w:proofErr w:type="gramStart"/>
            <w:r w:rsidRPr="00B848A7">
              <w:rPr>
                <w:rFonts w:ascii="Times New Roman" w:hAnsi="Times New Roman"/>
                <w:sz w:val="24"/>
                <w:szCs w:val="24"/>
                <w:lang w:eastAsia="en-US"/>
              </w:rPr>
              <w:t>м</w:t>
            </w:r>
            <w:proofErr w:type="gramEnd"/>
            <w:r w:rsidRPr="00B848A7">
              <w:rPr>
                <w:rFonts w:ascii="Times New Roman" w:hAnsi="Times New Roman"/>
                <w:sz w:val="24"/>
                <w:szCs w:val="24"/>
                <w:lang w:eastAsia="en-US"/>
              </w:rPr>
              <w:t>: 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Максимальная высота</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надземной части зданий, строений,</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сооружений на территории</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zh-CN" w:bidi="en-US"/>
              </w:rPr>
              <w:t>не более 10 м</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Максимальная общая площадь объектов капитального строительства нежилого</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назначения  на территории 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Максимальный коэффициент застройки и коэффициент плотности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0,7            2,4</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lang w:eastAsia="ar-SA"/>
        </w:rPr>
        <w:t>Ограничения использования земельных участков и объектов капитального 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8"/>
        <w:gridCol w:w="7762"/>
      </w:tblGrid>
      <w:tr w:rsidR="00B848A7" w:rsidRPr="00B848A7" w:rsidTr="00B848A7">
        <w:trPr>
          <w:trHeight w:val="3747"/>
        </w:trPr>
        <w:tc>
          <w:tcPr>
            <w:tcW w:w="2166"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suppressAutoHyphens/>
              <w:autoSpaceDE w:val="0"/>
              <w:autoSpaceDN w:val="0"/>
              <w:adjustRightInd w:val="0"/>
              <w:snapToGrid w:val="0"/>
              <w:spacing w:line="240" w:lineRule="auto"/>
              <w:rPr>
                <w:rFonts w:ascii="Times New Roman" w:hAnsi="Times New Roman"/>
                <w:sz w:val="24"/>
                <w:szCs w:val="24"/>
                <w:lang w:eastAsia="ar-SA"/>
              </w:rPr>
            </w:pPr>
            <w:r w:rsidRPr="00B848A7">
              <w:rPr>
                <w:rFonts w:ascii="Times New Roman" w:hAnsi="Times New Roman"/>
                <w:sz w:val="24"/>
                <w:szCs w:val="24"/>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rsidP="00B848A7">
            <w:pPr>
              <w:widowControl w:val="0"/>
              <w:numPr>
                <w:ilvl w:val="0"/>
                <w:numId w:val="159"/>
              </w:numPr>
              <w:tabs>
                <w:tab w:val="num" w:pos="278"/>
                <w:tab w:val="left" w:pos="1155"/>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в соответствии с проектом планировки.</w:t>
            </w:r>
          </w:p>
          <w:p w:rsidR="00B848A7" w:rsidRPr="00B848A7" w:rsidRDefault="00B848A7" w:rsidP="00B848A7">
            <w:pPr>
              <w:widowControl w:val="0"/>
              <w:numPr>
                <w:ilvl w:val="0"/>
                <w:numId w:val="159"/>
              </w:numPr>
              <w:tabs>
                <w:tab w:val="num" w:pos="278"/>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Устройство бордюрного обрамления проезжей части улиц, тротуаров, газонов.</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Санитарная очистка и централизованное канализование.</w:t>
            </w:r>
          </w:p>
        </w:tc>
      </w:tr>
      <w:tr w:rsidR="00B848A7" w:rsidRPr="00B848A7" w:rsidTr="00B848A7">
        <w:trPr>
          <w:trHeight w:val="1188"/>
        </w:trPr>
        <w:tc>
          <w:tcPr>
            <w:tcW w:w="2166"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tabs>
                <w:tab w:val="left" w:pos="1155"/>
              </w:tabs>
              <w:suppressAutoHyphens/>
              <w:snapToGrid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Защита от опасных природных</w:t>
            </w:r>
          </w:p>
          <w:p w:rsidR="00B848A7" w:rsidRPr="00B848A7" w:rsidRDefault="00B848A7">
            <w:pPr>
              <w:widowControl w:val="0"/>
              <w:tabs>
                <w:tab w:val="left" w:pos="1155"/>
              </w:tabs>
              <w:suppressAutoHyphens/>
              <w:autoSpaceDE w:val="0"/>
              <w:autoSpaceDN w:val="0"/>
              <w:adjustRightInd w:val="0"/>
              <w:spacing w:line="240" w:lineRule="auto"/>
              <w:rPr>
                <w:rFonts w:ascii="Times New Roman" w:hAnsi="Times New Roman"/>
                <w:sz w:val="24"/>
                <w:szCs w:val="24"/>
                <w:lang w:eastAsia="ar-SA"/>
              </w:rPr>
            </w:pPr>
            <w:r w:rsidRPr="00B848A7">
              <w:rPr>
                <w:rFonts w:ascii="Times New Roman" w:hAnsi="Times New Roman"/>
                <w:sz w:val="24"/>
                <w:szCs w:val="24"/>
                <w:lang w:eastAsia="ar-SA"/>
              </w:rPr>
              <w:t>процессов</w:t>
            </w:r>
          </w:p>
        </w:tc>
        <w:tc>
          <w:tcPr>
            <w:tcW w:w="7757"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rsidP="00B848A7">
            <w:pPr>
              <w:numPr>
                <w:ilvl w:val="0"/>
                <w:numId w:val="160"/>
              </w:numPr>
              <w:tabs>
                <w:tab w:val="num" w:pos="278"/>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Организация поверхностного стока с отводом поверхностных вод по лоткам проездов.</w:t>
            </w:r>
          </w:p>
          <w:p w:rsidR="00B848A7" w:rsidRPr="00B848A7" w:rsidRDefault="00B848A7" w:rsidP="00B848A7">
            <w:pPr>
              <w:numPr>
                <w:ilvl w:val="0"/>
                <w:numId w:val="160"/>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При возведении капитальных зданий проведение дополнительных инженерно-геологических изысканий.</w:t>
            </w:r>
          </w:p>
        </w:tc>
      </w:tr>
    </w:tbl>
    <w:p w:rsidR="00B848A7" w:rsidRPr="00B848A7" w:rsidRDefault="00B848A7" w:rsidP="00B848A7">
      <w:pPr>
        <w:tabs>
          <w:tab w:val="left" w:pos="1134"/>
        </w:tabs>
        <w:suppressAutoHyphens/>
        <w:spacing w:line="240" w:lineRule="auto"/>
        <w:ind w:firstLine="709"/>
        <w:rPr>
          <w:rFonts w:ascii="Times New Roman" w:hAnsi="Times New Roman"/>
          <w:b/>
          <w:sz w:val="24"/>
          <w:szCs w:val="24"/>
          <w:lang w:eastAsia="ar-SA"/>
        </w:rPr>
      </w:pPr>
      <w:r w:rsidRPr="00B848A7">
        <w:rPr>
          <w:rFonts w:ascii="Times New Roman" w:hAnsi="Times New Roman"/>
          <w:b/>
          <w:sz w:val="24"/>
          <w:szCs w:val="24"/>
        </w:rPr>
        <w:t>Зона размещения объектов социального и коммунально-бытового назначения (О</w:t>
      </w:r>
      <w:proofErr w:type="gramStart"/>
      <w:r w:rsidRPr="00B848A7">
        <w:rPr>
          <w:rFonts w:ascii="Times New Roman" w:hAnsi="Times New Roman"/>
          <w:b/>
          <w:sz w:val="24"/>
          <w:szCs w:val="24"/>
        </w:rPr>
        <w:t>2</w:t>
      </w:r>
      <w:proofErr w:type="gramEnd"/>
      <w:r w:rsidRPr="00B848A7">
        <w:rPr>
          <w:rFonts w:ascii="Times New Roman" w:hAnsi="Times New Roman"/>
          <w:b/>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lastRenderedPageBreak/>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Условно разрешенные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Вспомогательные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Социальное обслуживание (3.2)</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Бытовое обслуживание (3.3)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Амбулаторно-поликлиническое обслуживание (3.4.1)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Дошкольное, начальное и среднее общее образование (3.5.1)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Объекты культурно-досуговой деятельности (3.6.1)</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t>Спорт (5.1)</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Развлечение (4.8)</w:t>
            </w:r>
          </w:p>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en-US"/>
              </w:rPr>
              <w:t>Служебные гаражи (4.9)</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Общественное питание (4.6)</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Служебные гаражи (4.9)</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tblPr>
      <w:tblGrid>
        <w:gridCol w:w="4680"/>
        <w:gridCol w:w="5240"/>
      </w:tblGrid>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sz w:val="24"/>
                <w:szCs w:val="24"/>
                <w:lang w:eastAsia="zh-CN" w:bidi="en-US"/>
              </w:rPr>
              <w:t>Минимальная и максимальная площади земельных участков</w:t>
            </w:r>
          </w:p>
        </w:tc>
        <w:tc>
          <w:tcPr>
            <w:tcW w:w="5241"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sz w:val="24"/>
                <w:szCs w:val="24"/>
                <w:lang w:eastAsia="zh-CN" w:bidi="en-US"/>
              </w:rPr>
              <w:t>Минимальные отступы зданий, строений, сооружений от границ земельных участков</w:t>
            </w:r>
          </w:p>
        </w:tc>
        <w:tc>
          <w:tcPr>
            <w:tcW w:w="5241"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sz w:val="24"/>
                <w:szCs w:val="24"/>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bCs/>
                <w:sz w:val="24"/>
                <w:szCs w:val="24"/>
                <w:lang w:eastAsia="en-US"/>
              </w:rPr>
            </w:pPr>
            <w:r w:rsidRPr="00B848A7">
              <w:rPr>
                <w:rFonts w:ascii="Times New Roman" w:hAnsi="Times New Roman"/>
                <w:sz w:val="24"/>
                <w:szCs w:val="24"/>
                <w:lang w:eastAsia="en-US"/>
              </w:rPr>
              <w:t>2 этажа</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Максимальный коэффициент застройки и коэффициент плотности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0,8              2,4</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lang w:eastAsia="ar-SA"/>
        </w:rPr>
        <w:t>Ограничения использования земельных участков и объектов капитального 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8"/>
        <w:gridCol w:w="7762"/>
      </w:tblGrid>
      <w:tr w:rsidR="00B848A7" w:rsidRPr="00B848A7" w:rsidTr="00B848A7">
        <w:trPr>
          <w:trHeight w:val="1287"/>
        </w:trPr>
        <w:tc>
          <w:tcPr>
            <w:tcW w:w="2166"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suppressAutoHyphens/>
              <w:autoSpaceDE w:val="0"/>
              <w:autoSpaceDN w:val="0"/>
              <w:adjustRightInd w:val="0"/>
              <w:snapToGrid w:val="0"/>
              <w:spacing w:line="240" w:lineRule="auto"/>
              <w:rPr>
                <w:rFonts w:ascii="Times New Roman" w:hAnsi="Times New Roman"/>
                <w:sz w:val="24"/>
                <w:szCs w:val="24"/>
                <w:lang w:eastAsia="ar-SA"/>
              </w:rPr>
            </w:pPr>
            <w:r w:rsidRPr="00B848A7">
              <w:rPr>
                <w:rFonts w:ascii="Times New Roman" w:hAnsi="Times New Roman"/>
                <w:sz w:val="24"/>
                <w:szCs w:val="24"/>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 xml:space="preserve">Минимальное расстояние от стен зданий </w:t>
            </w:r>
            <w:r w:rsidRPr="00B848A7">
              <w:rPr>
                <w:rFonts w:ascii="Times New Roman" w:hAnsi="Times New Roman"/>
                <w:sz w:val="24"/>
                <w:szCs w:val="24"/>
                <w:lang w:eastAsia="en-US"/>
              </w:rPr>
              <w:t xml:space="preserve">дошкольных образовательных и общеобразовательных организаций до красной линии магистральных улиц </w:t>
            </w:r>
            <w:r w:rsidRPr="00B848A7">
              <w:rPr>
                <w:rFonts w:ascii="Times New Roman" w:hAnsi="Times New Roman"/>
                <w:sz w:val="24"/>
                <w:szCs w:val="24"/>
                <w:lang w:eastAsia="ar-SA"/>
              </w:rPr>
              <w:t xml:space="preserve"> – 10 м.</w:t>
            </w:r>
          </w:p>
        </w:tc>
      </w:tr>
    </w:tbl>
    <w:p w:rsidR="00B848A7" w:rsidRPr="00B848A7" w:rsidRDefault="00B848A7" w:rsidP="00B848A7">
      <w:pPr>
        <w:ind w:firstLine="567"/>
        <w:rPr>
          <w:rFonts w:ascii="Times New Roman" w:hAnsi="Times New Roman"/>
          <w:b/>
          <w:sz w:val="24"/>
          <w:szCs w:val="24"/>
          <w:lang w:eastAsia="ar-SA"/>
        </w:rPr>
      </w:pPr>
      <w:r w:rsidRPr="00B848A7">
        <w:rPr>
          <w:rFonts w:ascii="Times New Roman" w:hAnsi="Times New Roman"/>
          <w:b/>
          <w:sz w:val="24"/>
          <w:szCs w:val="24"/>
        </w:rPr>
        <w:t>Зона смешанной общественно-деловой застройки (О</w:t>
      </w:r>
      <w:proofErr w:type="gramStart"/>
      <w:r w:rsidRPr="00B848A7">
        <w:rPr>
          <w:rFonts w:ascii="Times New Roman" w:hAnsi="Times New Roman"/>
          <w:b/>
          <w:sz w:val="24"/>
          <w:szCs w:val="24"/>
        </w:rPr>
        <w:t>4</w:t>
      </w:r>
      <w:proofErr w:type="gramEnd"/>
      <w:r w:rsidRPr="00B848A7">
        <w:rPr>
          <w:rFonts w:ascii="Times New Roman" w:hAnsi="Times New Roman"/>
          <w:b/>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lastRenderedPageBreak/>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hanging="13"/>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ind w:hanging="13"/>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hanging="13"/>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1330"/>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Оказание услуг связи (3.2.3)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Амбулаторно-поликлиническое обслуживание (3.4.1)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Объекты культурно-досуговой деятельности (3.6.1)</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t>Обеспечение внутреннего правопорядка (8.3)</w:t>
            </w:r>
          </w:p>
        </w:tc>
        <w:tc>
          <w:tcPr>
            <w:tcW w:w="3308"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Общественное питание (4.6)</w:t>
            </w:r>
          </w:p>
          <w:p w:rsidR="00B848A7" w:rsidRPr="00B848A7" w:rsidRDefault="00B848A7">
            <w:pPr>
              <w:autoSpaceDN w:val="0"/>
              <w:spacing w:line="240" w:lineRule="auto"/>
              <w:rPr>
                <w:rFonts w:ascii="Times New Roman" w:hAnsi="Times New Roman"/>
                <w:sz w:val="24"/>
                <w:szCs w:val="24"/>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Служебные гаражи (4.9)</w:t>
            </w:r>
          </w:p>
          <w:p w:rsidR="00B848A7" w:rsidRPr="00B848A7" w:rsidRDefault="00B848A7">
            <w:pPr>
              <w:autoSpaceDN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tblPr>
      <w:tblGrid>
        <w:gridCol w:w="4680"/>
        <w:gridCol w:w="5240"/>
      </w:tblGrid>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jc w:val="center"/>
              <w:rPr>
                <w:rFonts w:ascii="Times New Roman" w:hAnsi="Times New Roman"/>
                <w:b/>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bCs/>
                <w:sz w:val="24"/>
                <w:szCs w:val="24"/>
                <w:lang w:eastAsia="en-US"/>
              </w:rPr>
              <w:t>Коэффициент озеленения территории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color w:val="FF0000"/>
                <w:sz w:val="24"/>
                <w:szCs w:val="24"/>
                <w:lang w:eastAsia="en-US"/>
              </w:rPr>
            </w:pPr>
            <w:r w:rsidRPr="00B848A7">
              <w:rPr>
                <w:rFonts w:ascii="Times New Roman" w:hAnsi="Times New Roman"/>
                <w:bCs/>
                <w:sz w:val="24"/>
                <w:szCs w:val="24"/>
                <w:lang w:eastAsia="en-US"/>
              </w:rPr>
              <w:t>не менее 0,15 от площади земельного участка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bCs/>
                <w:sz w:val="24"/>
                <w:szCs w:val="24"/>
                <w:lang w:eastAsia="en-US"/>
              </w:rPr>
              <w:t>Площадь территорий, предназначенных для хранения транспортных средств, (для вспомогательных видов использования)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bCs/>
                <w:sz w:val="24"/>
                <w:szCs w:val="24"/>
                <w:lang w:eastAsia="en-US"/>
              </w:rPr>
            </w:pPr>
            <w:r w:rsidRPr="00B848A7">
              <w:rPr>
                <w:rFonts w:ascii="Times New Roman" w:hAnsi="Times New Roman"/>
                <w:bCs/>
                <w:sz w:val="24"/>
                <w:szCs w:val="24"/>
                <w:lang w:eastAsia="en-US"/>
              </w:rPr>
              <w:t>не более 10% от площади земельного участка.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bCs/>
                <w:sz w:val="24"/>
                <w:szCs w:val="24"/>
                <w:lang w:eastAsia="en-US"/>
              </w:rPr>
            </w:pPr>
            <w:r w:rsidRPr="00B848A7">
              <w:rPr>
                <w:rFonts w:ascii="Times New Roman" w:hAnsi="Times New Roman"/>
                <w:sz w:val="24"/>
                <w:szCs w:val="24"/>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bCs/>
                <w:sz w:val="24"/>
                <w:szCs w:val="24"/>
                <w:lang w:eastAsia="en-US"/>
              </w:rPr>
            </w:pPr>
            <w:r w:rsidRPr="00B848A7">
              <w:rPr>
                <w:rFonts w:ascii="Times New Roman" w:hAnsi="Times New Roman"/>
                <w:sz w:val="24"/>
                <w:szCs w:val="24"/>
                <w:lang w:eastAsia="en-US"/>
              </w:rPr>
              <w:t>2 этажа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color w:val="FF0000"/>
                <w:sz w:val="24"/>
                <w:szCs w:val="24"/>
                <w:lang w:eastAsia="en-US"/>
              </w:rPr>
            </w:pPr>
            <w:r w:rsidRPr="00B848A7">
              <w:rPr>
                <w:rFonts w:ascii="Times New Roman" w:hAnsi="Times New Roman"/>
                <w:sz w:val="24"/>
                <w:szCs w:val="24"/>
                <w:lang w:eastAsia="en-US"/>
              </w:rPr>
              <w:t>1,8 м</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Минимальный отступ от объектов капитального строительства до красной линии магистрали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5 м (в районах нового   строительства)</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Минимальная площадь земельных</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Минимальные отступы зданий,</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строений, сооружений от границ</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От лицевой границы участка, (от красной линии), </w:t>
            </w:r>
            <w:proofErr w:type="gramStart"/>
            <w:r w:rsidRPr="00B848A7">
              <w:rPr>
                <w:rFonts w:ascii="Times New Roman" w:hAnsi="Times New Roman"/>
                <w:sz w:val="24"/>
                <w:szCs w:val="24"/>
                <w:lang w:eastAsia="en-US"/>
              </w:rPr>
              <w:t>м</w:t>
            </w:r>
            <w:proofErr w:type="gramEnd"/>
            <w:r w:rsidRPr="00B848A7">
              <w:rPr>
                <w:rFonts w:ascii="Times New Roman" w:hAnsi="Times New Roman"/>
                <w:sz w:val="24"/>
                <w:szCs w:val="24"/>
                <w:lang w:eastAsia="en-US"/>
              </w:rPr>
              <w:t>: по красной линии, по сложившейся линии застройки.</w:t>
            </w:r>
          </w:p>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 xml:space="preserve">От других границ участка, </w:t>
            </w:r>
            <w:proofErr w:type="gramStart"/>
            <w:r w:rsidRPr="00B848A7">
              <w:rPr>
                <w:rFonts w:ascii="Times New Roman" w:hAnsi="Times New Roman"/>
                <w:sz w:val="24"/>
                <w:szCs w:val="24"/>
                <w:lang w:eastAsia="en-US"/>
              </w:rPr>
              <w:t>м</w:t>
            </w:r>
            <w:proofErr w:type="gramEnd"/>
            <w:r w:rsidRPr="00B848A7">
              <w:rPr>
                <w:rFonts w:ascii="Times New Roman" w:hAnsi="Times New Roman"/>
                <w:sz w:val="24"/>
                <w:szCs w:val="24"/>
                <w:lang w:eastAsia="en-US"/>
              </w:rPr>
              <w:t xml:space="preserve">: не подлежит </w:t>
            </w:r>
            <w:r w:rsidRPr="00B848A7">
              <w:rPr>
                <w:rFonts w:ascii="Times New Roman" w:hAnsi="Times New Roman"/>
                <w:sz w:val="24"/>
                <w:szCs w:val="24"/>
                <w:lang w:eastAsia="en-US"/>
              </w:rPr>
              <w:lastRenderedPageBreak/>
              <w:t>установлению</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lastRenderedPageBreak/>
              <w:t>Максимальная высота</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надземной части зданий, строений,</w:t>
            </w:r>
          </w:p>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сооружений на территории</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zh-CN" w:bidi="en-US"/>
              </w:rPr>
              <w:t>не более 10 м</w:t>
            </w:r>
          </w:p>
        </w:tc>
      </w:tr>
      <w:tr w:rsidR="00B848A7" w:rsidRPr="00B848A7" w:rsidTr="00B848A7">
        <w:tc>
          <w:tcPr>
            <w:tcW w:w="4681"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Максимальная общая площадь объектов капитального строительства нежилого</w:t>
            </w:r>
          </w:p>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назначения  на территории 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68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hanging="29"/>
              <w:rPr>
                <w:rFonts w:ascii="Times New Roman" w:hAnsi="Times New Roman"/>
                <w:sz w:val="24"/>
                <w:szCs w:val="24"/>
                <w:lang w:eastAsia="en-US"/>
              </w:rPr>
            </w:pPr>
            <w:r w:rsidRPr="00B848A7">
              <w:rPr>
                <w:rFonts w:ascii="Times New Roman" w:hAnsi="Times New Roman"/>
                <w:sz w:val="24"/>
                <w:szCs w:val="24"/>
                <w:lang w:eastAsia="en-US"/>
              </w:rPr>
              <w:t>Максимальный коэффициент застройки и коэффициент плотности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31"/>
              <w:rPr>
                <w:rFonts w:ascii="Times New Roman" w:hAnsi="Times New Roman"/>
                <w:sz w:val="24"/>
                <w:szCs w:val="24"/>
                <w:lang w:eastAsia="en-US"/>
              </w:rPr>
            </w:pPr>
            <w:r w:rsidRPr="00B848A7">
              <w:rPr>
                <w:rFonts w:ascii="Times New Roman" w:hAnsi="Times New Roman"/>
                <w:sz w:val="24"/>
                <w:szCs w:val="24"/>
                <w:lang w:eastAsia="en-US"/>
              </w:rPr>
              <w:t>0,7           2,4</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lang w:eastAsia="ar-SA"/>
        </w:rPr>
        <w:t>Ограничения использования земельных участков и объектов капитального 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8"/>
        <w:gridCol w:w="7762"/>
      </w:tblGrid>
      <w:tr w:rsidR="00B848A7" w:rsidRPr="00B848A7" w:rsidTr="00B848A7">
        <w:trPr>
          <w:trHeight w:val="274"/>
        </w:trPr>
        <w:tc>
          <w:tcPr>
            <w:tcW w:w="2166"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suppressAutoHyphens/>
              <w:autoSpaceDE w:val="0"/>
              <w:autoSpaceDN w:val="0"/>
              <w:adjustRightInd w:val="0"/>
              <w:snapToGrid w:val="0"/>
              <w:spacing w:line="240" w:lineRule="auto"/>
              <w:rPr>
                <w:rFonts w:ascii="Times New Roman" w:hAnsi="Times New Roman"/>
                <w:sz w:val="24"/>
                <w:szCs w:val="24"/>
                <w:lang w:eastAsia="ar-SA"/>
              </w:rPr>
            </w:pPr>
            <w:r w:rsidRPr="00B848A7">
              <w:rPr>
                <w:rFonts w:ascii="Times New Roman" w:hAnsi="Times New Roman"/>
                <w:sz w:val="24"/>
                <w:szCs w:val="24"/>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rsidP="00B848A7">
            <w:pPr>
              <w:widowControl w:val="0"/>
              <w:numPr>
                <w:ilvl w:val="0"/>
                <w:numId w:val="159"/>
              </w:numPr>
              <w:tabs>
                <w:tab w:val="num" w:pos="278"/>
                <w:tab w:val="left" w:pos="1155"/>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в соответствии с проектом планировки.</w:t>
            </w:r>
          </w:p>
          <w:p w:rsidR="00B848A7" w:rsidRPr="00B848A7" w:rsidRDefault="00B848A7" w:rsidP="00B848A7">
            <w:pPr>
              <w:widowControl w:val="0"/>
              <w:numPr>
                <w:ilvl w:val="0"/>
                <w:numId w:val="159"/>
              </w:numPr>
              <w:tabs>
                <w:tab w:val="num" w:pos="278"/>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Устройство бордюрного обрамления проезжей части улиц, тротуаров, газонов.</w:t>
            </w:r>
          </w:p>
          <w:p w:rsidR="00B848A7" w:rsidRPr="00B848A7" w:rsidRDefault="00B848A7" w:rsidP="00B848A7">
            <w:pPr>
              <w:widowControl w:val="0"/>
              <w:numPr>
                <w:ilvl w:val="0"/>
                <w:numId w:val="159"/>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Санитарная очистка и централизованное канализование.</w:t>
            </w:r>
          </w:p>
        </w:tc>
      </w:tr>
      <w:tr w:rsidR="00B848A7" w:rsidRPr="00B848A7" w:rsidTr="00B848A7">
        <w:trPr>
          <w:trHeight w:val="1188"/>
        </w:trPr>
        <w:tc>
          <w:tcPr>
            <w:tcW w:w="2166"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tabs>
                <w:tab w:val="left" w:pos="1155"/>
              </w:tabs>
              <w:suppressAutoHyphens/>
              <w:snapToGrid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Защита от опасных природных</w:t>
            </w:r>
          </w:p>
          <w:p w:rsidR="00B848A7" w:rsidRPr="00B848A7" w:rsidRDefault="00B848A7">
            <w:pPr>
              <w:widowControl w:val="0"/>
              <w:tabs>
                <w:tab w:val="left" w:pos="1155"/>
              </w:tabs>
              <w:suppressAutoHyphens/>
              <w:autoSpaceDE w:val="0"/>
              <w:autoSpaceDN w:val="0"/>
              <w:adjustRightInd w:val="0"/>
              <w:spacing w:line="240" w:lineRule="auto"/>
              <w:rPr>
                <w:rFonts w:ascii="Times New Roman" w:hAnsi="Times New Roman"/>
                <w:sz w:val="24"/>
                <w:szCs w:val="24"/>
                <w:lang w:eastAsia="ar-SA"/>
              </w:rPr>
            </w:pPr>
            <w:r w:rsidRPr="00B848A7">
              <w:rPr>
                <w:rFonts w:ascii="Times New Roman" w:hAnsi="Times New Roman"/>
                <w:sz w:val="24"/>
                <w:szCs w:val="24"/>
                <w:lang w:eastAsia="ar-SA"/>
              </w:rPr>
              <w:t>процессов</w:t>
            </w:r>
          </w:p>
        </w:tc>
        <w:tc>
          <w:tcPr>
            <w:tcW w:w="7757"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rsidP="00B848A7">
            <w:pPr>
              <w:numPr>
                <w:ilvl w:val="0"/>
                <w:numId w:val="160"/>
              </w:numPr>
              <w:tabs>
                <w:tab w:val="num" w:pos="278"/>
              </w:tabs>
              <w:suppressAutoHyphens/>
              <w:autoSpaceDN w:val="0"/>
              <w:snapToGrid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Организация поверхностного стока с отводом поверхностных вод по лоткам проездов.</w:t>
            </w:r>
          </w:p>
          <w:p w:rsidR="00B848A7" w:rsidRPr="00B848A7" w:rsidRDefault="00B848A7" w:rsidP="00B848A7">
            <w:pPr>
              <w:numPr>
                <w:ilvl w:val="0"/>
                <w:numId w:val="160"/>
              </w:numPr>
              <w:tabs>
                <w:tab w:val="num" w:pos="278"/>
              </w:tabs>
              <w:suppressAutoHyphens/>
              <w:autoSpaceDN w:val="0"/>
              <w:spacing w:after="0" w:line="240" w:lineRule="auto"/>
              <w:ind w:left="278" w:hanging="218"/>
              <w:jc w:val="both"/>
              <w:rPr>
                <w:rFonts w:ascii="Times New Roman" w:hAnsi="Times New Roman"/>
                <w:sz w:val="24"/>
                <w:szCs w:val="24"/>
                <w:lang w:eastAsia="ar-SA"/>
              </w:rPr>
            </w:pPr>
            <w:r w:rsidRPr="00B848A7">
              <w:rPr>
                <w:rFonts w:ascii="Times New Roman" w:hAnsi="Times New Roman"/>
                <w:sz w:val="24"/>
                <w:szCs w:val="24"/>
                <w:lang w:eastAsia="ar-SA"/>
              </w:rPr>
              <w:t>При возведении капитальных зданий проведение дополнительных инженерно-геологических изысканий.</w:t>
            </w:r>
          </w:p>
        </w:tc>
      </w:tr>
    </w:tbl>
    <w:p w:rsidR="00B848A7" w:rsidRPr="00B848A7" w:rsidRDefault="00B848A7" w:rsidP="00B848A7">
      <w:pPr>
        <w:keepNext/>
        <w:keepLines/>
        <w:tabs>
          <w:tab w:val="left" w:pos="1134"/>
        </w:tabs>
        <w:spacing w:line="240" w:lineRule="auto"/>
        <w:ind w:firstLine="709"/>
        <w:outlineLvl w:val="2"/>
        <w:rPr>
          <w:rFonts w:ascii="Times New Roman" w:eastAsiaTheme="majorEastAsia" w:hAnsi="Times New Roman"/>
          <w:b/>
          <w:sz w:val="24"/>
          <w:szCs w:val="24"/>
          <w:lang w:eastAsia="ar-SA"/>
        </w:rPr>
      </w:pPr>
      <w:bookmarkStart w:id="298" w:name="_Toc142724024"/>
      <w:bookmarkStart w:id="299" w:name="_Toc136266424"/>
      <w:r w:rsidRPr="00B848A7">
        <w:rPr>
          <w:rFonts w:ascii="Times New Roman" w:eastAsiaTheme="majorEastAsia" w:hAnsi="Times New Roman"/>
          <w:b/>
          <w:sz w:val="24"/>
          <w:szCs w:val="24"/>
          <w:lang w:eastAsia="ar-SA"/>
        </w:rPr>
        <w:t>Статья 64. Производственные зоны</w:t>
      </w:r>
      <w:bookmarkEnd w:id="298"/>
    </w:p>
    <w:p w:rsidR="00B848A7" w:rsidRPr="00B848A7" w:rsidRDefault="00B848A7" w:rsidP="00B848A7">
      <w:pPr>
        <w:tabs>
          <w:tab w:val="left" w:pos="1134"/>
        </w:tabs>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коммунальных объектов, ЖКХ, объектов транспорта и оптовой торговли (П3)</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3355"/>
        <w:gridCol w:w="3355"/>
      </w:tblGrid>
      <w:tr w:rsidR="00B848A7" w:rsidRPr="00B848A7" w:rsidTr="00B848A7">
        <w:trPr>
          <w:trHeight w:val="713"/>
          <w:tblHeader/>
        </w:trPr>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2269"/>
        </w:trPr>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left" w:pos="1155"/>
              </w:tabs>
              <w:suppressAutoHyphens/>
              <w:snapToGri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lastRenderedPageBreak/>
              <w:t>Хранение и переработка</w:t>
            </w:r>
          </w:p>
          <w:p w:rsidR="00B848A7" w:rsidRPr="00B848A7" w:rsidRDefault="00B848A7">
            <w:pPr>
              <w:tabs>
                <w:tab w:val="left" w:pos="1155"/>
              </w:tabs>
              <w:suppressAutoHyphens/>
              <w:snapToGrid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сельскохозяйственной</w:t>
            </w:r>
          </w:p>
          <w:p w:rsidR="00B848A7" w:rsidRPr="00B848A7" w:rsidRDefault="00B848A7">
            <w:pPr>
              <w:shd w:val="clear" w:color="auto" w:fill="FFFFFF"/>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продукции (1.15)</w:t>
            </w:r>
          </w:p>
          <w:p w:rsidR="00B848A7" w:rsidRPr="00B848A7" w:rsidRDefault="00B848A7">
            <w:pPr>
              <w:tabs>
                <w:tab w:val="left" w:pos="1155"/>
              </w:tabs>
              <w:suppressAutoHyphens/>
              <w:snapToGrid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Обеспечение сельскохозяйственного</w:t>
            </w:r>
          </w:p>
          <w:p w:rsidR="00B848A7" w:rsidRPr="00B848A7" w:rsidRDefault="00B848A7">
            <w:pPr>
              <w:shd w:val="clear" w:color="auto" w:fill="FFFFFF"/>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производства (1.18)</w:t>
            </w:r>
          </w:p>
          <w:p w:rsidR="00B848A7" w:rsidRPr="00B848A7" w:rsidRDefault="00B848A7">
            <w:pPr>
              <w:shd w:val="clear" w:color="auto" w:fill="FFFFFF"/>
              <w:spacing w:line="240" w:lineRule="auto"/>
              <w:ind w:firstLine="34"/>
              <w:rPr>
                <w:rFonts w:ascii="Times New Roman" w:hAnsi="Times New Roman"/>
                <w:color w:val="22272F"/>
                <w:sz w:val="24"/>
                <w:szCs w:val="24"/>
                <w:lang w:eastAsia="en-US"/>
              </w:rPr>
            </w:pPr>
            <w:r w:rsidRPr="00B848A7">
              <w:rPr>
                <w:rFonts w:ascii="Times New Roman" w:hAnsi="Times New Roman"/>
                <w:sz w:val="24"/>
                <w:szCs w:val="24"/>
                <w:lang w:eastAsia="ar-SA"/>
              </w:rPr>
              <w:t>Хранение автотранспорта (2.7.1)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Предоставление коммунальных услуг (3.1.1)</w:t>
            </w:r>
          </w:p>
          <w:p w:rsidR="00B848A7" w:rsidRPr="00B848A7" w:rsidRDefault="00B848A7">
            <w:pPr>
              <w:shd w:val="clear" w:color="auto" w:fill="FFFFFF"/>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Деловое управление (4.1)</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Магазины (4.4)</w:t>
            </w:r>
          </w:p>
          <w:p w:rsidR="00B848A7" w:rsidRPr="00B848A7" w:rsidRDefault="00B848A7">
            <w:pPr>
              <w:shd w:val="clear" w:color="auto" w:fill="FFFFFF"/>
              <w:spacing w:line="240" w:lineRule="auto"/>
              <w:ind w:firstLine="34"/>
              <w:rPr>
                <w:rFonts w:ascii="Times New Roman" w:hAnsi="Times New Roman"/>
                <w:color w:val="22272F"/>
                <w:sz w:val="24"/>
                <w:szCs w:val="24"/>
                <w:lang w:eastAsia="en-US"/>
              </w:rPr>
            </w:pPr>
            <w:r w:rsidRPr="00B848A7">
              <w:rPr>
                <w:rFonts w:ascii="Times New Roman" w:hAnsi="Times New Roman"/>
                <w:sz w:val="24"/>
                <w:szCs w:val="24"/>
                <w:lang w:eastAsia="en-US"/>
              </w:rPr>
              <w:t>Служебные гаражи</w:t>
            </w:r>
            <w:r w:rsidRPr="00B848A7">
              <w:rPr>
                <w:rFonts w:ascii="Times New Roman" w:hAnsi="Times New Roman"/>
                <w:color w:val="22272F"/>
                <w:sz w:val="24"/>
                <w:szCs w:val="24"/>
                <w:lang w:eastAsia="en-US"/>
              </w:rPr>
              <w:t xml:space="preserve"> (4.9)</w:t>
            </w:r>
          </w:p>
          <w:p w:rsidR="00B848A7" w:rsidRPr="00B848A7" w:rsidRDefault="00B848A7">
            <w:pPr>
              <w:shd w:val="clear" w:color="auto" w:fill="FFFFFF"/>
              <w:autoSpaceDN w:val="0"/>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Обеспечение внутреннего правопорядка (8.3)</w:t>
            </w:r>
          </w:p>
        </w:tc>
        <w:tc>
          <w:tcPr>
            <w:tcW w:w="3355"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Питомники (1.17)</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Бытовое обслуживание (3.3)</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Амбулаторное ветеринарное обслуживание (3.10.1)</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Общественное питание (4.6)</w:t>
            </w:r>
          </w:p>
          <w:p w:rsidR="00B848A7" w:rsidRPr="00B848A7" w:rsidRDefault="00B848A7">
            <w:pPr>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Объекты дорожного сервиса (4.9.1)</w:t>
            </w:r>
          </w:p>
          <w:p w:rsidR="00B848A7" w:rsidRPr="00B848A7" w:rsidRDefault="00B848A7">
            <w:pPr>
              <w:autoSpaceDN w:val="0"/>
              <w:spacing w:line="240" w:lineRule="auto"/>
              <w:ind w:firstLine="34"/>
              <w:rPr>
                <w:rFonts w:ascii="Times New Roman" w:hAnsi="Times New Roman"/>
                <w:color w:val="1A1A1A"/>
                <w:sz w:val="24"/>
                <w:szCs w:val="24"/>
                <w:shd w:val="clear" w:color="auto" w:fill="FFFFFF"/>
                <w:lang w:eastAsia="en-US"/>
              </w:rPr>
            </w:pPr>
          </w:p>
        </w:tc>
        <w:tc>
          <w:tcPr>
            <w:tcW w:w="3355"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Амбулаторно-поликлиническое обслуживание (3.4.1)</w:t>
            </w:r>
          </w:p>
          <w:p w:rsidR="00B848A7" w:rsidRPr="00B848A7" w:rsidRDefault="00B848A7">
            <w:pPr>
              <w:spacing w:line="240" w:lineRule="auto"/>
              <w:ind w:firstLine="34"/>
              <w:rPr>
                <w:rFonts w:ascii="Times New Roman" w:hAnsi="Times New Roman"/>
                <w:sz w:val="24"/>
                <w:szCs w:val="24"/>
                <w:lang w:eastAsia="en-US"/>
              </w:rPr>
            </w:pPr>
            <w:r w:rsidRPr="00B848A7">
              <w:rPr>
                <w:rFonts w:ascii="Times New Roman" w:hAnsi="Times New Roman"/>
                <w:sz w:val="24"/>
                <w:szCs w:val="24"/>
                <w:lang w:eastAsia="en-US"/>
              </w:rPr>
              <w:t>Площадки для занятий спортом (5.1.3)</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Благоустройство территории (12.0.2)</w:t>
            </w:r>
          </w:p>
          <w:p w:rsidR="00B848A7" w:rsidRPr="00B848A7" w:rsidRDefault="00B848A7">
            <w:pPr>
              <w:autoSpaceDN w:val="0"/>
              <w:spacing w:line="240" w:lineRule="auto"/>
              <w:ind w:firstLine="34"/>
              <w:rPr>
                <w:rFonts w:ascii="Times New Roman" w:hAnsi="Times New Roman"/>
                <w:sz w:val="24"/>
                <w:szCs w:val="24"/>
                <w:lang w:eastAsia="ar-SA"/>
              </w:rPr>
            </w:pPr>
          </w:p>
        </w:tc>
      </w:tr>
    </w:tbl>
    <w:p w:rsidR="00B848A7" w:rsidRPr="00B848A7" w:rsidRDefault="00B848A7" w:rsidP="00B848A7">
      <w:pPr>
        <w:spacing w:line="240" w:lineRule="auto"/>
        <w:ind w:firstLine="709"/>
        <w:jc w:val="center"/>
        <w:rPr>
          <w:rFonts w:ascii="Times New Roman" w:eastAsia="Calibri" w:hAnsi="Times New Roman"/>
          <w:b/>
          <w:sz w:val="24"/>
          <w:szCs w:val="24"/>
          <w:lang w:eastAsia="en-US"/>
        </w:rPr>
      </w:pPr>
    </w:p>
    <w:p w:rsidR="00B848A7" w:rsidRPr="00B848A7" w:rsidRDefault="00B848A7" w:rsidP="00B848A7">
      <w:pPr>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31" w:type="dxa"/>
        <w:tblBorders>
          <w:top w:val="single" w:sz="4" w:space="0" w:color="000000"/>
          <w:left w:val="single" w:sz="4" w:space="0" w:color="000000"/>
          <w:bottom w:val="single" w:sz="4" w:space="0" w:color="000000"/>
          <w:insideH w:val="single" w:sz="4" w:space="0" w:color="000000"/>
        </w:tblBorders>
        <w:tblLook w:val="04A0"/>
      </w:tblPr>
      <w:tblGrid>
        <w:gridCol w:w="4880"/>
        <w:gridCol w:w="5151"/>
      </w:tblGrid>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709"/>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firstLine="709"/>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firstLine="709"/>
              <w:jc w:val="center"/>
              <w:rPr>
                <w:rFonts w:ascii="Times New Roman" w:hAnsi="Times New Roman"/>
                <w:b/>
                <w:bCs/>
                <w:sz w:val="24"/>
                <w:szCs w:val="24"/>
                <w:lang w:eastAsia="en-US"/>
              </w:rPr>
            </w:pPr>
            <w:r w:rsidRPr="00B848A7">
              <w:rPr>
                <w:rFonts w:ascii="Times New Roman" w:hAnsi="Times New Roman"/>
                <w:b/>
                <w:sz w:val="24"/>
                <w:szCs w:val="24"/>
                <w:lang w:eastAsia="en-US"/>
              </w:rPr>
              <w:t>капитального строительства</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ind w:firstLine="709"/>
              <w:jc w:val="center"/>
              <w:rPr>
                <w:rFonts w:ascii="Times New Roman" w:hAnsi="Times New Roman"/>
                <w:b/>
                <w:bCs/>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Минимальная площадь земельных</w:t>
            </w:r>
          </w:p>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участков</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Максимальная площадь земельных</w:t>
            </w:r>
          </w:p>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участков</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Минимальные отступы зданий,</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строений, сооружений от границ</w:t>
            </w:r>
          </w:p>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подлежит установлению</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Максимальная высота</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надземной части зданий, строений,</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lastRenderedPageBreak/>
              <w:t>сооружений на территории</w:t>
            </w:r>
          </w:p>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земельных участков</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lastRenderedPageBreak/>
              <w:t>2 этажа</w:t>
            </w:r>
          </w:p>
        </w:tc>
      </w:tr>
      <w:tr w:rsidR="00B848A7" w:rsidRPr="00B848A7" w:rsidTr="00B848A7">
        <w:tc>
          <w:tcPr>
            <w:tcW w:w="488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lastRenderedPageBreak/>
              <w:t xml:space="preserve">Максимальный коэффициент застройки и коэффициент плотности </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88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151"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bl>
    <w:p w:rsidR="00B848A7" w:rsidRPr="00B848A7" w:rsidRDefault="00B848A7" w:rsidP="00B848A7">
      <w:pPr>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tabs>
          <w:tab w:val="left" w:pos="0"/>
        </w:tabs>
        <w:suppressAutoHyphens/>
        <w:spacing w:line="240" w:lineRule="auto"/>
        <w:ind w:firstLine="709"/>
        <w:outlineLvl w:val="2"/>
        <w:rPr>
          <w:rFonts w:ascii="Times New Roman" w:hAnsi="Times New Roman"/>
          <w:sz w:val="24"/>
          <w:szCs w:val="24"/>
        </w:rPr>
      </w:pPr>
      <w:bookmarkStart w:id="300" w:name="_Toc142724025"/>
      <w:bookmarkStart w:id="301" w:name="_Toc136452169"/>
      <w:bookmarkEnd w:id="299"/>
      <w:r w:rsidRPr="00B848A7">
        <w:rPr>
          <w:rFonts w:ascii="Times New Roman" w:hAnsi="Times New Roman"/>
          <w:b/>
          <w:bCs/>
          <w:sz w:val="24"/>
          <w:szCs w:val="24"/>
          <w:lang w:eastAsia="ar-SA"/>
        </w:rPr>
        <w:t>Статья 65. Зона сельскохозяйственного использования</w:t>
      </w:r>
      <w:bookmarkEnd w:id="300"/>
    </w:p>
    <w:p w:rsidR="00B848A7" w:rsidRPr="00B848A7" w:rsidRDefault="00B848A7" w:rsidP="00B848A7">
      <w:pPr>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сельскохозяйственных угодий (С</w:t>
      </w:r>
      <w:proofErr w:type="gramStart"/>
      <w:r w:rsidRPr="00B848A7">
        <w:rPr>
          <w:rFonts w:ascii="Times New Roman" w:hAnsi="Times New Roman"/>
          <w:b/>
          <w:bCs/>
          <w:sz w:val="24"/>
          <w:szCs w:val="24"/>
          <w:lang w:eastAsia="ar-SA"/>
        </w:rPr>
        <w:t>1</w:t>
      </w:r>
      <w:proofErr w:type="gramEnd"/>
      <w:r w:rsidRPr="00B848A7">
        <w:rPr>
          <w:rFonts w:ascii="Times New Roman" w:hAnsi="Times New Roman"/>
          <w:b/>
          <w:bCs/>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Основные</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ind w:hanging="11"/>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ind w:hanging="11"/>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hanging="11"/>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2002"/>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Сельскохозяйственное использование (1.0)</w:t>
            </w:r>
          </w:p>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Растениеводство (1.1)</w:t>
            </w:r>
          </w:p>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Выращивание зерновых и иных сельскохозяйственных культур (1.2)</w:t>
            </w:r>
          </w:p>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Овощеводство (1.3)</w:t>
            </w:r>
          </w:p>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Выращивание тонизирующих, лекарственных, цветочных культур (1.4)</w:t>
            </w:r>
          </w:p>
          <w:p w:rsidR="00B848A7" w:rsidRPr="00B848A7" w:rsidRDefault="00B848A7">
            <w:pPr>
              <w:suppressAutoHyphens/>
              <w:spacing w:line="240" w:lineRule="auto"/>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Садоводство (1.5)</w:t>
            </w:r>
          </w:p>
          <w:p w:rsidR="00B848A7" w:rsidRPr="00B848A7" w:rsidRDefault="00B848A7">
            <w:pPr>
              <w:tabs>
                <w:tab w:val="left" w:pos="1155"/>
              </w:tabs>
              <w:suppressAutoHyphens/>
              <w:spacing w:line="240" w:lineRule="auto"/>
              <w:ind w:firstLine="34"/>
              <w:rPr>
                <w:rFonts w:ascii="Times New Roman" w:hAnsi="Times New Roman"/>
                <w:sz w:val="24"/>
                <w:szCs w:val="24"/>
                <w:lang w:eastAsia="ar-SA"/>
              </w:rPr>
            </w:pPr>
            <w:r w:rsidRPr="00B848A7">
              <w:rPr>
                <w:rFonts w:ascii="Times New Roman" w:hAnsi="Times New Roman"/>
                <w:sz w:val="24"/>
                <w:szCs w:val="24"/>
                <w:lang w:eastAsia="en-US"/>
              </w:rPr>
              <w:t>Питомники</w:t>
            </w:r>
            <w:r w:rsidRPr="00B848A7">
              <w:rPr>
                <w:rFonts w:ascii="Times New Roman" w:hAnsi="Times New Roman"/>
                <w:sz w:val="24"/>
                <w:szCs w:val="24"/>
                <w:lang w:eastAsia="ar-SA"/>
              </w:rPr>
              <w:t xml:space="preserve"> (1.17)</w:t>
            </w:r>
          </w:p>
          <w:p w:rsidR="00B848A7" w:rsidRPr="00B848A7" w:rsidRDefault="00B848A7">
            <w:pPr>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Сенокошение (1.19)</w:t>
            </w:r>
          </w:p>
          <w:p w:rsidR="00B848A7" w:rsidRPr="00B848A7" w:rsidRDefault="00B848A7">
            <w:pPr>
              <w:autoSpaceDN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Выпас сельскохозяйственных животных (1.20)</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color w:val="1A1A1A"/>
                <w:sz w:val="24"/>
                <w:szCs w:val="24"/>
                <w:shd w:val="clear" w:color="auto" w:fill="FFFFFF"/>
                <w:lang w:eastAsia="en-US"/>
              </w:rPr>
              <w:t>Не установлены</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spacing w:line="240" w:lineRule="auto"/>
        <w:ind w:firstLine="709"/>
        <w:jc w:val="center"/>
        <w:rPr>
          <w:rFonts w:ascii="Times New Roman" w:eastAsia="Calibri" w:hAnsi="Times New Roman"/>
          <w:b/>
          <w:sz w:val="24"/>
          <w:szCs w:val="24"/>
          <w:lang w:eastAsia="en-US"/>
        </w:rPr>
      </w:pPr>
    </w:p>
    <w:p w:rsidR="00B848A7" w:rsidRPr="00B848A7" w:rsidRDefault="00B848A7" w:rsidP="00B848A7">
      <w:pPr>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233"/>
        <w:gridCol w:w="5690"/>
      </w:tblGrid>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firstLine="34"/>
              <w:jc w:val="center"/>
              <w:rPr>
                <w:rFonts w:ascii="Times New Roman" w:hAnsi="Times New Roman"/>
                <w:b/>
                <w:bCs/>
                <w:sz w:val="24"/>
                <w:szCs w:val="24"/>
                <w:lang w:eastAsia="en-US"/>
              </w:rPr>
            </w:pPr>
            <w:r w:rsidRPr="00B848A7">
              <w:rPr>
                <w:rFonts w:ascii="Times New Roman" w:hAnsi="Times New Roman"/>
                <w:b/>
                <w:sz w:val="24"/>
                <w:szCs w:val="24"/>
                <w:lang w:eastAsia="en-US"/>
              </w:rPr>
              <w:t>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center"/>
              <w:rPr>
                <w:rFonts w:ascii="Times New Roman" w:hAnsi="Times New Roman"/>
                <w:b/>
                <w:bCs/>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lastRenderedPageBreak/>
              <w:t>Минимальная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autoSpaceDN w:val="0"/>
              <w:spacing w:line="240" w:lineRule="auto"/>
              <w:ind w:firstLine="54"/>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tabs>
                <w:tab w:val="left" w:pos="2049"/>
              </w:tabs>
              <w:autoSpaceDN w:val="0"/>
              <w:spacing w:line="240" w:lineRule="auto"/>
              <w:ind w:firstLine="54"/>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rPr>
          <w:trHeight w:val="985"/>
        </w:trPr>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Минимальные отступы зданий, строений, сооружений от границ</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земельных участков</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 хозяйственных и прочих строений – 1 м;</w:t>
            </w:r>
          </w:p>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открытой стоянки – 1 м;</w:t>
            </w:r>
          </w:p>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отдельно стоящего гаража – 1 м;</w:t>
            </w:r>
          </w:p>
          <w:p w:rsidR="00B848A7" w:rsidRPr="00B848A7" w:rsidRDefault="002C0390" w:rsidP="00B848A7">
            <w:pPr>
              <w:numPr>
                <w:ilvl w:val="0"/>
                <w:numId w:val="161"/>
              </w:numPr>
              <w:autoSpaceDN w:val="0"/>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 xml:space="preserve">для других объектов </w:t>
            </w:r>
            <w:r w:rsidR="00B848A7" w:rsidRPr="00B848A7">
              <w:rPr>
                <w:rFonts w:ascii="Times New Roman" w:hAnsi="Times New Roman"/>
                <w:sz w:val="24"/>
                <w:szCs w:val="24"/>
                <w:lang w:eastAsia="ar-SA"/>
              </w:rPr>
              <w:t>не подлежит установлению</w:t>
            </w:r>
          </w:p>
        </w:tc>
      </w:tr>
      <w:tr w:rsidR="00B848A7" w:rsidRPr="00B848A7" w:rsidTr="00B848A7">
        <w:trPr>
          <w:trHeight w:val="1250"/>
        </w:trPr>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высота надземной части зданий, строений, сооружений на территории земельных участков</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2 этажа</w:t>
            </w:r>
          </w:p>
        </w:tc>
      </w:tr>
      <w:tr w:rsidR="00B848A7" w:rsidRPr="00B848A7" w:rsidTr="00B848A7">
        <w:trPr>
          <w:trHeight w:val="419"/>
        </w:trPr>
        <w:tc>
          <w:tcPr>
            <w:tcW w:w="423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 xml:space="preserve">Максимальный коэффициент застройки и коэффициент плотности </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0,07     0.28</w:t>
            </w:r>
          </w:p>
        </w:tc>
      </w:tr>
      <w:tr w:rsidR="00B848A7" w:rsidRPr="00B848A7" w:rsidTr="00B848A7">
        <w:trPr>
          <w:trHeight w:val="427"/>
        </w:trPr>
        <w:tc>
          <w:tcPr>
            <w:tcW w:w="423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bl>
    <w:p w:rsidR="00B848A7" w:rsidRPr="00B848A7" w:rsidRDefault="00B848A7" w:rsidP="00B848A7">
      <w:pPr>
        <w:suppressAutoHyphens/>
        <w:spacing w:line="240" w:lineRule="auto"/>
        <w:ind w:firstLine="709"/>
        <w:rPr>
          <w:rFonts w:ascii="Times New Roman" w:hAnsi="Times New Roman"/>
          <w:b/>
          <w:sz w:val="24"/>
          <w:szCs w:val="24"/>
          <w:lang w:eastAsia="ar-SA"/>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spacing w:line="240" w:lineRule="auto"/>
        <w:ind w:firstLine="709"/>
        <w:jc w:val="center"/>
        <w:rPr>
          <w:rFonts w:ascii="Times New Roman" w:hAnsi="Times New Roman"/>
          <w:b/>
          <w:bCs/>
          <w:sz w:val="24"/>
          <w:szCs w:val="24"/>
          <w:lang w:eastAsia="ar-SA"/>
        </w:rPr>
      </w:pPr>
    </w:p>
    <w:p w:rsidR="00B848A7" w:rsidRPr="00B848A7" w:rsidRDefault="00B848A7" w:rsidP="00B848A7">
      <w:pPr>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сельскохозяйственного производства (С3)</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6"/>
        <w:gridCol w:w="3357"/>
        <w:gridCol w:w="3357"/>
      </w:tblGrid>
      <w:tr w:rsidR="00B848A7" w:rsidRPr="00B848A7" w:rsidTr="00B848A7">
        <w:trPr>
          <w:trHeight w:val="713"/>
          <w:tblHeader/>
        </w:trPr>
        <w:tc>
          <w:tcPr>
            <w:tcW w:w="3213"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ind w:firstLine="709"/>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ind w:firstLine="709"/>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ind w:firstLine="709"/>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2708"/>
        </w:trPr>
        <w:tc>
          <w:tcPr>
            <w:tcW w:w="3213" w:type="dxa"/>
            <w:tcBorders>
              <w:top w:val="single" w:sz="4" w:space="0" w:color="auto"/>
              <w:left w:val="single" w:sz="4" w:space="0" w:color="auto"/>
              <w:bottom w:val="single" w:sz="4" w:space="0" w:color="auto"/>
              <w:right w:val="single" w:sz="4" w:space="0" w:color="auto"/>
            </w:tcBorders>
            <w:hideMark/>
          </w:tcPr>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Животноводство (1.7)</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Скотоводство (1.8)</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Птицеводство (1.10)</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Свиноводство (1.11)</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Пчеловодство (1.12)</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Рыбоводство (1.13)</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Хранение и переработка сельскохозяйственной продукции (1.15)</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en-US"/>
              </w:rPr>
              <w:t>Обеспечение сельскохозяйственного производства (1.18)</w:t>
            </w:r>
          </w:p>
          <w:p w:rsidR="00B848A7" w:rsidRPr="00B848A7" w:rsidRDefault="00B848A7">
            <w:pPr>
              <w:suppressAutoHyphens/>
              <w:spacing w:line="240" w:lineRule="auto"/>
              <w:ind w:firstLine="34"/>
              <w:rPr>
                <w:rFonts w:ascii="Times New Roman" w:hAnsi="Times New Roman"/>
                <w:color w:val="000000" w:themeColor="text1"/>
                <w:sz w:val="24"/>
                <w:szCs w:val="24"/>
                <w:lang w:eastAsia="ar-SA"/>
              </w:rPr>
            </w:pPr>
            <w:r w:rsidRPr="00B848A7">
              <w:rPr>
                <w:rFonts w:ascii="Times New Roman" w:hAnsi="Times New Roman"/>
                <w:sz w:val="24"/>
                <w:szCs w:val="24"/>
                <w:lang w:eastAsia="en-US"/>
              </w:rPr>
              <w:t xml:space="preserve">Амбулаторное ветеринарное обслуживание </w:t>
            </w:r>
            <w:r w:rsidRPr="00B848A7">
              <w:rPr>
                <w:rFonts w:ascii="Times New Roman" w:hAnsi="Times New Roman"/>
                <w:sz w:val="24"/>
                <w:szCs w:val="24"/>
                <w:lang w:eastAsia="ar-SA"/>
              </w:rPr>
              <w:t>(3.10.1)</w:t>
            </w:r>
          </w:p>
          <w:p w:rsidR="00B848A7" w:rsidRPr="00B848A7" w:rsidRDefault="00B848A7">
            <w:pPr>
              <w:autoSpaceDN w:val="0"/>
              <w:spacing w:line="240" w:lineRule="auto"/>
              <w:ind w:firstLine="34"/>
              <w:rPr>
                <w:rFonts w:ascii="Times New Roman" w:hAnsi="Times New Roman"/>
                <w:sz w:val="24"/>
                <w:szCs w:val="24"/>
                <w:lang w:eastAsia="ar-SA"/>
              </w:rPr>
            </w:pPr>
            <w:r w:rsidRPr="00B848A7">
              <w:rPr>
                <w:rFonts w:ascii="Times New Roman" w:hAnsi="Times New Roman"/>
                <w:sz w:val="24"/>
                <w:szCs w:val="24"/>
                <w:lang w:eastAsia="ar-SA"/>
              </w:rPr>
              <w:t>Склад (6.9)</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left" w:pos="586"/>
                <w:tab w:val="left" w:pos="1155"/>
              </w:tabs>
              <w:suppressAutoHyphens/>
              <w:snapToGrid w:val="0"/>
              <w:spacing w:line="240" w:lineRule="auto"/>
              <w:rPr>
                <w:rFonts w:ascii="Times New Roman" w:hAnsi="Times New Roman"/>
                <w:sz w:val="24"/>
                <w:szCs w:val="24"/>
                <w:lang w:eastAsia="ar-SA"/>
              </w:rPr>
            </w:pPr>
            <w:r w:rsidRPr="00B848A7">
              <w:rPr>
                <w:rFonts w:ascii="Times New Roman" w:hAnsi="Times New Roman"/>
                <w:sz w:val="24"/>
                <w:szCs w:val="24"/>
                <w:lang w:eastAsia="en-US"/>
              </w:rPr>
              <w:t>Рынки (4.3)</w:t>
            </w:r>
          </w:p>
          <w:p w:rsidR="00B848A7" w:rsidRPr="00B848A7" w:rsidRDefault="00B848A7">
            <w:pPr>
              <w:tabs>
                <w:tab w:val="left" w:pos="320"/>
                <w:tab w:val="left" w:pos="586"/>
              </w:tabs>
              <w:suppressAutoHyphens/>
              <w:spacing w:line="240" w:lineRule="auto"/>
              <w:rPr>
                <w:rFonts w:ascii="Times New Roman" w:hAnsi="Times New Roman"/>
                <w:sz w:val="24"/>
                <w:szCs w:val="24"/>
                <w:lang w:eastAsia="ar-SA"/>
              </w:rPr>
            </w:pPr>
            <w:r w:rsidRPr="00B848A7">
              <w:rPr>
                <w:rFonts w:ascii="Times New Roman" w:hAnsi="Times New Roman"/>
                <w:sz w:val="24"/>
                <w:szCs w:val="24"/>
                <w:lang w:eastAsia="ar-SA"/>
              </w:rPr>
              <w:t>Магазины (4.4)</w:t>
            </w:r>
          </w:p>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Связь (6.8)</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uppressAutoHyphens/>
              <w:spacing w:line="240" w:lineRule="auto"/>
              <w:ind w:hanging="13"/>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Предоставление коммунальных услуг (3.1.1)</w:t>
            </w:r>
          </w:p>
          <w:p w:rsidR="00B848A7" w:rsidRPr="00B848A7" w:rsidRDefault="00B848A7">
            <w:pPr>
              <w:tabs>
                <w:tab w:val="num" w:pos="241"/>
              </w:tabs>
              <w:suppressAutoHyphens/>
              <w:spacing w:line="240" w:lineRule="auto"/>
              <w:ind w:hanging="13"/>
              <w:rPr>
                <w:rFonts w:ascii="Times New Roman" w:hAnsi="Times New Roman"/>
                <w:sz w:val="24"/>
                <w:szCs w:val="24"/>
                <w:lang w:eastAsia="ar-SA"/>
              </w:rPr>
            </w:pPr>
            <w:r w:rsidRPr="00B848A7">
              <w:rPr>
                <w:rFonts w:ascii="Times New Roman" w:hAnsi="Times New Roman"/>
                <w:sz w:val="24"/>
                <w:szCs w:val="24"/>
                <w:lang w:eastAsia="ar-SA"/>
              </w:rPr>
              <w:t>Служебные гаражи (4.9)</w:t>
            </w:r>
          </w:p>
          <w:p w:rsidR="00B848A7" w:rsidRPr="00B848A7" w:rsidRDefault="00B848A7">
            <w:pPr>
              <w:autoSpaceDN w:val="0"/>
              <w:spacing w:line="240" w:lineRule="auto"/>
              <w:ind w:hanging="13"/>
              <w:jc w:val="both"/>
              <w:rPr>
                <w:rFonts w:ascii="Times New Roman" w:hAnsi="Times New Roman"/>
                <w:sz w:val="24"/>
                <w:szCs w:val="24"/>
                <w:lang w:eastAsia="ar-SA"/>
              </w:rPr>
            </w:pPr>
            <w:r w:rsidRPr="00B848A7">
              <w:rPr>
                <w:rFonts w:ascii="Times New Roman" w:hAnsi="Times New Roman"/>
                <w:color w:val="000000" w:themeColor="text1"/>
                <w:sz w:val="24"/>
                <w:szCs w:val="24"/>
                <w:lang w:eastAsia="ar-SA"/>
              </w:rPr>
              <w:t>Благоустройство территории (12.0.2)</w:t>
            </w:r>
          </w:p>
        </w:tc>
      </w:tr>
    </w:tbl>
    <w:p w:rsidR="00B848A7" w:rsidRPr="00B848A7" w:rsidRDefault="00B848A7" w:rsidP="00B848A7">
      <w:pPr>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233"/>
        <w:gridCol w:w="5690"/>
      </w:tblGrid>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Наименование предельных параметров разрешенного строительства,</w:t>
            </w:r>
          </w:p>
          <w:p w:rsidR="00B848A7" w:rsidRPr="00B848A7" w:rsidRDefault="00B848A7">
            <w:pPr>
              <w:spacing w:line="240" w:lineRule="auto"/>
              <w:ind w:firstLine="34"/>
              <w:jc w:val="center"/>
              <w:rPr>
                <w:rFonts w:ascii="Times New Roman" w:hAnsi="Times New Roman"/>
                <w:b/>
                <w:sz w:val="24"/>
                <w:szCs w:val="24"/>
                <w:lang w:eastAsia="en-US"/>
              </w:rPr>
            </w:pPr>
            <w:r w:rsidRPr="00B848A7">
              <w:rPr>
                <w:rFonts w:ascii="Times New Roman" w:hAnsi="Times New Roman"/>
                <w:b/>
                <w:sz w:val="24"/>
                <w:szCs w:val="24"/>
                <w:lang w:eastAsia="en-US"/>
              </w:rPr>
              <w:t>реконструкции объектов</w:t>
            </w:r>
          </w:p>
          <w:p w:rsidR="00B848A7" w:rsidRPr="00B848A7" w:rsidRDefault="00B848A7">
            <w:pPr>
              <w:widowControl w:val="0"/>
              <w:autoSpaceDE w:val="0"/>
              <w:autoSpaceDN w:val="0"/>
              <w:adjustRightInd w:val="0"/>
              <w:spacing w:line="240" w:lineRule="auto"/>
              <w:ind w:firstLine="34"/>
              <w:jc w:val="center"/>
              <w:rPr>
                <w:rFonts w:ascii="Times New Roman" w:hAnsi="Times New Roman"/>
                <w:b/>
                <w:bCs/>
                <w:sz w:val="24"/>
                <w:szCs w:val="24"/>
                <w:lang w:eastAsia="en-US"/>
              </w:rPr>
            </w:pPr>
            <w:r w:rsidRPr="00B848A7">
              <w:rPr>
                <w:rFonts w:ascii="Times New Roman" w:hAnsi="Times New Roman"/>
                <w:b/>
                <w:sz w:val="24"/>
                <w:szCs w:val="24"/>
                <w:lang w:eastAsia="en-US"/>
              </w:rPr>
              <w:t>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jc w:val="center"/>
              <w:rPr>
                <w:rFonts w:ascii="Times New Roman" w:hAnsi="Times New Roman"/>
                <w:b/>
                <w:bCs/>
                <w:sz w:val="24"/>
                <w:szCs w:val="24"/>
                <w:lang w:eastAsia="en-US"/>
              </w:rPr>
            </w:pPr>
            <w:r w:rsidRPr="00B848A7">
              <w:rPr>
                <w:rFonts w:ascii="Times New Roman" w:hAnsi="Times New Roman"/>
                <w:b/>
                <w:sz w:val="24"/>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autoSpaceDN w:val="0"/>
              <w:spacing w:line="240" w:lineRule="auto"/>
              <w:ind w:firstLine="54"/>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tabs>
                <w:tab w:val="left" w:pos="2049"/>
              </w:tabs>
              <w:autoSpaceDN w:val="0"/>
              <w:spacing w:line="240" w:lineRule="auto"/>
              <w:ind w:firstLine="54"/>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rPr>
          <w:trHeight w:val="985"/>
        </w:trPr>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Минимальные отступы зданий, строений, сооружений от границ</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земельных участков</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 хозяйственных и прочих строений – 1 м;</w:t>
            </w:r>
          </w:p>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открытой стоянки – 1 м;</w:t>
            </w:r>
          </w:p>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отдельно стоящего гаража – 1 м;</w:t>
            </w:r>
          </w:p>
          <w:p w:rsidR="00B848A7" w:rsidRPr="00B848A7" w:rsidRDefault="00B848A7" w:rsidP="00B848A7">
            <w:pPr>
              <w:numPr>
                <w:ilvl w:val="0"/>
                <w:numId w:val="161"/>
              </w:numPr>
              <w:autoSpaceDN w:val="0"/>
              <w:spacing w:after="0" w:line="240" w:lineRule="auto"/>
              <w:contextualSpacing/>
              <w:jc w:val="both"/>
              <w:rPr>
                <w:rFonts w:ascii="Times New Roman" w:hAnsi="Times New Roman"/>
                <w:sz w:val="24"/>
                <w:szCs w:val="24"/>
                <w:lang w:eastAsia="ar-SA"/>
              </w:rPr>
            </w:pPr>
            <w:r w:rsidRPr="00B848A7">
              <w:rPr>
                <w:rFonts w:ascii="Times New Roman" w:hAnsi="Times New Roman"/>
                <w:sz w:val="24"/>
                <w:szCs w:val="24"/>
                <w:lang w:eastAsia="ar-SA"/>
              </w:rPr>
              <w:t>для других объектов–не подлежит установлению</w:t>
            </w:r>
          </w:p>
        </w:tc>
      </w:tr>
      <w:tr w:rsidR="00B848A7" w:rsidRPr="00B848A7" w:rsidTr="00B848A7">
        <w:trPr>
          <w:trHeight w:val="681"/>
        </w:trPr>
        <w:tc>
          <w:tcPr>
            <w:tcW w:w="4233"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высота надземной части зданий, строений, сооружений на территории земельных участков</w:t>
            </w:r>
          </w:p>
        </w:tc>
        <w:tc>
          <w:tcPr>
            <w:tcW w:w="569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2 этажа</w:t>
            </w:r>
          </w:p>
        </w:tc>
      </w:tr>
      <w:tr w:rsidR="00B848A7" w:rsidRPr="00B848A7" w:rsidTr="002C0390">
        <w:trPr>
          <w:trHeight w:val="888"/>
        </w:trPr>
        <w:tc>
          <w:tcPr>
            <w:tcW w:w="423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 xml:space="preserve">Максимальный коэффициент застройки и коэффициент плотности </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rPr>
          <w:trHeight w:val="483"/>
        </w:trPr>
        <w:tc>
          <w:tcPr>
            <w:tcW w:w="423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Архитектурно-градостроительный облик объекта 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tabs>
          <w:tab w:val="left" w:pos="0"/>
        </w:tabs>
        <w:suppressAutoHyphens/>
        <w:spacing w:line="240" w:lineRule="auto"/>
        <w:ind w:firstLine="709"/>
        <w:outlineLvl w:val="2"/>
        <w:rPr>
          <w:rFonts w:ascii="Times New Roman" w:hAnsi="Times New Roman"/>
          <w:b/>
          <w:bCs/>
          <w:sz w:val="24"/>
          <w:szCs w:val="24"/>
          <w:lang w:eastAsia="ar-SA"/>
        </w:rPr>
      </w:pPr>
      <w:bookmarkStart w:id="302" w:name="_Toc142724026"/>
      <w:r w:rsidRPr="00B848A7">
        <w:rPr>
          <w:rFonts w:ascii="Times New Roman" w:hAnsi="Times New Roman"/>
          <w:b/>
          <w:bCs/>
          <w:sz w:val="24"/>
          <w:szCs w:val="24"/>
          <w:lang w:eastAsia="ar-SA"/>
        </w:rPr>
        <w:t>Статья 66. Зона объектов инженерной инфраструктуры</w:t>
      </w:r>
      <w:bookmarkEnd w:id="301"/>
      <w:bookmarkEnd w:id="302"/>
    </w:p>
    <w:p w:rsidR="00B848A7" w:rsidRPr="00B848A7" w:rsidRDefault="00B848A7" w:rsidP="00B848A7">
      <w:pPr>
        <w:tabs>
          <w:tab w:val="left" w:pos="1134"/>
        </w:tabs>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объектов инженерной инфраструктуры (</w:t>
      </w:r>
      <w:proofErr w:type="gramStart"/>
      <w:r w:rsidRPr="00B848A7">
        <w:rPr>
          <w:rFonts w:ascii="Times New Roman" w:hAnsi="Times New Roman"/>
          <w:b/>
          <w:bCs/>
          <w:sz w:val="24"/>
          <w:szCs w:val="24"/>
          <w:lang w:eastAsia="ar-SA"/>
        </w:rPr>
        <w:t>ИТ</w:t>
      </w:r>
      <w:proofErr w:type="gramEnd"/>
      <w:r w:rsidRPr="00B848A7">
        <w:rPr>
          <w:rFonts w:ascii="Times New Roman" w:hAnsi="Times New Roman"/>
          <w:b/>
          <w:bCs/>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Условно разрешенные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Предоставление коммунальных услуг  (3.1.1)</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Энергетика (6.7)</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Связь (6.8)</w:t>
            </w:r>
          </w:p>
        </w:tc>
        <w:tc>
          <w:tcPr>
            <w:tcW w:w="3308" w:type="dxa"/>
            <w:tcBorders>
              <w:top w:val="single" w:sz="4" w:space="0" w:color="auto"/>
              <w:left w:val="single" w:sz="4" w:space="0" w:color="auto"/>
              <w:bottom w:val="single" w:sz="4" w:space="0" w:color="auto"/>
              <w:right w:val="single" w:sz="4" w:space="0" w:color="auto"/>
            </w:tcBorders>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Склад (6.9)</w:t>
            </w:r>
          </w:p>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Служебные гаражи (4.9)</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keepLines/>
        <w:tabs>
          <w:tab w:val="left" w:pos="1134"/>
        </w:tabs>
        <w:spacing w:line="240" w:lineRule="auto"/>
        <w:ind w:firstLine="709"/>
        <w:outlineLvl w:val="2"/>
        <w:rPr>
          <w:rFonts w:ascii="Times New Roman" w:eastAsiaTheme="majorEastAsia" w:hAnsi="Times New Roman"/>
          <w:color w:val="4F81BD" w:themeColor="accent1"/>
          <w:sz w:val="24"/>
          <w:szCs w:val="24"/>
          <w:lang w:eastAsia="ar-SA"/>
        </w:rPr>
      </w:pPr>
      <w:bookmarkStart w:id="303" w:name="_Toc142724027"/>
      <w:bookmarkStart w:id="304" w:name="_Toc136266423"/>
      <w:bookmarkEnd w:id="297"/>
      <w:r w:rsidRPr="00B848A7">
        <w:rPr>
          <w:rFonts w:ascii="Times New Roman" w:eastAsiaTheme="majorEastAsia" w:hAnsi="Times New Roman"/>
          <w:b/>
          <w:sz w:val="24"/>
          <w:szCs w:val="24"/>
          <w:lang w:eastAsia="ar-SA"/>
        </w:rPr>
        <w:lastRenderedPageBreak/>
        <w:t>Статья 67. Рекреационные зоны</w:t>
      </w:r>
      <w:bookmarkEnd w:id="303"/>
    </w:p>
    <w:p w:rsidR="00B848A7" w:rsidRPr="00B848A7" w:rsidRDefault="00B848A7" w:rsidP="00B848A7">
      <w:pPr>
        <w:tabs>
          <w:tab w:val="left" w:pos="1134"/>
        </w:tabs>
        <w:spacing w:line="240" w:lineRule="auto"/>
        <w:ind w:firstLine="709"/>
        <w:rPr>
          <w:rFonts w:ascii="Times New Roman" w:hAnsi="Times New Roman"/>
          <w:b/>
          <w:sz w:val="24"/>
          <w:szCs w:val="24"/>
          <w:lang w:eastAsia="ar-SA"/>
        </w:rPr>
      </w:pPr>
      <w:r w:rsidRPr="00B848A7">
        <w:rPr>
          <w:rFonts w:ascii="Times New Roman" w:hAnsi="Times New Roman"/>
          <w:b/>
          <w:sz w:val="24"/>
          <w:szCs w:val="24"/>
          <w:lang w:eastAsia="ar-SA"/>
        </w:rPr>
        <w:t>Зона открытых природных пространств (Р</w:t>
      </w:r>
      <w:proofErr w:type="gramStart"/>
      <w:r w:rsidRPr="00B848A7">
        <w:rPr>
          <w:rFonts w:ascii="Times New Roman" w:hAnsi="Times New Roman"/>
          <w:b/>
          <w:sz w:val="24"/>
          <w:szCs w:val="24"/>
          <w:lang w:eastAsia="ar-SA"/>
        </w:rPr>
        <w:t>1</w:t>
      </w:r>
      <w:proofErr w:type="gramEnd"/>
      <w:r w:rsidRPr="00B848A7">
        <w:rPr>
          <w:rFonts w:ascii="Times New Roman" w:hAnsi="Times New Roman"/>
          <w:b/>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eastAsia="Calibri" w:hAnsi="Times New Roman"/>
                <w:sz w:val="24"/>
                <w:szCs w:val="24"/>
                <w:lang w:eastAsia="en-US"/>
              </w:rPr>
            </w:pPr>
            <w:r w:rsidRPr="00B848A7">
              <w:rPr>
                <w:rFonts w:ascii="Times New Roman" w:eastAsia="Calibri" w:hAnsi="Times New Roman"/>
                <w:sz w:val="24"/>
                <w:szCs w:val="24"/>
                <w:lang w:eastAsia="en-US"/>
              </w:rPr>
              <w:t>Отдых (рекреация) (5.0)</w:t>
            </w:r>
          </w:p>
          <w:p w:rsidR="00B848A7" w:rsidRPr="00B848A7" w:rsidRDefault="00B848A7">
            <w:pPr>
              <w:suppressAutoHyphens/>
              <w:spacing w:line="240" w:lineRule="auto"/>
              <w:rPr>
                <w:rFonts w:ascii="Times New Roman" w:hAnsi="Times New Roman"/>
                <w:sz w:val="24"/>
                <w:szCs w:val="24"/>
                <w:lang w:eastAsia="ar-SA"/>
              </w:rPr>
            </w:pPr>
            <w:r w:rsidRPr="00B848A7">
              <w:rPr>
                <w:rFonts w:ascii="Times New Roman" w:hAnsi="Times New Roman"/>
                <w:sz w:val="24"/>
                <w:szCs w:val="24"/>
                <w:lang w:eastAsia="ar-SA"/>
              </w:rPr>
              <w:t>Охрана природных территорий (9.1)</w:t>
            </w:r>
          </w:p>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Историко-культурная деятельность (9.3)</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rPr>
              <w:t>Не установлены</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uppressAutoHyphens/>
              <w:spacing w:line="240" w:lineRule="auto"/>
              <w:ind w:hanging="13"/>
              <w:rPr>
                <w:rFonts w:ascii="Times New Roman" w:hAnsi="Times New Roman"/>
                <w:color w:val="000000" w:themeColor="text1"/>
                <w:sz w:val="24"/>
                <w:szCs w:val="24"/>
                <w:lang w:eastAsia="ar-SA"/>
              </w:rPr>
            </w:pPr>
            <w:r w:rsidRPr="00B848A7">
              <w:rPr>
                <w:rFonts w:ascii="Times New Roman" w:hAnsi="Times New Roman"/>
                <w:color w:val="000000" w:themeColor="text1"/>
                <w:sz w:val="24"/>
                <w:szCs w:val="24"/>
                <w:lang w:eastAsia="ar-SA"/>
              </w:rPr>
              <w:t>Предоставление коммунальных услуг (3.1.1)</w:t>
            </w:r>
          </w:p>
          <w:p w:rsidR="00B848A7" w:rsidRPr="00B848A7" w:rsidRDefault="00B848A7">
            <w:pPr>
              <w:suppressAutoHyphens/>
              <w:spacing w:line="240" w:lineRule="auto"/>
              <w:ind w:hanging="13"/>
              <w:rPr>
                <w:rFonts w:ascii="Times New Roman" w:hAnsi="Times New Roman"/>
                <w:color w:val="000000" w:themeColor="text1"/>
                <w:sz w:val="24"/>
                <w:szCs w:val="24"/>
                <w:lang w:eastAsia="ar-SA"/>
              </w:rPr>
            </w:pPr>
            <w:r w:rsidRPr="00B848A7">
              <w:rPr>
                <w:rFonts w:ascii="Times New Roman" w:hAnsi="Times New Roman"/>
                <w:sz w:val="24"/>
                <w:szCs w:val="24"/>
                <w:lang w:eastAsia="en-US" w:bidi="en-US"/>
              </w:rPr>
              <w:t>Площадки для занятий спортом (5.1.3)</w:t>
            </w:r>
          </w:p>
          <w:p w:rsidR="00B848A7" w:rsidRPr="00B848A7" w:rsidRDefault="00B848A7">
            <w:pPr>
              <w:autoSpaceDN w:val="0"/>
              <w:spacing w:line="240" w:lineRule="auto"/>
              <w:rPr>
                <w:rFonts w:ascii="Times New Roman" w:hAnsi="Times New Roman"/>
                <w:sz w:val="24"/>
                <w:szCs w:val="24"/>
                <w:lang w:eastAsia="en-US"/>
              </w:rPr>
            </w:pPr>
            <w:r w:rsidRPr="00B848A7">
              <w:rPr>
                <w:rFonts w:ascii="Times New Roman" w:hAnsi="Times New Roman"/>
                <w:sz w:val="24"/>
                <w:szCs w:val="24"/>
                <w:lang w:eastAsia="en-US" w:bidi="en-US"/>
              </w:rPr>
              <w:t>Благоустройство территории (12.0.2)</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tabs>
          <w:tab w:val="left" w:pos="1134"/>
        </w:tabs>
        <w:ind w:firstLine="709"/>
        <w:rPr>
          <w:rFonts w:ascii="Times New Roman" w:hAnsi="Times New Roman"/>
          <w:b/>
          <w:sz w:val="24"/>
          <w:szCs w:val="24"/>
          <w:lang w:eastAsia="ar-SA"/>
        </w:rPr>
      </w:pPr>
      <w:r w:rsidRPr="00B848A7">
        <w:rPr>
          <w:rFonts w:ascii="Times New Roman" w:hAnsi="Times New Roman"/>
          <w:b/>
          <w:sz w:val="24"/>
          <w:szCs w:val="24"/>
          <w:lang w:eastAsia="ar-SA"/>
        </w:rPr>
        <w:t>Зона зеленых насаждений общего пользования (Р</w:t>
      </w:r>
      <w:proofErr w:type="gramStart"/>
      <w:r w:rsidRPr="00B848A7">
        <w:rPr>
          <w:rFonts w:ascii="Times New Roman" w:hAnsi="Times New Roman"/>
          <w:b/>
          <w:sz w:val="24"/>
          <w:szCs w:val="24"/>
          <w:lang w:eastAsia="ar-SA"/>
        </w:rPr>
        <w:t>2</w:t>
      </w:r>
      <w:proofErr w:type="gramEnd"/>
      <w:r w:rsidRPr="00B848A7">
        <w:rPr>
          <w:rFonts w:ascii="Times New Roman" w:hAnsi="Times New Roman"/>
          <w:b/>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Основные</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Условно разрешенные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Парки культуры и отдыха (3.6.2)</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en-US"/>
              </w:rPr>
              <w:t>Площадки для занятий спортом (</w:t>
            </w:r>
            <w:r w:rsidRPr="00B848A7">
              <w:rPr>
                <w:rFonts w:ascii="Times New Roman" w:hAnsi="Times New Roman"/>
                <w:sz w:val="24"/>
                <w:szCs w:val="24"/>
                <w:lang w:eastAsia="ar-SA"/>
              </w:rPr>
              <w:t>5.1.3)</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Туристическое обслуживание</w:t>
            </w:r>
            <w:r w:rsidRPr="00B848A7">
              <w:rPr>
                <w:rFonts w:ascii="Times New Roman" w:hAnsi="Times New Roman"/>
                <w:sz w:val="24"/>
                <w:szCs w:val="24"/>
                <w:lang w:eastAsia="en-US"/>
              </w:rPr>
              <w:t xml:space="preserve"> (</w:t>
            </w:r>
            <w:r w:rsidRPr="00B848A7">
              <w:rPr>
                <w:rFonts w:ascii="Times New Roman" w:hAnsi="Times New Roman"/>
                <w:sz w:val="24"/>
                <w:szCs w:val="24"/>
                <w:lang w:eastAsia="ar-SA"/>
              </w:rPr>
              <w:t>5.2.1)</w:t>
            </w:r>
          </w:p>
          <w:p w:rsidR="00B848A7" w:rsidRPr="00B848A7" w:rsidRDefault="00B848A7">
            <w:pPr>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Историко-культурная деятельность (9.3)</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en-US"/>
              </w:rPr>
              <w:t>Благоустройство территории (</w:t>
            </w:r>
            <w:r w:rsidRPr="00B848A7">
              <w:rPr>
                <w:rFonts w:ascii="Times New Roman" w:hAnsi="Times New Roman"/>
                <w:sz w:val="24"/>
                <w:szCs w:val="24"/>
                <w:lang w:eastAsia="ar-SA"/>
              </w:rPr>
              <w:t>12.0.2)</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en-US"/>
              </w:rPr>
              <w:t>Обеспечение внутреннего правопорядка (</w:t>
            </w:r>
            <w:r w:rsidRPr="00B848A7">
              <w:rPr>
                <w:rFonts w:ascii="Times New Roman" w:hAnsi="Times New Roman"/>
                <w:sz w:val="24"/>
                <w:szCs w:val="24"/>
                <w:lang w:eastAsia="ar-SA"/>
              </w:rPr>
              <w:t>8.3)</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en-US"/>
              </w:rPr>
              <w:t>Общественное питание (</w:t>
            </w:r>
            <w:r w:rsidRPr="00B848A7">
              <w:rPr>
                <w:rFonts w:ascii="Times New Roman" w:hAnsi="Times New Roman"/>
                <w:sz w:val="24"/>
                <w:szCs w:val="24"/>
                <w:lang w:eastAsia="ar-SA"/>
              </w:rPr>
              <w:t>4.6)</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en-US"/>
              </w:rPr>
              <w:t>Служебные гаражи (</w:t>
            </w:r>
            <w:r w:rsidRPr="00B848A7">
              <w:rPr>
                <w:rFonts w:ascii="Times New Roman" w:hAnsi="Times New Roman"/>
                <w:sz w:val="24"/>
                <w:szCs w:val="24"/>
                <w:lang w:eastAsia="ar-SA"/>
              </w:rPr>
              <w:t>4.9)</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en-US"/>
              </w:rPr>
              <w:t>Связь (</w:t>
            </w:r>
            <w:r w:rsidRPr="00B848A7">
              <w:rPr>
                <w:rFonts w:ascii="Times New Roman" w:hAnsi="Times New Roman"/>
                <w:sz w:val="24"/>
                <w:szCs w:val="24"/>
                <w:lang w:eastAsia="ar-SA"/>
              </w:rPr>
              <w:t>6.8)</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p>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880"/>
        <w:gridCol w:w="5043"/>
      </w:tblGrid>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Наименование предельных параметров разрешенного строительства,</w:t>
            </w:r>
          </w:p>
          <w:p w:rsidR="00B848A7" w:rsidRPr="00B848A7" w:rsidRDefault="00B848A7">
            <w:pPr>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реконструкции объектов</w:t>
            </w:r>
          </w:p>
          <w:p w:rsidR="00B848A7" w:rsidRPr="00B848A7" w:rsidRDefault="00B848A7">
            <w:pPr>
              <w:autoSpaceDN w:val="0"/>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lastRenderedPageBreak/>
              <w:t>Минимальная и максимальная площади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Минимальные отступы зданий, строений, сооружений от границ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Не подлежит установлению</w:t>
            </w:r>
          </w:p>
        </w:tc>
      </w:tr>
      <w:tr w:rsidR="00B848A7" w:rsidRPr="00B848A7" w:rsidTr="00B848A7">
        <w:trPr>
          <w:trHeight w:val="70"/>
        </w:trPr>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высота надземной части зданий, строений, сооружений на территории</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Здания для обслуживания посетителей и эксплуатации парка-10 метров</w:t>
            </w:r>
          </w:p>
          <w:p w:rsidR="00B848A7" w:rsidRPr="00B848A7" w:rsidRDefault="00B848A7">
            <w:pPr>
              <w:autoSpaceDN w:val="0"/>
              <w:spacing w:line="240" w:lineRule="auto"/>
              <w:jc w:val="both"/>
              <w:rPr>
                <w:rFonts w:ascii="Times New Roman" w:hAnsi="Times New Roman"/>
                <w:sz w:val="24"/>
                <w:szCs w:val="24"/>
                <w:lang w:eastAsia="ar-SA"/>
              </w:rPr>
            </w:pPr>
          </w:p>
        </w:tc>
      </w:tr>
      <w:tr w:rsidR="00B848A7" w:rsidRPr="00B848A7" w:rsidTr="00B848A7">
        <w:trPr>
          <w:trHeight w:val="70"/>
        </w:trPr>
        <w:tc>
          <w:tcPr>
            <w:tcW w:w="488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 xml:space="preserve">Максимальный коэффициент застройки и коэффициент плотности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en-US"/>
              </w:rPr>
              <w:t>0,07             0.28</w:t>
            </w:r>
          </w:p>
        </w:tc>
      </w:tr>
      <w:tr w:rsidR="00B848A7" w:rsidRPr="00B848A7" w:rsidTr="00B848A7">
        <w:trPr>
          <w:trHeight w:val="70"/>
        </w:trPr>
        <w:tc>
          <w:tcPr>
            <w:tcW w:w="4880"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Архитектурно-градостроительный облик объекта 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en-US"/>
              </w:rPr>
              <w:t>Не установлен</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tabs>
          <w:tab w:val="left" w:pos="0"/>
        </w:tabs>
        <w:suppressAutoHyphens/>
        <w:spacing w:line="240" w:lineRule="auto"/>
        <w:ind w:firstLine="709"/>
        <w:outlineLvl w:val="2"/>
        <w:rPr>
          <w:rFonts w:ascii="Times New Roman" w:hAnsi="Times New Roman"/>
          <w:sz w:val="24"/>
          <w:szCs w:val="24"/>
        </w:rPr>
      </w:pPr>
      <w:bookmarkStart w:id="305" w:name="_Toc142724028"/>
      <w:bookmarkEnd w:id="304"/>
      <w:r w:rsidRPr="00B848A7">
        <w:rPr>
          <w:rFonts w:ascii="Times New Roman" w:hAnsi="Times New Roman"/>
          <w:b/>
          <w:bCs/>
          <w:sz w:val="24"/>
          <w:szCs w:val="24"/>
          <w:lang w:eastAsia="ar-SA"/>
        </w:rPr>
        <w:t>Статья 68. Зоны специального назначения</w:t>
      </w:r>
      <w:bookmarkEnd w:id="305"/>
    </w:p>
    <w:p w:rsidR="00B848A7" w:rsidRPr="00B848A7" w:rsidRDefault="00B848A7" w:rsidP="00B848A7">
      <w:pPr>
        <w:spacing w:line="240" w:lineRule="auto"/>
        <w:ind w:firstLine="709"/>
        <w:rPr>
          <w:rFonts w:ascii="Times New Roman" w:hAnsi="Times New Roman"/>
          <w:color w:val="000000"/>
          <w:sz w:val="24"/>
          <w:szCs w:val="24"/>
        </w:rPr>
      </w:pPr>
      <w:r w:rsidRPr="00B848A7">
        <w:rPr>
          <w:rFonts w:ascii="Times New Roman" w:hAnsi="Times New Roman"/>
          <w:b/>
          <w:bCs/>
          <w:sz w:val="24"/>
          <w:szCs w:val="24"/>
          <w:lang w:eastAsia="ar-SA"/>
        </w:rPr>
        <w:t>Зона складирования и захоронения отходов (СП</w:t>
      </w:r>
      <w:proofErr w:type="gramStart"/>
      <w:r w:rsidRPr="00B848A7">
        <w:rPr>
          <w:rFonts w:ascii="Times New Roman" w:hAnsi="Times New Roman"/>
          <w:b/>
          <w:bCs/>
          <w:sz w:val="24"/>
          <w:szCs w:val="24"/>
          <w:lang w:eastAsia="ar-SA"/>
        </w:rPr>
        <w:t>1</w:t>
      </w:r>
      <w:proofErr w:type="gramEnd"/>
      <w:r w:rsidRPr="00B848A7">
        <w:rPr>
          <w:rFonts w:ascii="Times New Roman" w:hAnsi="Times New Roman"/>
          <w:b/>
          <w:bCs/>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477"/>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Основные </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en-US"/>
              </w:rPr>
              <w:t>Специальная деятельность (12.2)</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jc w:val="both"/>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Не установлены</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jc w:val="both"/>
              <w:rPr>
                <w:rFonts w:ascii="Times New Roman" w:hAnsi="Times New Roman"/>
                <w:sz w:val="24"/>
                <w:szCs w:val="24"/>
                <w:lang w:eastAsia="ar-SA"/>
              </w:rPr>
            </w:pPr>
            <w:r w:rsidRPr="00B848A7">
              <w:rPr>
                <w:rFonts w:ascii="Times New Roman" w:hAnsi="Times New Roman"/>
                <w:sz w:val="24"/>
                <w:szCs w:val="24"/>
                <w:lang w:eastAsia="ar-SA"/>
              </w:rPr>
              <w:t>Не установлены</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B848A7" w:rsidRPr="00B848A7" w:rsidRDefault="00B848A7" w:rsidP="00B848A7">
      <w:pPr>
        <w:suppressAutoHyphens/>
        <w:spacing w:line="240" w:lineRule="auto"/>
        <w:ind w:firstLine="709"/>
        <w:rPr>
          <w:rFonts w:ascii="Times New Roman" w:hAnsi="Times New Roman"/>
          <w:b/>
          <w:sz w:val="24"/>
          <w:szCs w:val="24"/>
          <w:lang w:eastAsia="ar-SA"/>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tabs>
          <w:tab w:val="left" w:pos="1134"/>
        </w:tabs>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кладбищ (СП</w:t>
      </w:r>
      <w:proofErr w:type="gramStart"/>
      <w:r w:rsidRPr="00B848A7">
        <w:rPr>
          <w:rFonts w:ascii="Times New Roman" w:hAnsi="Times New Roman"/>
          <w:b/>
          <w:bCs/>
          <w:sz w:val="24"/>
          <w:szCs w:val="24"/>
          <w:lang w:eastAsia="ar-SA"/>
        </w:rPr>
        <w:t>2</w:t>
      </w:r>
      <w:proofErr w:type="gramEnd"/>
      <w:r w:rsidRPr="00B848A7">
        <w:rPr>
          <w:rFonts w:ascii="Times New Roman" w:hAnsi="Times New Roman"/>
          <w:b/>
          <w:bCs/>
          <w:sz w:val="24"/>
          <w:szCs w:val="24"/>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3310"/>
        <w:gridCol w:w="3310"/>
      </w:tblGrid>
      <w:tr w:rsidR="00B848A7" w:rsidRPr="00B848A7" w:rsidTr="00B848A7">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Основные</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Вспомогательные</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334"/>
        </w:trPr>
        <w:tc>
          <w:tcPr>
            <w:tcW w:w="3307"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Ритуальная деятельность</w:t>
            </w:r>
            <w:r w:rsidRPr="00B848A7">
              <w:rPr>
                <w:rFonts w:ascii="Times New Roman" w:hAnsi="Times New Roman"/>
                <w:sz w:val="24"/>
                <w:szCs w:val="24"/>
                <w:lang w:eastAsia="en-US"/>
              </w:rPr>
              <w:t xml:space="preserve"> (12.1)</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Не установлены</w:t>
            </w:r>
          </w:p>
        </w:tc>
        <w:tc>
          <w:tcPr>
            <w:tcW w:w="3308"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p>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tblPr>
      <w:tblGrid>
        <w:gridCol w:w="4880"/>
        <w:gridCol w:w="5043"/>
      </w:tblGrid>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Наименование предельных параметров разрешенного строительства,</w:t>
            </w:r>
          </w:p>
          <w:p w:rsidR="00B848A7" w:rsidRPr="00B848A7" w:rsidRDefault="00B848A7">
            <w:pPr>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t>реконструкции объектов</w:t>
            </w:r>
          </w:p>
          <w:p w:rsidR="00B848A7" w:rsidRPr="00B848A7" w:rsidRDefault="00B848A7">
            <w:pPr>
              <w:autoSpaceDN w:val="0"/>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lastRenderedPageBreak/>
              <w:t>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jc w:val="center"/>
              <w:rPr>
                <w:rFonts w:ascii="Times New Roman" w:hAnsi="Times New Roman"/>
                <w:b/>
                <w:sz w:val="24"/>
                <w:szCs w:val="24"/>
                <w:lang w:eastAsia="ar-SA"/>
              </w:rPr>
            </w:pPr>
            <w:r w:rsidRPr="00B848A7">
              <w:rPr>
                <w:rFonts w:ascii="Times New Roman" w:hAnsi="Times New Roman"/>
                <w:b/>
                <w:sz w:val="24"/>
                <w:szCs w:val="24"/>
                <w:lang w:eastAsia="ar-SA"/>
              </w:rPr>
              <w:lastRenderedPageBreak/>
              <w:t xml:space="preserve">Предельные размеры земельных участков и предельные параметры разрешенного строительства, реконструкции объектов </w:t>
            </w:r>
            <w:r w:rsidRPr="00B848A7">
              <w:rPr>
                <w:rFonts w:ascii="Times New Roman" w:hAnsi="Times New Roman"/>
                <w:b/>
                <w:sz w:val="24"/>
                <w:szCs w:val="24"/>
                <w:lang w:eastAsia="ar-SA"/>
              </w:rPr>
              <w:lastRenderedPageBreak/>
              <w:t>капитального строительства</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lastRenderedPageBreak/>
              <w:t>Минимальная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Не устанавливается</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площадь земельных</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200000 м</w:t>
            </w:r>
            <w:proofErr w:type="gramStart"/>
            <w:r w:rsidRPr="00B848A7">
              <w:rPr>
                <w:rFonts w:ascii="Times New Roman" w:hAnsi="Times New Roman"/>
                <w:sz w:val="24"/>
                <w:szCs w:val="24"/>
                <w:vertAlign w:val="superscript"/>
                <w:lang w:eastAsia="en-US"/>
              </w:rPr>
              <w:t>2</w:t>
            </w:r>
            <w:proofErr w:type="gramEnd"/>
          </w:p>
        </w:tc>
      </w:tr>
      <w:tr w:rsidR="00B848A7" w:rsidRPr="00B848A7" w:rsidTr="00B848A7">
        <w:tc>
          <w:tcPr>
            <w:tcW w:w="4880" w:type="dxa"/>
            <w:tcBorders>
              <w:top w:val="single" w:sz="4" w:space="0" w:color="000000"/>
              <w:left w:val="single" w:sz="4" w:space="0" w:color="000000"/>
              <w:bottom w:val="single" w:sz="4" w:space="0" w:color="000000"/>
              <w:right w:val="nil"/>
            </w:tcBorders>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Минимальные отступы зданий,</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строений, сооружений от границ</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В соответствии с техническими регламентами (нормами и правилами), нормативами, иными нормативными правовыми актами.</w:t>
            </w:r>
          </w:p>
          <w:p w:rsidR="00B848A7" w:rsidRPr="00B848A7" w:rsidRDefault="00B848A7" w:rsidP="00B848A7">
            <w:pPr>
              <w:widowControl w:val="0"/>
              <w:numPr>
                <w:ilvl w:val="0"/>
                <w:numId w:val="162"/>
              </w:numPr>
              <w:tabs>
                <w:tab w:val="num" w:pos="257"/>
              </w:tabs>
              <w:autoSpaceDE w:val="0"/>
              <w:autoSpaceDN w:val="0"/>
              <w:adjustRightInd w:val="0"/>
              <w:spacing w:after="0" w:line="240" w:lineRule="auto"/>
              <w:ind w:left="257" w:hanging="197"/>
              <w:jc w:val="both"/>
              <w:rPr>
                <w:rFonts w:ascii="Times New Roman" w:hAnsi="Times New Roman"/>
                <w:sz w:val="24"/>
                <w:szCs w:val="24"/>
                <w:lang w:eastAsia="en-US"/>
              </w:rPr>
            </w:pPr>
            <w:r w:rsidRPr="00B848A7">
              <w:rPr>
                <w:rFonts w:ascii="Times New Roman" w:hAnsi="Times New Roman"/>
                <w:sz w:val="24"/>
                <w:szCs w:val="24"/>
                <w:lang w:eastAsia="en-US"/>
              </w:rPr>
              <w:t>отступ от красной линии - 6 м;</w:t>
            </w:r>
          </w:p>
          <w:p w:rsidR="00B848A7" w:rsidRPr="00B848A7" w:rsidRDefault="00B848A7" w:rsidP="00B848A7">
            <w:pPr>
              <w:widowControl w:val="0"/>
              <w:numPr>
                <w:ilvl w:val="0"/>
                <w:numId w:val="162"/>
              </w:numPr>
              <w:tabs>
                <w:tab w:val="num" w:pos="257"/>
              </w:tabs>
              <w:autoSpaceDE w:val="0"/>
              <w:autoSpaceDN w:val="0"/>
              <w:adjustRightInd w:val="0"/>
              <w:spacing w:after="0" w:line="240" w:lineRule="auto"/>
              <w:ind w:left="257" w:hanging="197"/>
              <w:jc w:val="both"/>
              <w:rPr>
                <w:rFonts w:ascii="Times New Roman" w:hAnsi="Times New Roman"/>
                <w:sz w:val="24"/>
                <w:szCs w:val="24"/>
                <w:lang w:eastAsia="en-US"/>
              </w:rPr>
            </w:pPr>
            <w:r w:rsidRPr="00B848A7">
              <w:rPr>
                <w:rFonts w:ascii="Times New Roman" w:hAnsi="Times New Roman"/>
                <w:sz w:val="24"/>
                <w:szCs w:val="24"/>
                <w:lang w:eastAsia="en-US"/>
              </w:rPr>
              <w:t>до стен жилых домов - 50 м.</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Максимальная высота</w:t>
            </w:r>
          </w:p>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надземной части зданий, строений,</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сооружений на территории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2 этажа</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Минимальная доля озеленённой</w:t>
            </w:r>
          </w:p>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территории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widowControl w:val="0"/>
              <w:autoSpaceDE w:val="0"/>
              <w:autoSpaceDN w:val="0"/>
              <w:adjustRightInd w:val="0"/>
              <w:spacing w:line="240" w:lineRule="auto"/>
              <w:rPr>
                <w:rFonts w:ascii="Times New Roman" w:hAnsi="Times New Roman"/>
                <w:sz w:val="24"/>
                <w:szCs w:val="24"/>
                <w:lang w:eastAsia="en-US"/>
              </w:rPr>
            </w:pPr>
            <w:r w:rsidRPr="00B848A7">
              <w:rPr>
                <w:rFonts w:ascii="Times New Roman" w:hAnsi="Times New Roman"/>
                <w:sz w:val="24"/>
                <w:szCs w:val="24"/>
                <w:lang w:eastAsia="en-US"/>
              </w:rPr>
              <w:t>20%</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Максимальный процент застройки в границах земельного участка</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Не устанавливается</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Максимальный коэффициент застройки и коэффициент плотности</w:t>
            </w:r>
          </w:p>
        </w:tc>
        <w:tc>
          <w:tcPr>
            <w:tcW w:w="5043"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r w:rsidR="00B848A7" w:rsidRPr="00B848A7" w:rsidTr="00B848A7">
        <w:tc>
          <w:tcPr>
            <w:tcW w:w="4880" w:type="dxa"/>
            <w:tcBorders>
              <w:top w:val="single" w:sz="4" w:space="0" w:color="000000"/>
              <w:left w:val="single" w:sz="4" w:space="0" w:color="000000"/>
              <w:bottom w:val="single" w:sz="4" w:space="0" w:color="000000"/>
              <w:right w:val="nil"/>
            </w:tcBorders>
            <w:vAlign w:val="center"/>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Архитектурно-градостроительный облик объекта 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hideMark/>
          </w:tcPr>
          <w:p w:rsidR="00B848A7" w:rsidRPr="00B848A7" w:rsidRDefault="00B848A7">
            <w:pPr>
              <w:widowControl w:val="0"/>
              <w:autoSpaceDE w:val="0"/>
              <w:autoSpaceDN w:val="0"/>
              <w:adjustRightInd w:val="0"/>
              <w:spacing w:line="360" w:lineRule="atLeast"/>
              <w:jc w:val="both"/>
              <w:rPr>
                <w:rFonts w:ascii="Times New Roman" w:hAnsi="Times New Roman"/>
                <w:sz w:val="24"/>
                <w:szCs w:val="24"/>
                <w:lang w:eastAsia="en-US"/>
              </w:rPr>
            </w:pPr>
            <w:r w:rsidRPr="00B848A7">
              <w:rPr>
                <w:rFonts w:ascii="Times New Roman" w:hAnsi="Times New Roman"/>
                <w:sz w:val="24"/>
                <w:szCs w:val="24"/>
                <w:lang w:eastAsia="en-US"/>
              </w:rPr>
              <w:t>Не установлен</w:t>
            </w:r>
          </w:p>
        </w:tc>
      </w:tr>
    </w:tbl>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keepNext/>
        <w:keepLines/>
        <w:spacing w:line="240" w:lineRule="auto"/>
        <w:ind w:firstLine="709"/>
        <w:outlineLvl w:val="2"/>
        <w:rPr>
          <w:rFonts w:ascii="Times New Roman" w:eastAsiaTheme="majorEastAsia" w:hAnsi="Times New Roman"/>
          <w:b/>
          <w:sz w:val="24"/>
          <w:szCs w:val="24"/>
          <w:lang w:eastAsia="ar-SA"/>
        </w:rPr>
      </w:pPr>
      <w:bookmarkStart w:id="306" w:name="_Toc142724029"/>
      <w:bookmarkStart w:id="307" w:name="_Toc137717574"/>
      <w:bookmarkStart w:id="308" w:name="_Toc136452171"/>
      <w:r w:rsidRPr="00B848A7">
        <w:rPr>
          <w:rFonts w:ascii="Times New Roman" w:eastAsiaTheme="majorEastAsia" w:hAnsi="Times New Roman"/>
          <w:b/>
          <w:sz w:val="24"/>
          <w:szCs w:val="24"/>
          <w:lang w:eastAsia="ar-SA"/>
        </w:rPr>
        <w:t>Статья 69. Зона водных объектов</w:t>
      </w:r>
      <w:bookmarkEnd w:id="306"/>
      <w:bookmarkEnd w:id="307"/>
      <w:bookmarkEnd w:id="308"/>
    </w:p>
    <w:p w:rsidR="00B848A7" w:rsidRPr="00B848A7" w:rsidRDefault="00B848A7" w:rsidP="00B848A7">
      <w:pPr>
        <w:tabs>
          <w:tab w:val="left" w:pos="1134"/>
        </w:tabs>
        <w:spacing w:line="240" w:lineRule="auto"/>
        <w:ind w:firstLine="709"/>
        <w:rPr>
          <w:rFonts w:ascii="Times New Roman" w:hAnsi="Times New Roman"/>
          <w:b/>
          <w:bCs/>
          <w:sz w:val="24"/>
          <w:szCs w:val="24"/>
          <w:lang w:eastAsia="ar-SA"/>
        </w:rPr>
      </w:pPr>
      <w:r w:rsidRPr="00B848A7">
        <w:rPr>
          <w:rFonts w:ascii="Times New Roman" w:hAnsi="Times New Roman"/>
          <w:b/>
          <w:bCs/>
          <w:sz w:val="24"/>
          <w:szCs w:val="24"/>
          <w:lang w:eastAsia="ar-SA"/>
        </w:rPr>
        <w:t>Зона водных объектов (В)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3355"/>
        <w:gridCol w:w="3355"/>
      </w:tblGrid>
      <w:tr w:rsidR="00B848A7" w:rsidRPr="00B848A7" w:rsidTr="00B848A7">
        <w:trPr>
          <w:trHeight w:val="713"/>
          <w:tblHeader/>
        </w:trPr>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Основные</w:t>
            </w:r>
          </w:p>
          <w:p w:rsidR="00B848A7" w:rsidRPr="00B848A7" w:rsidRDefault="00B848A7">
            <w:pPr>
              <w:tabs>
                <w:tab w:val="center" w:pos="1986"/>
                <w:tab w:val="right" w:pos="3972"/>
              </w:tabs>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 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Условно разрешенные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 xml:space="preserve">Вспомогательные </w:t>
            </w:r>
          </w:p>
          <w:p w:rsidR="00B848A7" w:rsidRPr="00B848A7" w:rsidRDefault="00B848A7">
            <w:pPr>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виды РИ</w:t>
            </w:r>
          </w:p>
          <w:p w:rsidR="00B848A7" w:rsidRPr="00B848A7" w:rsidRDefault="00B848A7">
            <w:pPr>
              <w:autoSpaceDN w:val="0"/>
              <w:spacing w:line="240" w:lineRule="auto"/>
              <w:jc w:val="center"/>
              <w:rPr>
                <w:rFonts w:ascii="Times New Roman" w:hAnsi="Times New Roman"/>
                <w:b/>
                <w:sz w:val="24"/>
                <w:szCs w:val="24"/>
                <w:lang w:eastAsia="en-US"/>
              </w:rPr>
            </w:pPr>
            <w:r w:rsidRPr="00B848A7">
              <w:rPr>
                <w:rFonts w:ascii="Times New Roman" w:hAnsi="Times New Roman"/>
                <w:b/>
                <w:sz w:val="24"/>
                <w:szCs w:val="24"/>
                <w:lang w:eastAsia="en-US"/>
              </w:rPr>
              <w:t>(Код вида РИ)</w:t>
            </w:r>
          </w:p>
        </w:tc>
      </w:tr>
      <w:tr w:rsidR="00B848A7" w:rsidRPr="00B848A7" w:rsidTr="00B848A7">
        <w:trPr>
          <w:trHeight w:val="864"/>
        </w:trPr>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sz w:val="24"/>
                <w:szCs w:val="24"/>
                <w:lang w:eastAsia="ar-SA"/>
              </w:rPr>
            </w:pPr>
            <w:r w:rsidRPr="00B848A7">
              <w:rPr>
                <w:rFonts w:ascii="Times New Roman" w:hAnsi="Times New Roman"/>
                <w:sz w:val="24"/>
                <w:szCs w:val="24"/>
                <w:lang w:eastAsia="ar-SA"/>
              </w:rPr>
              <w:t>Водные объекты (11.0)</w:t>
            </w:r>
          </w:p>
          <w:p w:rsidR="00B848A7" w:rsidRPr="00B848A7" w:rsidRDefault="00B848A7">
            <w:pPr>
              <w:spacing w:line="240" w:lineRule="auto"/>
              <w:rPr>
                <w:rFonts w:ascii="Times New Roman" w:hAnsi="Times New Roman"/>
                <w:sz w:val="24"/>
                <w:szCs w:val="24"/>
                <w:lang w:eastAsia="en-US"/>
              </w:rPr>
            </w:pPr>
            <w:r w:rsidRPr="00B848A7">
              <w:rPr>
                <w:rFonts w:ascii="Times New Roman" w:hAnsi="Times New Roman"/>
                <w:sz w:val="24"/>
                <w:szCs w:val="24"/>
                <w:lang w:eastAsia="en-US"/>
              </w:rPr>
              <w:t>Общее пользование водными объектами (11.1)</w:t>
            </w:r>
          </w:p>
          <w:p w:rsidR="00B848A7" w:rsidRPr="00B848A7" w:rsidRDefault="00B848A7">
            <w:pPr>
              <w:autoSpaceDN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Гидротехнические сооружения (11.3)</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color w:val="1A1A1A"/>
                <w:sz w:val="24"/>
                <w:szCs w:val="24"/>
                <w:shd w:val="clear" w:color="auto" w:fill="FFFFFF"/>
                <w:lang w:eastAsia="en-US"/>
              </w:rPr>
            </w:pPr>
            <w:r w:rsidRPr="00B848A7">
              <w:rPr>
                <w:rFonts w:ascii="Times New Roman" w:hAnsi="Times New Roman"/>
                <w:sz w:val="24"/>
                <w:szCs w:val="24"/>
                <w:lang w:eastAsia="ar-SA"/>
              </w:rPr>
              <w:t>Не подлежат установлению</w:t>
            </w:r>
          </w:p>
        </w:tc>
        <w:tc>
          <w:tcPr>
            <w:tcW w:w="3355"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N w:val="0"/>
              <w:spacing w:line="240" w:lineRule="auto"/>
              <w:rPr>
                <w:rFonts w:ascii="Times New Roman" w:hAnsi="Times New Roman"/>
                <w:sz w:val="24"/>
                <w:szCs w:val="24"/>
                <w:lang w:eastAsia="ar-SA"/>
              </w:rPr>
            </w:pPr>
            <w:r w:rsidRPr="00B848A7">
              <w:rPr>
                <w:rFonts w:ascii="Times New Roman" w:hAnsi="Times New Roman"/>
                <w:sz w:val="24"/>
                <w:szCs w:val="24"/>
                <w:lang w:eastAsia="ar-SA"/>
              </w:rPr>
              <w:t>Благоустройство территории (12.0.2)</w:t>
            </w:r>
          </w:p>
        </w:tc>
      </w:tr>
    </w:tbl>
    <w:p w:rsidR="00B848A7" w:rsidRPr="00B848A7" w:rsidRDefault="00B848A7" w:rsidP="00B848A7">
      <w:pPr>
        <w:tabs>
          <w:tab w:val="left" w:pos="1134"/>
        </w:tabs>
        <w:spacing w:line="240" w:lineRule="auto"/>
        <w:ind w:firstLine="709"/>
        <w:rPr>
          <w:rFonts w:ascii="Times New Roman" w:eastAsia="Calibri" w:hAnsi="Times New Roman"/>
          <w:b/>
          <w:sz w:val="24"/>
          <w:szCs w:val="24"/>
          <w:lang w:eastAsia="en-US"/>
        </w:rPr>
      </w:pPr>
      <w:r w:rsidRPr="00B848A7">
        <w:rPr>
          <w:rFonts w:ascii="Times New Roman" w:eastAsia="Calibri" w:hAnsi="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B848A7" w:rsidRPr="00B848A7" w:rsidRDefault="00B848A7" w:rsidP="00B848A7">
      <w:pPr>
        <w:suppressAutoHyphens/>
        <w:spacing w:line="240" w:lineRule="auto"/>
        <w:ind w:firstLine="709"/>
        <w:rPr>
          <w:rFonts w:ascii="Times New Roman" w:hAnsi="Times New Roman"/>
          <w:b/>
          <w:sz w:val="24"/>
          <w:szCs w:val="24"/>
        </w:rPr>
      </w:pPr>
      <w:r w:rsidRPr="00B848A7">
        <w:rPr>
          <w:rFonts w:ascii="Times New Roman" w:hAnsi="Times New Roman"/>
          <w:b/>
          <w:sz w:val="24"/>
          <w:szCs w:val="24"/>
        </w:rPr>
        <w:lastRenderedPageBreak/>
        <w:t>Ограничения использования земельных участков и объектов капитального строительства указаны в главе 16 настоящих Правил.</w:t>
      </w:r>
    </w:p>
    <w:p w:rsidR="00B848A7" w:rsidRPr="00B848A7" w:rsidRDefault="00B848A7" w:rsidP="00B848A7">
      <w:pPr>
        <w:pStyle w:val="affa"/>
        <w:tabs>
          <w:tab w:val="left" w:pos="1701"/>
        </w:tabs>
        <w:spacing w:after="0" w:line="240" w:lineRule="auto"/>
        <w:ind w:firstLine="709"/>
        <w:jc w:val="both"/>
        <w:outlineLvl w:val="1"/>
        <w:rPr>
          <w:bCs/>
          <w:color w:val="auto"/>
          <w:spacing w:val="-10"/>
          <w:sz w:val="24"/>
          <w:szCs w:val="24"/>
        </w:rPr>
      </w:pPr>
      <w:bookmarkStart w:id="309" w:name="_Toc142724030"/>
      <w:bookmarkStart w:id="310" w:name="_Toc137652820"/>
      <w:r w:rsidRPr="00B848A7">
        <w:rPr>
          <w:bCs/>
          <w:color w:val="auto"/>
          <w:spacing w:val="-10"/>
          <w:sz w:val="24"/>
          <w:szCs w:val="24"/>
        </w:rPr>
        <w:t>Глава 16. Дополнительные градостроительные регламенты в зонах с особыми условиями использования территории</w:t>
      </w:r>
      <w:bookmarkEnd w:id="309"/>
      <w:bookmarkEnd w:id="310"/>
    </w:p>
    <w:p w:rsidR="00B848A7" w:rsidRPr="00B848A7" w:rsidRDefault="00B848A7" w:rsidP="00B848A7">
      <w:pPr>
        <w:keepNext/>
        <w:keepLines/>
        <w:tabs>
          <w:tab w:val="left" w:pos="1134"/>
        </w:tabs>
        <w:spacing w:line="240" w:lineRule="auto"/>
        <w:ind w:firstLine="709"/>
        <w:outlineLvl w:val="2"/>
        <w:rPr>
          <w:rFonts w:ascii="Times New Roman" w:eastAsiaTheme="majorEastAsia" w:hAnsi="Times New Roman"/>
          <w:b/>
          <w:bCs/>
          <w:color w:val="000000" w:themeColor="text1"/>
          <w:spacing w:val="-10"/>
          <w:sz w:val="24"/>
          <w:szCs w:val="24"/>
          <w:lang w:eastAsia="ar-SA"/>
        </w:rPr>
      </w:pPr>
      <w:bookmarkStart w:id="311" w:name="_Toc142724031"/>
      <w:bookmarkStart w:id="312" w:name="_Toc137652821"/>
      <w:r w:rsidRPr="00B848A7">
        <w:rPr>
          <w:rFonts w:ascii="Times New Roman" w:eastAsiaTheme="majorEastAsia" w:hAnsi="Times New Roman"/>
          <w:b/>
          <w:bCs/>
          <w:color w:val="000000" w:themeColor="text1"/>
          <w:spacing w:val="-10"/>
          <w:sz w:val="24"/>
          <w:szCs w:val="24"/>
          <w:lang w:eastAsia="ar-SA"/>
        </w:rPr>
        <w:t>Статья 70.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1"/>
      <w:bookmarkEnd w:id="312"/>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bookmarkStart w:id="313" w:name="_Toc110935864"/>
      <w:bookmarkStart w:id="314" w:name="_Toc108779127"/>
      <w:bookmarkStart w:id="315" w:name="_Toc85619690"/>
      <w:r w:rsidRPr="00B848A7">
        <w:rPr>
          <w:rFonts w:ascii="Times New Roman" w:hAnsi="Times New Roman"/>
          <w:sz w:val="24"/>
          <w:szCs w:val="24"/>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предотвращения загрязнения, засорения, заиления водных объектов и истощения их вод;</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сохранения среды обитания водных биологических ресурсов и других объектов животного и растительного мира.</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Ширина водоохранной зоны рек или ручьев устанавливается от их истока для рек или ручьев протяженностью:</w:t>
      </w:r>
    </w:p>
    <w:p w:rsidR="00B848A7" w:rsidRPr="00B848A7" w:rsidRDefault="00B848A7" w:rsidP="00B848A7">
      <w:pPr>
        <w:numPr>
          <w:ilvl w:val="1"/>
          <w:numId w:val="163"/>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до десяти километров - в размере пятидесяти метров;</w:t>
      </w:r>
    </w:p>
    <w:p w:rsidR="00B848A7" w:rsidRPr="00B848A7" w:rsidRDefault="00B848A7" w:rsidP="00B848A7">
      <w:pPr>
        <w:numPr>
          <w:ilvl w:val="1"/>
          <w:numId w:val="163"/>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от десяти до пятидесяти километров - в размере ста метров;</w:t>
      </w:r>
    </w:p>
    <w:p w:rsidR="00B848A7" w:rsidRPr="00B848A7" w:rsidRDefault="00B848A7" w:rsidP="00B848A7">
      <w:pPr>
        <w:numPr>
          <w:ilvl w:val="1"/>
          <w:numId w:val="163"/>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от пятидесяти километров и более - в размере двухсот метров.</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bCs/>
          <w:sz w:val="24"/>
          <w:szCs w:val="24"/>
          <w:lang w:eastAsia="ar-SA" w:bidi="en-US"/>
        </w:rPr>
        <w:t>В границах водоохранных зон запрещаются</w:t>
      </w:r>
      <w:r w:rsidRPr="00B848A7">
        <w:rPr>
          <w:rFonts w:ascii="Times New Roman" w:hAnsi="Times New Roman"/>
          <w:sz w:val="24"/>
          <w:szCs w:val="24"/>
          <w:lang w:eastAsia="ar-SA" w:bidi="en-US"/>
        </w:rPr>
        <w:t>:</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использование сточных вод в целях повышения почвенного плодородия;</w:t>
      </w:r>
    </w:p>
    <w:p w:rsidR="00B848A7" w:rsidRPr="00B848A7" w:rsidRDefault="00B848A7" w:rsidP="00B848A7">
      <w:pPr>
        <w:numPr>
          <w:ilvl w:val="0"/>
          <w:numId w:val="164"/>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w:t>
      </w:r>
      <w:r w:rsidR="004C105B">
        <w:rPr>
          <w:rFonts w:ascii="Times New Roman" w:eastAsia="Calibri" w:hAnsi="Times New Roman"/>
          <w:sz w:val="24"/>
          <w:szCs w:val="24"/>
          <w:lang w:eastAsia="en-US"/>
        </w:rPr>
        <w:t>,</w:t>
      </w:r>
      <w:r w:rsidRPr="00B848A7">
        <w:rPr>
          <w:rFonts w:ascii="Times New Roman" w:eastAsia="Calibri" w:hAnsi="Times New Roman"/>
          <w:sz w:val="24"/>
          <w:szCs w:val="24"/>
          <w:lang w:eastAsia="en-US"/>
        </w:rPr>
        <w:t xml:space="preserve"> которых в водах водных объектов рыбохозяйственного значения не установлены;</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осуществление авиационных мер по борьбе с вредными организмами;</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B848A7">
        <w:rPr>
          <w:rFonts w:ascii="Times New Roman" w:hAnsi="Times New Roman"/>
          <w:color w:val="000000"/>
          <w:sz w:val="24"/>
          <w:szCs w:val="24"/>
        </w:rPr>
        <w:t>;</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сброс сточных, в том числе дренажных, вод;</w:t>
      </w:r>
    </w:p>
    <w:p w:rsidR="00B848A7" w:rsidRPr="00B848A7" w:rsidRDefault="00B848A7" w:rsidP="00B848A7">
      <w:pPr>
        <w:numPr>
          <w:ilvl w:val="0"/>
          <w:numId w:val="6"/>
        </w:numPr>
        <w:tabs>
          <w:tab w:val="left" w:pos="1134"/>
        </w:tabs>
        <w:suppressAutoHyphens/>
        <w:autoSpaceDN w:val="0"/>
        <w:spacing w:after="0" w:line="240" w:lineRule="auto"/>
        <w:ind w:left="0" w:firstLine="709"/>
        <w:jc w:val="both"/>
        <w:rPr>
          <w:rFonts w:ascii="Times New Roman" w:hAnsi="Times New Roman"/>
          <w:color w:val="000000"/>
          <w:sz w:val="24"/>
          <w:szCs w:val="24"/>
        </w:rPr>
      </w:pPr>
      <w:r w:rsidRPr="00B848A7">
        <w:rPr>
          <w:rFonts w:ascii="Times New Roman" w:hAnsi="Times New Roman"/>
          <w:color w:val="000000"/>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2" w:history="1">
        <w:r w:rsidRPr="00B848A7">
          <w:rPr>
            <w:rStyle w:val="a9"/>
            <w:rFonts w:ascii="Times New Roman" w:hAnsi="Times New Roman"/>
            <w:color w:val="000000"/>
            <w:sz w:val="24"/>
            <w:szCs w:val="24"/>
          </w:rPr>
          <w:t>статьей 19.1</w:t>
        </w:r>
      </w:hyperlink>
      <w:r w:rsidRPr="00B848A7">
        <w:rPr>
          <w:rFonts w:ascii="Times New Roman" w:hAnsi="Times New Roman"/>
          <w:color w:val="000000"/>
          <w:sz w:val="24"/>
          <w:szCs w:val="24"/>
        </w:rPr>
        <w:t xml:space="preserve"> Закона Российской Федерации от 21.02.1992 № 2395-1 «О недрах»).</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B848A7">
        <w:rPr>
          <w:rFonts w:ascii="Times New Roman" w:eastAsia="Calibri" w:hAnsi="Times New Roman"/>
          <w:sz w:val="24"/>
          <w:szCs w:val="24"/>
          <w:lang w:eastAsia="en-US"/>
        </w:rPr>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водоохранных зонах существующая и размещаемая застройка должна иметь:</w:t>
      </w:r>
    </w:p>
    <w:p w:rsidR="00B848A7" w:rsidRPr="00B848A7" w:rsidRDefault="00B848A7" w:rsidP="00B848A7">
      <w:pPr>
        <w:numPr>
          <w:ilvl w:val="0"/>
          <w:numId w:val="165"/>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централизованные системы водоотведения (канализации), централизованные ливневые системы водоотведения;</w:t>
      </w:r>
    </w:p>
    <w:p w:rsidR="00B848A7" w:rsidRPr="00B848A7" w:rsidRDefault="00B848A7" w:rsidP="00B848A7">
      <w:pPr>
        <w:numPr>
          <w:ilvl w:val="0"/>
          <w:numId w:val="165"/>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48A7" w:rsidRPr="00B848A7" w:rsidRDefault="00B848A7" w:rsidP="00B848A7">
      <w:pPr>
        <w:numPr>
          <w:ilvl w:val="0"/>
          <w:numId w:val="165"/>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48A7" w:rsidRPr="00B848A7" w:rsidRDefault="00B848A7" w:rsidP="00B848A7">
      <w:pPr>
        <w:numPr>
          <w:ilvl w:val="0"/>
          <w:numId w:val="165"/>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48A7" w:rsidRPr="00B848A7" w:rsidRDefault="00B848A7" w:rsidP="00B848A7">
      <w:pPr>
        <w:numPr>
          <w:ilvl w:val="0"/>
          <w:numId w:val="165"/>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48A7" w:rsidRPr="00B848A7" w:rsidRDefault="00B848A7" w:rsidP="00B848A7">
      <w:pPr>
        <w:tabs>
          <w:tab w:val="left" w:pos="1134"/>
        </w:tabs>
        <w:spacing w:line="240" w:lineRule="auto"/>
        <w:ind w:firstLine="709"/>
        <w:rPr>
          <w:rFonts w:ascii="Times New Roman" w:hAnsi="Times New Roman"/>
          <w:color w:val="000000"/>
          <w:sz w:val="24"/>
          <w:szCs w:val="24"/>
        </w:rPr>
      </w:pPr>
      <w:r w:rsidRPr="00B848A7">
        <w:rPr>
          <w:rFonts w:ascii="Times New Roman" w:hAnsi="Times New Roman"/>
          <w:color w:val="000000"/>
          <w:sz w:val="24"/>
          <w:szCs w:val="24"/>
        </w:rPr>
        <w:t xml:space="preserve">В границах водоохранных зон устанавливаются прибрежные защитные полосы, на территориях которых вводятся дополнительные </w:t>
      </w:r>
      <w:hyperlink r:id="rId113" w:history="1">
        <w:r w:rsidRPr="00B848A7">
          <w:rPr>
            <w:rStyle w:val="a9"/>
            <w:rFonts w:ascii="Times New Roman" w:hAnsi="Times New Roman"/>
            <w:color w:val="000000"/>
            <w:sz w:val="24"/>
            <w:szCs w:val="24"/>
          </w:rPr>
          <w:t>ограничения</w:t>
        </w:r>
      </w:hyperlink>
      <w:r w:rsidRPr="00B848A7">
        <w:rPr>
          <w:rFonts w:ascii="Times New Roman" w:hAnsi="Times New Roman"/>
          <w:color w:val="000000"/>
          <w:sz w:val="24"/>
          <w:szCs w:val="24"/>
        </w:rPr>
        <w:t xml:space="preserve"> хозяйственной и иной деятельности.</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границах прибрежных защитных полос наряду с вышеуказанными ограничениями для водоохранных зон запрещаются:</w:t>
      </w:r>
    </w:p>
    <w:p w:rsidR="00B848A7" w:rsidRPr="00B848A7" w:rsidRDefault="00B848A7" w:rsidP="00B848A7">
      <w:pPr>
        <w:numPr>
          <w:ilvl w:val="0"/>
          <w:numId w:val="6"/>
        </w:numPr>
        <w:tabs>
          <w:tab w:val="left" w:pos="709"/>
          <w:tab w:val="left" w:pos="1134"/>
        </w:tabs>
        <w:suppressAutoHyphens/>
        <w:autoSpaceDN w:val="0"/>
        <w:spacing w:after="0" w:line="240" w:lineRule="auto"/>
        <w:ind w:left="0" w:firstLine="709"/>
        <w:jc w:val="both"/>
        <w:rPr>
          <w:rFonts w:ascii="Times New Roman" w:hAnsi="Times New Roman"/>
          <w:sz w:val="24"/>
          <w:szCs w:val="24"/>
          <w:lang w:eastAsia="ar-SA" w:bidi="en-US"/>
        </w:rPr>
      </w:pPr>
      <w:r w:rsidRPr="00B848A7">
        <w:rPr>
          <w:rFonts w:ascii="Times New Roman" w:hAnsi="Times New Roman"/>
          <w:sz w:val="24"/>
          <w:szCs w:val="24"/>
          <w:lang w:eastAsia="ar-SA" w:bidi="en-US"/>
        </w:rPr>
        <w:t>распашка земель;</w:t>
      </w:r>
    </w:p>
    <w:p w:rsidR="00B848A7" w:rsidRPr="00B848A7" w:rsidRDefault="00B848A7" w:rsidP="00B848A7">
      <w:pPr>
        <w:numPr>
          <w:ilvl w:val="0"/>
          <w:numId w:val="6"/>
        </w:numPr>
        <w:tabs>
          <w:tab w:val="left" w:pos="709"/>
          <w:tab w:val="left" w:pos="1134"/>
        </w:tabs>
        <w:suppressAutoHyphens/>
        <w:autoSpaceDN w:val="0"/>
        <w:spacing w:after="0" w:line="240" w:lineRule="auto"/>
        <w:ind w:left="0" w:firstLine="709"/>
        <w:jc w:val="both"/>
        <w:rPr>
          <w:rFonts w:ascii="Times New Roman" w:hAnsi="Times New Roman"/>
          <w:bCs/>
          <w:sz w:val="24"/>
          <w:szCs w:val="24"/>
        </w:rPr>
      </w:pPr>
      <w:r w:rsidRPr="00B848A7">
        <w:rPr>
          <w:rFonts w:ascii="Times New Roman" w:hAnsi="Times New Roman"/>
          <w:bCs/>
          <w:sz w:val="24"/>
          <w:szCs w:val="24"/>
        </w:rPr>
        <w:t>размещение отвалов размываемых грунтов</w:t>
      </w:r>
      <w:r w:rsidRPr="00B848A7">
        <w:rPr>
          <w:rFonts w:ascii="Times New Roman" w:hAnsi="Times New Roman"/>
          <w:sz w:val="24"/>
          <w:szCs w:val="24"/>
        </w:rPr>
        <w:t>;</w:t>
      </w:r>
    </w:p>
    <w:p w:rsidR="00B848A7" w:rsidRPr="00B848A7" w:rsidRDefault="00B848A7" w:rsidP="00B848A7">
      <w:pPr>
        <w:numPr>
          <w:ilvl w:val="0"/>
          <w:numId w:val="6"/>
        </w:numPr>
        <w:tabs>
          <w:tab w:val="left" w:pos="709"/>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выпас сельскохозяйственных животных и организация для них летних лагерей, ванн.</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lastRenderedPageBreak/>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48A7" w:rsidRPr="00B848A7" w:rsidRDefault="00B848A7" w:rsidP="00B848A7">
      <w:pPr>
        <w:keepNext/>
        <w:keepLines/>
        <w:tabs>
          <w:tab w:val="left" w:pos="1134"/>
        </w:tabs>
        <w:spacing w:before="200" w:line="240" w:lineRule="auto"/>
        <w:ind w:firstLine="709"/>
        <w:outlineLvl w:val="2"/>
        <w:rPr>
          <w:rFonts w:ascii="Times New Roman" w:eastAsiaTheme="majorEastAsia" w:hAnsi="Times New Roman"/>
          <w:b/>
          <w:bCs/>
          <w:color w:val="000000" w:themeColor="text1"/>
          <w:spacing w:val="-10"/>
          <w:sz w:val="24"/>
          <w:szCs w:val="24"/>
          <w:lang w:eastAsia="ar-SA"/>
        </w:rPr>
      </w:pPr>
      <w:bookmarkStart w:id="316" w:name="_Toc142724032"/>
      <w:bookmarkStart w:id="317" w:name="_Toc137652822"/>
      <w:r w:rsidRPr="00B848A7">
        <w:rPr>
          <w:rFonts w:ascii="Times New Roman" w:eastAsiaTheme="majorEastAsia" w:hAnsi="Times New Roman"/>
          <w:b/>
          <w:bCs/>
          <w:color w:val="000000" w:themeColor="text1"/>
          <w:spacing w:val="-10"/>
          <w:sz w:val="24"/>
          <w:szCs w:val="24"/>
          <w:lang w:eastAsia="ar-SA"/>
        </w:rPr>
        <w:t xml:space="preserve">Статья 71. </w:t>
      </w:r>
      <w:bookmarkEnd w:id="313"/>
      <w:bookmarkEnd w:id="314"/>
      <w:r w:rsidRPr="00B848A7">
        <w:rPr>
          <w:rFonts w:ascii="Times New Roman" w:eastAsiaTheme="majorEastAsia" w:hAnsi="Times New Roman"/>
          <w:b/>
          <w:bCs/>
          <w:color w:val="000000" w:themeColor="text1"/>
          <w:spacing w:val="-10"/>
          <w:sz w:val="24"/>
          <w:szCs w:val="24"/>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16"/>
      <w:bookmarkEnd w:id="317"/>
    </w:p>
    <w:p w:rsidR="00B848A7" w:rsidRPr="00B848A7" w:rsidRDefault="00B848A7" w:rsidP="00B848A7">
      <w:pPr>
        <w:tabs>
          <w:tab w:val="left" w:pos="1134"/>
          <w:tab w:val="left" w:pos="4800"/>
        </w:tabs>
        <w:suppressAutoHyphens/>
        <w:spacing w:line="240" w:lineRule="auto"/>
        <w:ind w:firstLine="709"/>
        <w:rPr>
          <w:rFonts w:ascii="Times New Roman" w:hAnsi="Times New Roman"/>
          <w:sz w:val="24"/>
          <w:szCs w:val="24"/>
        </w:rPr>
      </w:pPr>
      <w:r w:rsidRPr="00B848A7">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848A7" w:rsidRPr="00B848A7" w:rsidRDefault="00B848A7" w:rsidP="00B848A7">
      <w:pPr>
        <w:shd w:val="clear" w:color="auto" w:fill="FFFFFF"/>
        <w:tabs>
          <w:tab w:val="left" w:pos="1134"/>
        </w:tabs>
        <w:spacing w:line="240" w:lineRule="auto"/>
        <w:ind w:firstLine="709"/>
        <w:rPr>
          <w:rFonts w:ascii="Times New Roman" w:hAnsi="Times New Roman"/>
          <w:color w:val="000000"/>
          <w:sz w:val="24"/>
          <w:szCs w:val="24"/>
        </w:rPr>
      </w:pPr>
      <w:r w:rsidRPr="00B848A7">
        <w:rPr>
          <w:rFonts w:ascii="Times New Roman" w:hAnsi="Times New Roman"/>
          <w:color w:val="000000"/>
          <w:sz w:val="24"/>
          <w:szCs w:val="24"/>
        </w:rPr>
        <w:t xml:space="preserve">В соответствии с </w:t>
      </w:r>
      <w:r w:rsidRPr="00B848A7">
        <w:rPr>
          <w:rFonts w:ascii="Times New Roman" w:hAnsi="Times New Roman"/>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B848A7">
        <w:rPr>
          <w:rFonts w:ascii="Times New Roman" w:hAnsi="Times New Roman"/>
          <w:color w:val="000000"/>
          <w:sz w:val="24"/>
          <w:szCs w:val="24"/>
        </w:rPr>
        <w:t xml:space="preserve"> в санитарно-защитной зоне </w:t>
      </w:r>
      <w:r w:rsidRPr="00B848A7">
        <w:rPr>
          <w:rFonts w:ascii="Times New Roman" w:hAnsi="Times New Roman"/>
          <w:sz w:val="24"/>
          <w:szCs w:val="24"/>
        </w:rPr>
        <w:t>(далее - СЗЗ)</w:t>
      </w:r>
      <w:r w:rsidRPr="00B848A7">
        <w:rPr>
          <w:rFonts w:ascii="Times New Roman" w:hAnsi="Times New Roman"/>
          <w:color w:val="000000"/>
          <w:sz w:val="24"/>
          <w:szCs w:val="24"/>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848A7" w:rsidRPr="00B848A7" w:rsidRDefault="00B848A7" w:rsidP="00B848A7">
      <w:pPr>
        <w:shd w:val="clear" w:color="auto" w:fill="FFFFFF"/>
        <w:tabs>
          <w:tab w:val="left" w:pos="1134"/>
        </w:tabs>
        <w:spacing w:line="240" w:lineRule="auto"/>
        <w:ind w:firstLine="709"/>
        <w:rPr>
          <w:rFonts w:ascii="Times New Roman" w:hAnsi="Times New Roman"/>
          <w:color w:val="000000"/>
          <w:sz w:val="24"/>
          <w:szCs w:val="24"/>
        </w:rPr>
      </w:pPr>
      <w:r w:rsidRPr="00B848A7">
        <w:rPr>
          <w:rFonts w:ascii="Times New Roman" w:hAnsi="Times New Roman"/>
          <w:color w:val="000000"/>
          <w:sz w:val="24"/>
          <w:szCs w:val="24"/>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48A7" w:rsidRPr="00B848A7" w:rsidRDefault="00B848A7" w:rsidP="00B848A7">
      <w:pPr>
        <w:shd w:val="clear" w:color="auto" w:fill="FFFFFF"/>
        <w:tabs>
          <w:tab w:val="left" w:pos="1134"/>
        </w:tabs>
        <w:spacing w:line="240" w:lineRule="auto"/>
        <w:ind w:firstLine="709"/>
        <w:rPr>
          <w:rFonts w:ascii="Times New Roman" w:hAnsi="Times New Roman"/>
          <w:color w:val="000000"/>
          <w:sz w:val="24"/>
          <w:szCs w:val="24"/>
        </w:rPr>
      </w:pPr>
      <w:r w:rsidRPr="00B848A7">
        <w:rPr>
          <w:rFonts w:ascii="Times New Roman" w:hAnsi="Times New Roman"/>
          <w:color w:val="000000"/>
          <w:sz w:val="24"/>
          <w:szCs w:val="24"/>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w:t>
      </w:r>
      <w:r w:rsidRPr="00B848A7">
        <w:rPr>
          <w:rFonts w:ascii="Times New Roman" w:eastAsia="Calibri" w:hAnsi="Times New Roman"/>
          <w:sz w:val="24"/>
          <w:szCs w:val="24"/>
          <w:lang w:eastAsia="en-US"/>
        </w:rPr>
        <w:lastRenderedPageBreak/>
        <w:t>территории без соответствующей обоснованной корректировки границ санитарно-защитной зоны.</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48A7" w:rsidRPr="00B848A7" w:rsidRDefault="00B848A7" w:rsidP="00B848A7">
      <w:pPr>
        <w:numPr>
          <w:ilvl w:val="0"/>
          <w:numId w:val="166"/>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предварительного заключения Управления Роспотребнадзора по субъекту Российской Федерации;</w:t>
      </w:r>
    </w:p>
    <w:p w:rsidR="00B848A7" w:rsidRPr="00B848A7" w:rsidRDefault="00B848A7" w:rsidP="00B848A7">
      <w:pPr>
        <w:numPr>
          <w:ilvl w:val="0"/>
          <w:numId w:val="166"/>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действующих санитарно-эпидемиологических правил и нормативов;</w:t>
      </w:r>
    </w:p>
    <w:p w:rsidR="00B848A7" w:rsidRPr="00B848A7" w:rsidRDefault="00B848A7" w:rsidP="00B848A7">
      <w:pPr>
        <w:numPr>
          <w:ilvl w:val="0"/>
          <w:numId w:val="166"/>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48A7" w:rsidRPr="00B848A7" w:rsidRDefault="00B848A7" w:rsidP="00B848A7">
      <w:pPr>
        <w:numPr>
          <w:ilvl w:val="0"/>
          <w:numId w:val="166"/>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оценки риска здоровью населения. В случае</w:t>
      </w:r>
      <w:proofErr w:type="gramStart"/>
      <w:r w:rsidRPr="00B848A7">
        <w:rPr>
          <w:rFonts w:ascii="Times New Roman" w:eastAsia="Calibri" w:hAnsi="Times New Roman"/>
          <w:sz w:val="24"/>
          <w:szCs w:val="24"/>
          <w:lang w:eastAsia="en-US"/>
        </w:rPr>
        <w:t>,</w:t>
      </w:r>
      <w:proofErr w:type="gramEnd"/>
      <w:r w:rsidRPr="00B848A7">
        <w:rPr>
          <w:rFonts w:ascii="Times New Roman" w:eastAsia="Calibri" w:hAnsi="Times New Roman"/>
          <w:sz w:val="24"/>
          <w:szCs w:val="24"/>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848A7" w:rsidRPr="00B848A7" w:rsidRDefault="00B848A7" w:rsidP="00B848A7">
      <w:pPr>
        <w:numPr>
          <w:ilvl w:val="0"/>
          <w:numId w:val="167"/>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действующих санитарно-эпидемиологических правил и нормативов;</w:t>
      </w:r>
    </w:p>
    <w:p w:rsidR="00B848A7" w:rsidRPr="00B848A7" w:rsidRDefault="00B848A7" w:rsidP="00B848A7">
      <w:pPr>
        <w:numPr>
          <w:ilvl w:val="0"/>
          <w:numId w:val="167"/>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48A7" w:rsidRPr="00B848A7" w:rsidRDefault="00B848A7" w:rsidP="00B848A7">
      <w:pPr>
        <w:tabs>
          <w:tab w:val="left" w:pos="1134"/>
        </w:tabs>
        <w:spacing w:line="240" w:lineRule="auto"/>
        <w:ind w:firstLine="709"/>
        <w:outlineLvl w:val="2"/>
        <w:rPr>
          <w:rFonts w:ascii="Times New Roman" w:eastAsia="Courier New" w:hAnsi="Times New Roman"/>
          <w:b/>
          <w:color w:val="000000"/>
          <w:spacing w:val="-10"/>
          <w:sz w:val="24"/>
          <w:szCs w:val="24"/>
        </w:rPr>
      </w:pPr>
      <w:bookmarkStart w:id="318" w:name="_Toc110935865"/>
      <w:bookmarkStart w:id="319" w:name="_Toc142724033"/>
      <w:bookmarkStart w:id="320" w:name="_Toc137652823"/>
      <w:r w:rsidRPr="00B848A7">
        <w:rPr>
          <w:rFonts w:ascii="Times New Roman" w:eastAsia="Courier New" w:hAnsi="Times New Roman"/>
          <w:b/>
          <w:color w:val="000000"/>
          <w:spacing w:val="-10"/>
          <w:sz w:val="24"/>
          <w:szCs w:val="24"/>
        </w:rPr>
        <w:t xml:space="preserve">Статья 72. </w:t>
      </w:r>
      <w:bookmarkEnd w:id="318"/>
      <w:r w:rsidRPr="00B848A7">
        <w:rPr>
          <w:rFonts w:ascii="Times New Roman" w:eastAsia="Courier New" w:hAnsi="Times New Roman"/>
          <w:b/>
          <w:color w:val="000000" w:themeColor="text1"/>
          <w:spacing w:val="-10"/>
          <w:sz w:val="24"/>
          <w:szCs w:val="24"/>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19"/>
      <w:bookmarkEnd w:id="320"/>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ar-SA" w:bidi="en-US"/>
        </w:rPr>
      </w:pPr>
      <w:r w:rsidRPr="00B848A7">
        <w:rPr>
          <w:rFonts w:ascii="Times New Roman" w:eastAsia="Calibri" w:hAnsi="Times New Roman"/>
          <w:sz w:val="24"/>
          <w:szCs w:val="24"/>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848A7" w:rsidRPr="00B848A7" w:rsidRDefault="00B848A7" w:rsidP="00B848A7">
      <w:pPr>
        <w:tabs>
          <w:tab w:val="left" w:pos="1134"/>
        </w:tabs>
        <w:spacing w:line="240" w:lineRule="auto"/>
        <w:ind w:firstLine="709"/>
        <w:rPr>
          <w:rFonts w:ascii="Times New Roman" w:hAnsi="Times New Roman"/>
          <w:sz w:val="24"/>
          <w:szCs w:val="24"/>
          <w:lang w:eastAsia="ar-SA" w:bidi="en-US"/>
        </w:rPr>
      </w:pPr>
      <w:r w:rsidRPr="00B848A7">
        <w:rPr>
          <w:rFonts w:ascii="Times New Roman" w:hAnsi="Times New Roman"/>
          <w:sz w:val="24"/>
          <w:szCs w:val="24"/>
          <w:lang w:eastAsia="ar-SA" w:bidi="en-US"/>
        </w:rPr>
        <w:t>Зоны санитарной охраны (далее-ЗСО) источников водоснабжения организуется в составе трех поясов.</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hAnsi="Times New Roman"/>
          <w:bCs/>
          <w:color w:val="000000"/>
          <w:sz w:val="24"/>
          <w:szCs w:val="24"/>
        </w:rPr>
        <w:t>I пояс</w:t>
      </w:r>
      <w:r w:rsidRPr="00B848A7">
        <w:rPr>
          <w:rFonts w:ascii="Times New Roman" w:hAnsi="Times New Roman"/>
          <w:color w:val="000000"/>
          <w:sz w:val="24"/>
          <w:szCs w:val="24"/>
        </w:rPr>
        <w:t xml:space="preserve"> (строгого режима) в</w:t>
      </w:r>
      <w:r w:rsidRPr="00B848A7">
        <w:rPr>
          <w:rFonts w:ascii="Times New Roman" w:hAnsi="Times New Roman"/>
          <w:color w:val="000000"/>
          <w:sz w:val="24"/>
          <w:szCs w:val="24"/>
          <w:shd w:val="clear" w:color="auto" w:fill="FFFFFF"/>
        </w:rPr>
        <w:t>ключает территорию расположения водозаборов, площадок всех водопроводных сооружений и водопроводящего канала</w:t>
      </w:r>
      <w:r w:rsidRPr="00B848A7">
        <w:rPr>
          <w:rFonts w:ascii="Times New Roman" w:hAnsi="Times New Roman"/>
          <w:color w:val="000000"/>
          <w:sz w:val="24"/>
          <w:szCs w:val="24"/>
        </w:rPr>
        <w:t>.</w:t>
      </w:r>
      <w:r w:rsidR="004C105B">
        <w:rPr>
          <w:rFonts w:ascii="Times New Roman" w:hAnsi="Times New Roman"/>
          <w:color w:val="000000"/>
          <w:sz w:val="24"/>
          <w:szCs w:val="24"/>
        </w:rPr>
        <w:t xml:space="preserve"> </w:t>
      </w:r>
      <w:r w:rsidRPr="00B848A7">
        <w:rPr>
          <w:rFonts w:ascii="Times New Roman" w:eastAsia="Calibri" w:hAnsi="Times New Roman"/>
          <w:sz w:val="24"/>
          <w:szCs w:val="24"/>
          <w:lang w:eastAsia="en-US"/>
        </w:rPr>
        <w:t>Его назначение - защита места водозабора и водозаборных сооружений от случайного или умышленного загрязнения и повреждения.</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hAnsi="Times New Roman"/>
          <w:sz w:val="24"/>
          <w:szCs w:val="24"/>
        </w:rPr>
        <w:lastRenderedPageBreak/>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Cs/>
          <w:sz w:val="24"/>
          <w:szCs w:val="24"/>
        </w:rPr>
        <w:t>II и III пояс</w:t>
      </w:r>
      <w:r w:rsidRPr="00B848A7">
        <w:rPr>
          <w:rFonts w:ascii="Times New Roman" w:hAnsi="Times New Roman"/>
          <w:sz w:val="24"/>
          <w:szCs w:val="24"/>
        </w:rPr>
        <w:t xml:space="preserve"> (пояса ограничений) включают территорию, предназначенную для предупреждения загрязнения воды источников водоснабжения. </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color w:val="000000"/>
          <w:sz w:val="24"/>
          <w:szCs w:val="24"/>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4" w:history="1">
        <w:r w:rsidRPr="00B848A7">
          <w:rPr>
            <w:rStyle w:val="a9"/>
            <w:rFonts w:ascii="Times New Roman" w:eastAsia="Calibri" w:hAnsi="Times New Roman"/>
            <w:color w:val="000000"/>
            <w:sz w:val="24"/>
            <w:szCs w:val="24"/>
            <w:lang w:eastAsia="en-US"/>
          </w:rPr>
          <w:t>СанПиН 2.1.4.1110-02</w:t>
        </w:r>
      </w:hyperlink>
      <w:r w:rsidRPr="00B848A7">
        <w:rPr>
          <w:rFonts w:ascii="Times New Roman" w:hAnsi="Times New Roman"/>
          <w:sz w:val="24"/>
          <w:szCs w:val="24"/>
        </w:rPr>
        <w:t>«Зоны санитарной охраны источников водоснабжения и водопроводов питьевого назначения»</w:t>
      </w:r>
      <w:r w:rsidRPr="00B848A7">
        <w:rPr>
          <w:rFonts w:ascii="Times New Roman" w:eastAsia="Calibri" w:hAnsi="Times New Roman"/>
          <w:color w:val="000000"/>
          <w:sz w:val="24"/>
          <w:szCs w:val="24"/>
          <w:lang w:eastAsia="en-US"/>
        </w:rPr>
        <w:t>.</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Мероприятия по второму и третьему поясам ЗСО подземных источников водоснабжения:</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848A7" w:rsidRPr="00B848A7" w:rsidRDefault="00B848A7" w:rsidP="00B848A7">
      <w:pPr>
        <w:numPr>
          <w:ilvl w:val="1"/>
          <w:numId w:val="168"/>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Мероприятия по второму поясу ЗСО:</w:t>
      </w:r>
    </w:p>
    <w:p w:rsidR="00B848A7" w:rsidRPr="00B848A7" w:rsidRDefault="00B848A7" w:rsidP="00B848A7">
      <w:pPr>
        <w:tabs>
          <w:tab w:val="left" w:pos="1134"/>
          <w:tab w:val="left" w:pos="4800"/>
        </w:tabs>
        <w:spacing w:line="240" w:lineRule="auto"/>
        <w:ind w:firstLine="709"/>
        <w:rPr>
          <w:rFonts w:ascii="Times New Roman" w:hAnsi="Times New Roman"/>
          <w:sz w:val="24"/>
          <w:szCs w:val="24"/>
        </w:rPr>
      </w:pPr>
      <w:r w:rsidRPr="00B848A7">
        <w:rPr>
          <w:rFonts w:ascii="Times New Roman" w:hAnsi="Times New Roman"/>
          <w:sz w:val="24"/>
          <w:szCs w:val="24"/>
        </w:rPr>
        <w:lastRenderedPageBreak/>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848A7" w:rsidRPr="00B848A7" w:rsidRDefault="00B848A7" w:rsidP="00B848A7">
      <w:pPr>
        <w:numPr>
          <w:ilvl w:val="0"/>
          <w:numId w:val="169"/>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Не допускается:</w:t>
      </w:r>
    </w:p>
    <w:p w:rsidR="00B848A7" w:rsidRPr="00B848A7" w:rsidRDefault="00B848A7" w:rsidP="00B848A7">
      <w:pPr>
        <w:numPr>
          <w:ilvl w:val="0"/>
          <w:numId w:val="170"/>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48A7" w:rsidRPr="00B848A7" w:rsidRDefault="00B848A7" w:rsidP="00B848A7">
      <w:pPr>
        <w:numPr>
          <w:ilvl w:val="0"/>
          <w:numId w:val="170"/>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применение удобрений и ядохимикатов;</w:t>
      </w:r>
    </w:p>
    <w:p w:rsidR="00B848A7" w:rsidRPr="00B848A7" w:rsidRDefault="00B848A7" w:rsidP="00B848A7">
      <w:pPr>
        <w:numPr>
          <w:ilvl w:val="0"/>
          <w:numId w:val="170"/>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рубка леса главного пользования и реконструкции.</w:t>
      </w:r>
    </w:p>
    <w:p w:rsidR="00B848A7" w:rsidRPr="00B848A7" w:rsidRDefault="00B848A7" w:rsidP="00B848A7">
      <w:pPr>
        <w:numPr>
          <w:ilvl w:val="0"/>
          <w:numId w:val="169"/>
        </w:numPr>
        <w:tabs>
          <w:tab w:val="left" w:pos="1134"/>
          <w:tab w:val="left" w:pos="4800"/>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eastAsia="Calibri" w:hAnsi="Times New Roman"/>
          <w:sz w:val="24"/>
          <w:szCs w:val="24"/>
          <w:lang w:eastAsia="en-US"/>
        </w:rPr>
        <w:t xml:space="preserve">В соответствии с </w:t>
      </w:r>
      <w:hyperlink r:id="rId115" w:history="1">
        <w:r w:rsidRPr="00B848A7">
          <w:rPr>
            <w:rStyle w:val="a9"/>
            <w:rFonts w:ascii="Times New Roman" w:eastAsia="Calibri" w:hAnsi="Times New Roman"/>
            <w:color w:val="000000"/>
            <w:sz w:val="24"/>
            <w:szCs w:val="24"/>
            <w:lang w:eastAsia="en-US"/>
          </w:rPr>
          <w:t>СанПиН 2.1.4.1110-02</w:t>
        </w:r>
      </w:hyperlink>
      <w:r w:rsidRPr="00B848A7">
        <w:rPr>
          <w:rFonts w:ascii="Times New Roman" w:hAnsi="Times New Roman"/>
          <w:sz w:val="24"/>
          <w:szCs w:val="24"/>
        </w:rPr>
        <w:t xml:space="preserve"> «Зоны санитарной охраны источников водоснабжения и водопроводов питьевого назначения»: </w:t>
      </w:r>
    </w:p>
    <w:p w:rsidR="00B848A7" w:rsidRPr="00B848A7" w:rsidRDefault="00B848A7" w:rsidP="00B848A7">
      <w:pPr>
        <w:numPr>
          <w:ilvl w:val="0"/>
          <w:numId w:val="171"/>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В пределах санитарно - защитной полосы водоводов должны отсутствовать источники загрязнения почвы и грунтовых вод.</w:t>
      </w:r>
    </w:p>
    <w:p w:rsidR="00B848A7" w:rsidRPr="00B848A7" w:rsidRDefault="00B848A7" w:rsidP="00B848A7">
      <w:pPr>
        <w:numPr>
          <w:ilvl w:val="0"/>
          <w:numId w:val="171"/>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48A7" w:rsidRPr="00B848A7" w:rsidRDefault="00B848A7" w:rsidP="00B848A7">
      <w:pPr>
        <w:keepNext/>
        <w:keepLines/>
        <w:tabs>
          <w:tab w:val="left" w:pos="1134"/>
        </w:tabs>
        <w:spacing w:before="200" w:line="240" w:lineRule="auto"/>
        <w:ind w:firstLine="709"/>
        <w:outlineLvl w:val="2"/>
        <w:rPr>
          <w:rFonts w:ascii="Times New Roman" w:eastAsiaTheme="majorEastAsia" w:hAnsi="Times New Roman"/>
          <w:b/>
          <w:bCs/>
          <w:color w:val="000000" w:themeColor="text1"/>
          <w:spacing w:val="-10"/>
          <w:sz w:val="24"/>
          <w:szCs w:val="24"/>
          <w:lang w:eastAsia="ar-SA"/>
        </w:rPr>
      </w:pPr>
      <w:bookmarkStart w:id="321" w:name="_Toc142724034"/>
      <w:bookmarkStart w:id="322" w:name="_Toc137652824"/>
      <w:r w:rsidRPr="00B848A7">
        <w:rPr>
          <w:rFonts w:ascii="Times New Roman" w:eastAsiaTheme="majorEastAsia" w:hAnsi="Times New Roman"/>
          <w:b/>
          <w:bCs/>
          <w:color w:val="000000" w:themeColor="text1"/>
          <w:spacing w:val="-10"/>
          <w:sz w:val="24"/>
          <w:szCs w:val="24"/>
          <w:lang w:eastAsia="ar-SA"/>
        </w:rPr>
        <w:t xml:space="preserve">Статья 73. </w:t>
      </w:r>
      <w:bookmarkEnd w:id="315"/>
      <w:r w:rsidRPr="00B848A7">
        <w:rPr>
          <w:rFonts w:ascii="Times New Roman" w:eastAsiaTheme="majorEastAsia" w:hAnsi="Times New Roman"/>
          <w:b/>
          <w:bCs/>
          <w:color w:val="000000" w:themeColor="text1"/>
          <w:spacing w:val="-10"/>
          <w:sz w:val="24"/>
          <w:szCs w:val="24"/>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1"/>
      <w:bookmarkEnd w:id="322"/>
    </w:p>
    <w:p w:rsidR="00B848A7" w:rsidRPr="00B848A7" w:rsidRDefault="00B848A7" w:rsidP="00B848A7">
      <w:pPr>
        <w:tabs>
          <w:tab w:val="left" w:pos="1134"/>
        </w:tabs>
        <w:suppressAutoHyphens/>
        <w:spacing w:line="240" w:lineRule="auto"/>
        <w:ind w:firstLine="709"/>
        <w:rPr>
          <w:rFonts w:ascii="Times New Roman" w:hAnsi="Times New Roman"/>
          <w:sz w:val="24"/>
          <w:szCs w:val="24"/>
          <w:shd w:val="clear" w:color="auto" w:fill="FFFFFF"/>
        </w:rPr>
      </w:pPr>
      <w:bookmarkStart w:id="323" w:name="_Toc85619692"/>
      <w:r w:rsidRPr="00B848A7">
        <w:rPr>
          <w:rFonts w:ascii="Times New Roman" w:hAnsi="Times New Roman"/>
          <w:sz w:val="24"/>
          <w:szCs w:val="24"/>
        </w:rPr>
        <w:t xml:space="preserve">В соответствии с </w:t>
      </w:r>
      <w:r w:rsidRPr="00B848A7">
        <w:rPr>
          <w:rFonts w:ascii="Times New Roman" w:hAnsi="Times New Roman"/>
          <w:sz w:val="24"/>
          <w:szCs w:val="24"/>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48A7" w:rsidRPr="00B848A7" w:rsidRDefault="00B848A7" w:rsidP="00B848A7">
      <w:pPr>
        <w:numPr>
          <w:ilvl w:val="6"/>
          <w:numId w:val="172"/>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48A7" w:rsidRPr="00B848A7" w:rsidRDefault="00B848A7" w:rsidP="00B848A7">
      <w:pPr>
        <w:numPr>
          <w:ilvl w:val="0"/>
          <w:numId w:val="173"/>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48A7" w:rsidRPr="00B848A7" w:rsidRDefault="00B848A7" w:rsidP="00B848A7">
      <w:pPr>
        <w:numPr>
          <w:ilvl w:val="0"/>
          <w:numId w:val="173"/>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 xml:space="preserve">размещать любые объекты и предметы (материалы) в </w:t>
      </w:r>
      <w:r w:rsidR="004C105B" w:rsidRPr="00B848A7">
        <w:rPr>
          <w:rFonts w:ascii="Times New Roman" w:hAnsi="Times New Roman"/>
          <w:sz w:val="24"/>
          <w:szCs w:val="24"/>
          <w:shd w:val="clear" w:color="auto" w:fill="FFFFFF"/>
        </w:rPr>
        <w:t>пределах,</w:t>
      </w:r>
      <w:r w:rsidRPr="00B848A7">
        <w:rPr>
          <w:rFonts w:ascii="Times New Roman" w:hAnsi="Times New Roman"/>
          <w:sz w:val="24"/>
          <w:szCs w:val="24"/>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848A7" w:rsidRPr="00B848A7" w:rsidRDefault="00B848A7" w:rsidP="00B848A7">
      <w:pPr>
        <w:numPr>
          <w:ilvl w:val="0"/>
          <w:numId w:val="173"/>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48A7" w:rsidRPr="00B848A7" w:rsidRDefault="00B848A7" w:rsidP="00B848A7">
      <w:pPr>
        <w:numPr>
          <w:ilvl w:val="0"/>
          <w:numId w:val="173"/>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 xml:space="preserve"> размещать свалки;</w:t>
      </w:r>
    </w:p>
    <w:p w:rsidR="00B848A7" w:rsidRPr="00B848A7" w:rsidRDefault="00B848A7" w:rsidP="00B848A7">
      <w:pPr>
        <w:numPr>
          <w:ilvl w:val="0"/>
          <w:numId w:val="173"/>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48A7" w:rsidRPr="00B848A7" w:rsidRDefault="00B848A7" w:rsidP="00B848A7">
      <w:pPr>
        <w:numPr>
          <w:ilvl w:val="3"/>
          <w:numId w:val="172"/>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6" w:anchor="dst100029" w:history="1">
        <w:r w:rsidRPr="004C105B">
          <w:rPr>
            <w:rStyle w:val="a9"/>
            <w:rFonts w:ascii="Times New Roman" w:hAnsi="Times New Roman"/>
            <w:color w:val="auto"/>
            <w:sz w:val="24"/>
            <w:szCs w:val="24"/>
            <w:shd w:val="clear" w:color="auto" w:fill="FFFFFF"/>
          </w:rPr>
          <w:t>частью 1</w:t>
        </w:r>
      </w:hyperlink>
      <w:r w:rsidRPr="00B848A7">
        <w:rPr>
          <w:rFonts w:ascii="Times New Roman" w:hAnsi="Times New Roman"/>
          <w:sz w:val="24"/>
          <w:szCs w:val="24"/>
        </w:rPr>
        <w:t xml:space="preserve"> настоящей статьи</w:t>
      </w:r>
      <w:r w:rsidRPr="00B848A7">
        <w:rPr>
          <w:rFonts w:ascii="Times New Roman" w:hAnsi="Times New Roman"/>
          <w:sz w:val="24"/>
          <w:szCs w:val="24"/>
          <w:shd w:val="clear" w:color="auto" w:fill="FFFFFF"/>
        </w:rPr>
        <w:t>, запрещается:</w:t>
      </w:r>
    </w:p>
    <w:p w:rsidR="00B848A7" w:rsidRPr="00B848A7" w:rsidRDefault="00B848A7" w:rsidP="00B848A7">
      <w:pPr>
        <w:numPr>
          <w:ilvl w:val="0"/>
          <w:numId w:val="174"/>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lastRenderedPageBreak/>
        <w:t>складировать или размещать хранилища любых, в том числе горюче-смазочных, материалов;</w:t>
      </w:r>
    </w:p>
    <w:p w:rsidR="00B848A7" w:rsidRPr="00B848A7" w:rsidRDefault="00B848A7" w:rsidP="00B848A7">
      <w:pPr>
        <w:numPr>
          <w:ilvl w:val="0"/>
          <w:numId w:val="174"/>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48A7" w:rsidRPr="00B848A7" w:rsidRDefault="00B848A7" w:rsidP="00B848A7">
      <w:pPr>
        <w:numPr>
          <w:ilvl w:val="0"/>
          <w:numId w:val="174"/>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48A7" w:rsidRPr="00B848A7" w:rsidRDefault="00B848A7" w:rsidP="00B848A7">
      <w:pPr>
        <w:numPr>
          <w:ilvl w:val="0"/>
          <w:numId w:val="174"/>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48A7" w:rsidRPr="00B848A7" w:rsidRDefault="00B848A7" w:rsidP="00B848A7">
      <w:pPr>
        <w:numPr>
          <w:ilvl w:val="0"/>
          <w:numId w:val="174"/>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48A7" w:rsidRPr="00B848A7" w:rsidRDefault="00B848A7" w:rsidP="00B848A7">
      <w:pPr>
        <w:numPr>
          <w:ilvl w:val="0"/>
          <w:numId w:val="175"/>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строительство, капитальный ремонт, реконструкция или снос зданий и сооружений;</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горные, взрывные, мелиоративные работы, в том числе связанные с временным затоплением земель;</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посадка и вырубка деревьев и кустарников;</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48A7" w:rsidRPr="00B848A7" w:rsidRDefault="00B848A7" w:rsidP="00B848A7">
      <w:pPr>
        <w:numPr>
          <w:ilvl w:val="0"/>
          <w:numId w:val="176"/>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48A7" w:rsidRPr="00B848A7" w:rsidRDefault="00B848A7" w:rsidP="00B848A7">
      <w:pPr>
        <w:numPr>
          <w:ilvl w:val="0"/>
          <w:numId w:val="177"/>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17" w:anchor="dst100041" w:history="1">
        <w:r w:rsidRPr="00CF6FB3">
          <w:rPr>
            <w:rStyle w:val="a9"/>
            <w:rFonts w:ascii="Times New Roman" w:hAnsi="Times New Roman"/>
            <w:color w:val="auto"/>
            <w:sz w:val="24"/>
            <w:szCs w:val="24"/>
            <w:shd w:val="clear" w:color="auto" w:fill="FFFFFF"/>
          </w:rPr>
          <w:t>частью 3</w:t>
        </w:r>
      </w:hyperlink>
      <w:r w:rsidRPr="00B848A7">
        <w:rPr>
          <w:rFonts w:ascii="Times New Roman" w:hAnsi="Times New Roman"/>
          <w:sz w:val="24"/>
          <w:szCs w:val="24"/>
        </w:rPr>
        <w:t xml:space="preserve"> настоящей статьи</w:t>
      </w:r>
      <w:r w:rsidRPr="00B848A7">
        <w:rPr>
          <w:rFonts w:ascii="Times New Roman" w:hAnsi="Times New Roman"/>
          <w:sz w:val="24"/>
          <w:szCs w:val="24"/>
          <w:shd w:val="clear" w:color="auto" w:fill="FFFFFF"/>
        </w:rPr>
        <w:t>, без письменного решения о согласовании сетевых организаций запрещается:</w:t>
      </w:r>
    </w:p>
    <w:p w:rsidR="00B848A7" w:rsidRPr="00B848A7" w:rsidRDefault="00B848A7" w:rsidP="00B848A7">
      <w:pPr>
        <w:numPr>
          <w:ilvl w:val="0"/>
          <w:numId w:val="178"/>
        </w:numPr>
        <w:tabs>
          <w:tab w:val="left" w:pos="1134"/>
        </w:tabs>
        <w:suppressAutoHyphens/>
        <w:autoSpaceDN w:val="0"/>
        <w:spacing w:after="0" w:line="240" w:lineRule="auto"/>
        <w:ind w:left="0" w:firstLine="709"/>
        <w:jc w:val="both"/>
        <w:rPr>
          <w:rFonts w:ascii="Times New Roman" w:eastAsia="Calibri" w:hAnsi="Times New Roman"/>
          <w:sz w:val="24"/>
          <w:szCs w:val="24"/>
          <w:lang w:eastAsia="en-US"/>
        </w:rPr>
      </w:pPr>
      <w:r w:rsidRPr="00B848A7">
        <w:rPr>
          <w:rFonts w:ascii="Times New Roman" w:eastAsia="Calibri" w:hAnsi="Times New Roman"/>
          <w:sz w:val="24"/>
          <w:szCs w:val="24"/>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B848A7">
        <w:rPr>
          <w:rFonts w:ascii="Times New Roman" w:hAnsi="Times New Roman"/>
          <w:sz w:val="24"/>
          <w:szCs w:val="24"/>
          <w:shd w:val="clear" w:color="auto" w:fill="FFFFFF"/>
        </w:rPr>
        <w:t>;</w:t>
      </w:r>
    </w:p>
    <w:p w:rsidR="00B848A7" w:rsidRPr="00B848A7" w:rsidRDefault="00B848A7" w:rsidP="00B848A7">
      <w:pPr>
        <w:numPr>
          <w:ilvl w:val="0"/>
          <w:numId w:val="178"/>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складировать или размещать хранилища любых, в том числе горюче-смазочных, материалов;</w:t>
      </w:r>
    </w:p>
    <w:p w:rsidR="00B848A7" w:rsidRPr="00B848A7" w:rsidRDefault="00B848A7" w:rsidP="00B848A7">
      <w:pPr>
        <w:numPr>
          <w:ilvl w:val="0"/>
          <w:numId w:val="178"/>
        </w:numPr>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48A7" w:rsidRPr="00B848A7" w:rsidRDefault="00B848A7" w:rsidP="00B848A7">
      <w:pPr>
        <w:keepNext/>
        <w:keepLines/>
        <w:spacing w:before="200" w:line="240" w:lineRule="auto"/>
        <w:ind w:firstLine="709"/>
        <w:outlineLvl w:val="2"/>
        <w:rPr>
          <w:rFonts w:ascii="Times New Roman" w:eastAsiaTheme="majorEastAsia" w:hAnsi="Times New Roman"/>
          <w:b/>
          <w:bCs/>
          <w:color w:val="000000" w:themeColor="text1"/>
          <w:spacing w:val="-10"/>
          <w:sz w:val="24"/>
          <w:szCs w:val="24"/>
          <w:shd w:val="clear" w:color="auto" w:fill="FFFFFF"/>
        </w:rPr>
      </w:pPr>
      <w:bookmarkStart w:id="324" w:name="_Toc142724035"/>
      <w:bookmarkStart w:id="325" w:name="_Toc137652825"/>
      <w:r w:rsidRPr="00B848A7">
        <w:rPr>
          <w:rFonts w:ascii="Times New Roman" w:eastAsiaTheme="majorEastAsia" w:hAnsi="Times New Roman"/>
          <w:b/>
          <w:bCs/>
          <w:color w:val="000000" w:themeColor="text1"/>
          <w:spacing w:val="-10"/>
          <w:sz w:val="24"/>
          <w:szCs w:val="24"/>
          <w:lang w:eastAsia="ar-SA"/>
        </w:rPr>
        <w:lastRenderedPageBreak/>
        <w:t xml:space="preserve">Статья 74. Ограничения использования земельных участков и объектов капитального строительства на территории охранных зон </w:t>
      </w:r>
      <w:r w:rsidRPr="00B848A7">
        <w:rPr>
          <w:rFonts w:ascii="Times New Roman" w:eastAsia="BatangChe" w:hAnsi="Times New Roman"/>
          <w:b/>
          <w:bCs/>
          <w:color w:val="000000" w:themeColor="text1"/>
          <w:spacing w:val="-10"/>
          <w:sz w:val="24"/>
          <w:szCs w:val="24"/>
          <w:shd w:val="clear" w:color="auto" w:fill="FFFFFF"/>
        </w:rPr>
        <w:t>газопроводов и систем газоснабжения</w:t>
      </w:r>
      <w:bookmarkEnd w:id="323"/>
      <w:bookmarkEnd w:id="324"/>
      <w:bookmarkEnd w:id="325"/>
    </w:p>
    <w:p w:rsidR="00B848A7" w:rsidRPr="00B848A7" w:rsidRDefault="00B848A7" w:rsidP="00B848A7">
      <w:pPr>
        <w:tabs>
          <w:tab w:val="left" w:pos="1134"/>
        </w:tabs>
        <w:suppressAutoHyphen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48A7" w:rsidRPr="00B848A7" w:rsidRDefault="00B848A7" w:rsidP="00B848A7">
      <w:pPr>
        <w:numPr>
          <w:ilvl w:val="3"/>
          <w:numId w:val="177"/>
        </w:numPr>
        <w:tabs>
          <w:tab w:val="left" w:pos="1134"/>
        </w:tab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48A7" w:rsidRPr="00B848A7" w:rsidRDefault="00B848A7" w:rsidP="00B848A7">
      <w:pPr>
        <w:numPr>
          <w:ilvl w:val="3"/>
          <w:numId w:val="177"/>
        </w:numPr>
        <w:tabs>
          <w:tab w:val="left" w:pos="1134"/>
        </w:tab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строить объекты жилищно-гражданского и производственного назначения;</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устраивать свалки и склады, разливать растворы кислот, солей, щелочей и других химически активных веществ;</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разводить огонь и размещать источники огня;</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848A7">
        <w:rPr>
          <w:rFonts w:ascii="Times New Roman" w:hAnsi="Times New Roman"/>
          <w:sz w:val="24"/>
          <w:szCs w:val="24"/>
          <w:shd w:val="clear" w:color="auto" w:fill="FFFFFF"/>
        </w:rPr>
        <w:t>дств св</w:t>
      </w:r>
      <w:proofErr w:type="gramEnd"/>
      <w:r w:rsidRPr="00B848A7">
        <w:rPr>
          <w:rFonts w:ascii="Times New Roman" w:hAnsi="Times New Roman"/>
          <w:sz w:val="24"/>
          <w:szCs w:val="24"/>
          <w:shd w:val="clear" w:color="auto" w:fill="FFFFFF"/>
        </w:rPr>
        <w:t>язи, освещения и систем телемеханики;</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48A7" w:rsidRPr="00B848A7" w:rsidRDefault="00B848A7" w:rsidP="00B848A7">
      <w:pPr>
        <w:numPr>
          <w:ilvl w:val="0"/>
          <w:numId w:val="179"/>
        </w:numPr>
        <w:shd w:val="clear" w:color="auto" w:fill="FFFFFF"/>
        <w:tabs>
          <w:tab w:val="left" w:pos="1134"/>
        </w:tabs>
        <w:suppressAutoHyphens/>
        <w:autoSpaceDN w:val="0"/>
        <w:spacing w:after="0" w:line="240" w:lineRule="auto"/>
        <w:ind w:left="0" w:firstLine="709"/>
        <w:jc w:val="both"/>
        <w:rPr>
          <w:rFonts w:ascii="Times New Roman" w:hAnsi="Times New Roman"/>
          <w:sz w:val="24"/>
          <w:szCs w:val="24"/>
          <w:shd w:val="clear" w:color="auto" w:fill="FFFFFF"/>
        </w:rPr>
      </w:pPr>
      <w:r w:rsidRPr="00B848A7">
        <w:rPr>
          <w:rFonts w:ascii="Times New Roman" w:hAnsi="Times New Roman"/>
          <w:sz w:val="24"/>
          <w:szCs w:val="24"/>
          <w:shd w:val="clear" w:color="auto" w:fill="FFFFFF"/>
        </w:rPr>
        <w:t>самовольно подключаться к газораспределительным сетям.</w:t>
      </w:r>
    </w:p>
    <w:p w:rsidR="00B848A7" w:rsidRPr="00B848A7" w:rsidRDefault="00B848A7" w:rsidP="00B848A7">
      <w:pPr>
        <w:keepNext/>
        <w:keepLines/>
        <w:tabs>
          <w:tab w:val="left" w:pos="1134"/>
        </w:tabs>
        <w:spacing w:before="200" w:line="240" w:lineRule="auto"/>
        <w:ind w:firstLine="709"/>
        <w:outlineLvl w:val="2"/>
        <w:rPr>
          <w:rFonts w:ascii="Times New Roman" w:eastAsiaTheme="majorEastAsia" w:hAnsi="Times New Roman"/>
          <w:b/>
          <w:bCs/>
          <w:color w:val="000000" w:themeColor="text1"/>
          <w:spacing w:val="-10"/>
          <w:sz w:val="24"/>
          <w:szCs w:val="24"/>
          <w:shd w:val="clear" w:color="auto" w:fill="FFFFFF"/>
        </w:rPr>
      </w:pPr>
      <w:bookmarkStart w:id="326" w:name="_Toc142724036"/>
      <w:bookmarkStart w:id="327" w:name="_Toc137652826"/>
      <w:bookmarkStart w:id="328" w:name="_Toc113520048"/>
      <w:bookmarkStart w:id="329" w:name="_Toc108779133"/>
      <w:r w:rsidRPr="00B848A7">
        <w:rPr>
          <w:rFonts w:ascii="Times New Roman" w:eastAsiaTheme="majorEastAsia" w:hAnsi="Times New Roman"/>
          <w:b/>
          <w:bCs/>
          <w:color w:val="000000" w:themeColor="text1"/>
          <w:spacing w:val="-10"/>
          <w:sz w:val="24"/>
          <w:szCs w:val="24"/>
        </w:rPr>
        <w:t xml:space="preserve">Статья 75. </w:t>
      </w:r>
      <w:r w:rsidRPr="00B848A7">
        <w:rPr>
          <w:rFonts w:ascii="Times New Roman" w:eastAsiaTheme="majorEastAsia" w:hAnsi="Times New Roman"/>
          <w:b/>
          <w:bCs/>
          <w:color w:val="000000" w:themeColor="text1"/>
          <w:spacing w:val="-10"/>
          <w:sz w:val="24"/>
          <w:szCs w:val="24"/>
          <w:lang w:eastAsia="ar-SA"/>
        </w:rPr>
        <w:t>Ограничения использования земельных участков и объектов капитального строительства на территории</w:t>
      </w:r>
      <w:r w:rsidRPr="00B848A7">
        <w:rPr>
          <w:rFonts w:ascii="Times New Roman" w:eastAsiaTheme="majorEastAsia" w:hAnsi="Times New Roman"/>
          <w:b/>
          <w:bCs/>
          <w:color w:val="000000" w:themeColor="text1"/>
          <w:spacing w:val="-10"/>
          <w:sz w:val="24"/>
          <w:szCs w:val="24"/>
          <w:shd w:val="clear" w:color="auto" w:fill="FFFFFF"/>
        </w:rPr>
        <w:t xml:space="preserve"> охранных зон линий и сооружений связи</w:t>
      </w:r>
      <w:bookmarkEnd w:id="326"/>
      <w:bookmarkEnd w:id="327"/>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1)</w:t>
      </w:r>
      <w:r w:rsidRPr="00B848A7">
        <w:rPr>
          <w:rFonts w:ascii="Times New Roman" w:hAnsi="Times New Roman"/>
          <w:sz w:val="24"/>
          <w:szCs w:val="24"/>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lastRenderedPageBreak/>
        <w:t>2)</w:t>
      </w:r>
      <w:r w:rsidRPr="00B848A7">
        <w:rPr>
          <w:rFonts w:ascii="Times New Roman" w:hAnsi="Times New Roman"/>
          <w:sz w:val="24"/>
          <w:szCs w:val="24"/>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3)</w:t>
      </w:r>
      <w:r w:rsidRPr="00B848A7">
        <w:rPr>
          <w:rFonts w:ascii="Times New Roman" w:hAnsi="Times New Roman"/>
          <w:sz w:val="24"/>
          <w:szCs w:val="24"/>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4)</w:t>
      </w:r>
      <w:r w:rsidRPr="00B848A7">
        <w:rPr>
          <w:rFonts w:ascii="Times New Roman" w:hAnsi="Times New Roman"/>
          <w:sz w:val="24"/>
          <w:szCs w:val="24"/>
          <w:shd w:val="clear" w:color="auto" w:fill="FFFFFF"/>
        </w:rPr>
        <w:tab/>
        <w:t>огораживать трассы линий связи, препятствуя свободному доступу к ним технического персонала;</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5)</w:t>
      </w:r>
      <w:r w:rsidRPr="00B848A7">
        <w:rPr>
          <w:rFonts w:ascii="Times New Roman" w:hAnsi="Times New Roman"/>
          <w:sz w:val="24"/>
          <w:szCs w:val="24"/>
          <w:shd w:val="clear" w:color="auto" w:fill="FFFFFF"/>
        </w:rPr>
        <w:tab/>
        <w:t>самовольно подключаться к абонентской телефонной линии и линии радиофикации в целях пользования услугами связи;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shd w:val="clear" w:color="auto" w:fill="FFFFFF"/>
        </w:rPr>
      </w:pPr>
      <w:r w:rsidRPr="00B848A7">
        <w:rPr>
          <w:rFonts w:ascii="Times New Roman" w:hAnsi="Times New Roman"/>
          <w:sz w:val="24"/>
          <w:szCs w:val="24"/>
          <w:shd w:val="clear" w:color="auto" w:fill="FFFFFF"/>
        </w:rPr>
        <w:t>6)</w:t>
      </w:r>
      <w:r w:rsidRPr="00B848A7">
        <w:rPr>
          <w:rFonts w:ascii="Times New Roman" w:hAnsi="Times New Roman"/>
          <w:sz w:val="24"/>
          <w:szCs w:val="24"/>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848A7" w:rsidRPr="00B848A7" w:rsidRDefault="00B848A7" w:rsidP="00B848A7">
      <w:pPr>
        <w:keepNext/>
        <w:keepLines/>
        <w:tabs>
          <w:tab w:val="left" w:pos="1134"/>
        </w:tabs>
        <w:spacing w:before="200" w:line="240" w:lineRule="auto"/>
        <w:ind w:firstLine="709"/>
        <w:outlineLvl w:val="2"/>
        <w:rPr>
          <w:rFonts w:ascii="Times New Roman" w:eastAsiaTheme="majorEastAsia" w:hAnsi="Times New Roman"/>
          <w:b/>
          <w:bCs/>
          <w:color w:val="000000" w:themeColor="text1"/>
          <w:spacing w:val="-10"/>
          <w:sz w:val="24"/>
          <w:szCs w:val="24"/>
          <w:lang w:eastAsia="ar-SA"/>
        </w:rPr>
      </w:pPr>
      <w:bookmarkStart w:id="330" w:name="_Toc113520049"/>
      <w:bookmarkStart w:id="331" w:name="_Toc108779134"/>
      <w:bookmarkStart w:id="332" w:name="_Toc142724037"/>
      <w:bookmarkStart w:id="333" w:name="_Toc137652827"/>
      <w:bookmarkEnd w:id="328"/>
      <w:bookmarkEnd w:id="329"/>
      <w:r w:rsidRPr="00B848A7">
        <w:rPr>
          <w:rFonts w:ascii="Times New Roman" w:eastAsiaTheme="majorEastAsia" w:hAnsi="Times New Roman"/>
          <w:b/>
          <w:bCs/>
          <w:color w:val="000000" w:themeColor="text1"/>
          <w:spacing w:val="-10"/>
          <w:sz w:val="24"/>
          <w:szCs w:val="24"/>
        </w:rPr>
        <w:t xml:space="preserve">Статья 76. </w:t>
      </w:r>
      <w:bookmarkEnd w:id="330"/>
      <w:bookmarkEnd w:id="331"/>
      <w:r w:rsidRPr="00B848A7">
        <w:rPr>
          <w:rFonts w:ascii="Times New Roman" w:eastAsiaTheme="majorEastAsia" w:hAnsi="Times New Roman"/>
          <w:b/>
          <w:bCs/>
          <w:color w:val="000000" w:themeColor="text1"/>
          <w:spacing w:val="-10"/>
          <w:sz w:val="24"/>
          <w:szCs w:val="24"/>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2"/>
      <w:bookmarkEnd w:id="333"/>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CF6FB3">
        <w:rPr>
          <w:rFonts w:ascii="Times New Roman" w:hAnsi="Times New Roman"/>
          <w:sz w:val="24"/>
          <w:szCs w:val="24"/>
        </w:rPr>
        <w:t xml:space="preserve"> </w:t>
      </w:r>
      <w:r w:rsidRPr="00B848A7">
        <w:rPr>
          <w:rFonts w:ascii="Times New Roman" w:hAnsi="Times New Roman"/>
          <w:sz w:val="24"/>
          <w:szCs w:val="24"/>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 xml:space="preserve"> Объектами археологического наследия </w:t>
      </w:r>
      <w:r w:rsidR="00CF6FB3" w:rsidRPr="00B848A7">
        <w:rPr>
          <w:rFonts w:ascii="Times New Roman" w:hAnsi="Times New Roman"/>
          <w:sz w:val="24"/>
          <w:szCs w:val="24"/>
        </w:rPr>
        <w:t>являются,</w:t>
      </w:r>
      <w:r w:rsidRPr="00B848A7">
        <w:rPr>
          <w:rFonts w:ascii="Times New Roman" w:hAnsi="Times New Roman"/>
          <w:sz w:val="24"/>
          <w:szCs w:val="24"/>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сведения о местонахождении объекта археологического наследия (адрес объекта или при его отсутствии описание местоположения объекта);</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lastRenderedPageBreak/>
        <w:t>фотографическое (иное графическое) изображение объекта археологического наследия;</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сведения о наличии или об отсутствии зон охраны объекта археологического наследия;</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B848A7" w:rsidRPr="00B848A7" w:rsidRDefault="00B848A7" w:rsidP="00B848A7">
      <w:pPr>
        <w:numPr>
          <w:ilvl w:val="3"/>
          <w:numId w:val="180"/>
        </w:numPr>
        <w:tabs>
          <w:tab w:val="left" w:pos="1134"/>
        </w:tabs>
        <w:suppressAutoHyphens/>
        <w:autoSpaceDN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сведения о предмете охраны объекта археологического наследия.</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bCs/>
          <w:sz w:val="24"/>
          <w:szCs w:val="24"/>
        </w:rPr>
        <w:t xml:space="preserve">На территории Большежуравского МО выявлено 30 </w:t>
      </w:r>
      <w:r w:rsidRPr="00B848A7">
        <w:rPr>
          <w:rFonts w:ascii="Times New Roman" w:hAnsi="Times New Roman"/>
          <w:sz w:val="24"/>
          <w:szCs w:val="24"/>
        </w:rPr>
        <w:t>объектов археологического наследия.</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34" w:name="sub_3030"/>
      <w:bookmarkStart w:id="335" w:name="_Toc113520050"/>
      <w:bookmarkStart w:id="336" w:name="_Toc108779135"/>
      <w:r w:rsidRPr="00B848A7">
        <w:rPr>
          <w:rFonts w:ascii="Times New Roman" w:hAnsi="Times New Roman"/>
          <w:sz w:val="24"/>
          <w:szCs w:val="24"/>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37" w:name="sub_3040"/>
      <w:bookmarkEnd w:id="334"/>
      <w:r w:rsidRPr="00B848A7">
        <w:rPr>
          <w:rFonts w:ascii="Times New Roman" w:hAnsi="Times New Roman"/>
          <w:sz w:val="24"/>
          <w:szCs w:val="24"/>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38" w:name="sub_3002"/>
      <w:bookmarkEnd w:id="337"/>
      <w:r w:rsidRPr="00B848A7">
        <w:rPr>
          <w:rFonts w:ascii="Times New Roman" w:hAnsi="Times New Roman"/>
          <w:sz w:val="24"/>
          <w:szCs w:val="24"/>
        </w:rPr>
        <w:t>Объекты культурного наследия подразделяются на следующие виды:</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39" w:name="sub_301"/>
      <w:bookmarkEnd w:id="338"/>
      <w:r w:rsidRPr="00B848A7">
        <w:rPr>
          <w:rFonts w:ascii="Times New Roman" w:hAnsi="Times New Roman"/>
          <w:sz w:val="24"/>
          <w:szCs w:val="24"/>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40" w:name="sub_302"/>
      <w:bookmarkEnd w:id="339"/>
      <w:r w:rsidRPr="00B848A7">
        <w:rPr>
          <w:rFonts w:ascii="Times New Roman" w:hAnsi="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41" w:name="sub_303"/>
      <w:bookmarkEnd w:id="340"/>
      <w:r w:rsidRPr="00B848A7">
        <w:rPr>
          <w:rFonts w:ascii="Times New Roman" w:hAnsi="Times New Roman"/>
          <w:sz w:val="24"/>
          <w:szCs w:val="24"/>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42" w:name="sub_920011"/>
      <w:bookmarkEnd w:id="341"/>
      <w:r w:rsidRPr="00B848A7">
        <w:rPr>
          <w:rFonts w:ascii="Times New Roman" w:hAnsi="Times New Roman"/>
          <w:sz w:val="24"/>
          <w:szCs w:val="24"/>
        </w:rPr>
        <w:t>В границах территории достопримечательного места могут находиться памятники и (или) ансамбли.</w:t>
      </w:r>
    </w:p>
    <w:bookmarkEnd w:id="342"/>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Объекты культурного наследия подразделяются на следующие категории историко-культурного значения:</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43" w:name="sub_401"/>
      <w:r w:rsidRPr="00B848A7">
        <w:rPr>
          <w:rFonts w:ascii="Times New Roman" w:hAnsi="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44" w:name="sub_402"/>
      <w:bookmarkEnd w:id="343"/>
      <w:r w:rsidRPr="00B848A7">
        <w:rPr>
          <w:rFonts w:ascii="Times New Roman" w:hAnsi="Times New Roman"/>
          <w:sz w:val="24"/>
          <w:szCs w:val="24"/>
        </w:rPr>
        <w:lastRenderedPageBreak/>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B848A7" w:rsidRPr="00B848A7" w:rsidRDefault="00B848A7" w:rsidP="00B848A7">
      <w:pPr>
        <w:numPr>
          <w:ilvl w:val="0"/>
          <w:numId w:val="181"/>
        </w:numPr>
        <w:tabs>
          <w:tab w:val="left" w:pos="1134"/>
        </w:tabs>
        <w:suppressAutoHyphens/>
        <w:autoSpaceDN w:val="0"/>
        <w:spacing w:after="0" w:line="240" w:lineRule="auto"/>
        <w:ind w:left="0" w:firstLine="709"/>
        <w:contextualSpacing/>
        <w:jc w:val="both"/>
        <w:rPr>
          <w:rFonts w:ascii="Times New Roman" w:hAnsi="Times New Roman"/>
          <w:sz w:val="24"/>
          <w:szCs w:val="24"/>
        </w:rPr>
      </w:pPr>
      <w:bookmarkStart w:id="345" w:name="sub_403"/>
      <w:bookmarkEnd w:id="344"/>
      <w:r w:rsidRPr="00B848A7">
        <w:rPr>
          <w:rFonts w:ascii="Times New Roman" w:hAnsi="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5"/>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hAnsi="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Границы территории объекта археологического наследия определяются на основании археологических полевых работ.</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bookmarkStart w:id="346" w:name="dst275"/>
      <w:bookmarkEnd w:id="346"/>
      <w:r w:rsidRPr="00B848A7">
        <w:rPr>
          <w:rFonts w:ascii="Times New Roman" w:hAnsi="Times New Roman"/>
          <w:sz w:val="24"/>
          <w:szCs w:val="24"/>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B848A7" w:rsidRPr="00B848A7" w:rsidRDefault="00B848A7" w:rsidP="00B848A7">
      <w:pPr>
        <w:shd w:val="clear" w:color="auto" w:fill="FFFFFF"/>
        <w:tabs>
          <w:tab w:val="left" w:pos="1134"/>
        </w:tabs>
        <w:spacing w:line="240" w:lineRule="auto"/>
        <w:ind w:firstLine="709"/>
        <w:rPr>
          <w:rFonts w:ascii="Times New Roman" w:hAnsi="Times New Roman"/>
          <w:sz w:val="24"/>
          <w:szCs w:val="24"/>
        </w:rPr>
      </w:pPr>
      <w:bookmarkStart w:id="347" w:name="dst276"/>
      <w:bookmarkEnd w:id="347"/>
      <w:r w:rsidRPr="00B848A7">
        <w:rPr>
          <w:rFonts w:ascii="Times New Roman" w:hAnsi="Times New Roman"/>
          <w:sz w:val="24"/>
          <w:szCs w:val="24"/>
        </w:rPr>
        <w:t>Границы территории объекта культурного наследия могут не совпадать с границами существующих земельных участков.</w:t>
      </w:r>
    </w:p>
    <w:p w:rsidR="00B848A7" w:rsidRPr="00B848A7" w:rsidRDefault="00B848A7" w:rsidP="00B848A7">
      <w:pPr>
        <w:shd w:val="clear" w:color="auto" w:fill="FFFFFF"/>
        <w:tabs>
          <w:tab w:val="left" w:pos="1134"/>
          <w:tab w:val="left" w:pos="1276"/>
        </w:tabs>
        <w:spacing w:line="240" w:lineRule="auto"/>
        <w:ind w:firstLine="709"/>
        <w:rPr>
          <w:rFonts w:ascii="Times New Roman" w:hAnsi="Times New Roman"/>
          <w:sz w:val="24"/>
          <w:szCs w:val="24"/>
        </w:rPr>
      </w:pPr>
      <w:bookmarkStart w:id="348" w:name="dst277"/>
      <w:bookmarkEnd w:id="348"/>
      <w:r w:rsidRPr="00B848A7">
        <w:rPr>
          <w:rFonts w:ascii="Times New Roman" w:hAnsi="Times New Roman"/>
          <w:sz w:val="24"/>
          <w:szCs w:val="24"/>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bookmarkStart w:id="349" w:name="dst279"/>
      <w:bookmarkEnd w:id="349"/>
      <w:r w:rsidRPr="00B848A7">
        <w:rPr>
          <w:rFonts w:ascii="Times New Roman" w:eastAsia="Calibri" w:hAnsi="Times New Roman"/>
          <w:sz w:val="24"/>
          <w:szCs w:val="24"/>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B848A7" w:rsidRPr="00B848A7" w:rsidRDefault="00B848A7" w:rsidP="00B848A7">
      <w:pPr>
        <w:tabs>
          <w:tab w:val="left" w:pos="1134"/>
        </w:tabs>
        <w:spacing w:line="240" w:lineRule="auto"/>
        <w:ind w:firstLine="709"/>
        <w:rPr>
          <w:rFonts w:ascii="Times New Roman" w:hAnsi="Times New Roman"/>
          <w:color w:val="000000"/>
          <w:sz w:val="24"/>
          <w:szCs w:val="24"/>
          <w:lang w:bidi="ru-RU"/>
        </w:rPr>
      </w:pPr>
      <w:r w:rsidRPr="00B848A7">
        <w:rPr>
          <w:rFonts w:ascii="Times New Roman" w:hAnsi="Times New Roman"/>
          <w:color w:val="000000"/>
          <w:sz w:val="24"/>
          <w:szCs w:val="24"/>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B848A7">
        <w:rPr>
          <w:rFonts w:ascii="Times New Roman" w:hAnsi="Times New Roman"/>
          <w:color w:val="000000"/>
          <w:sz w:val="24"/>
          <w:szCs w:val="24"/>
          <w:lang w:bidi="ru-RU"/>
        </w:rPr>
        <w:t>пп</w:t>
      </w:r>
      <w:proofErr w:type="spellEnd"/>
      <w:r w:rsidRPr="00B848A7">
        <w:rPr>
          <w:rFonts w:ascii="Times New Roman" w:hAnsi="Times New Roman"/>
          <w:color w:val="000000"/>
          <w:sz w:val="24"/>
          <w:szCs w:val="24"/>
          <w:lang w:bidi="ru-RU"/>
        </w:rPr>
        <w:t>. 1 п. 3 ст. 34.1 Закона составляет 100 метров от внешних границ территории памятника.</w:t>
      </w:r>
    </w:p>
    <w:p w:rsidR="00B848A7" w:rsidRPr="00B848A7" w:rsidRDefault="00B848A7" w:rsidP="00B848A7">
      <w:pPr>
        <w:tabs>
          <w:tab w:val="left" w:pos="1134"/>
        </w:tabs>
        <w:spacing w:line="240" w:lineRule="auto"/>
        <w:ind w:firstLine="709"/>
        <w:rPr>
          <w:rFonts w:ascii="Times New Roman" w:eastAsia="Calibri" w:hAnsi="Times New Roman"/>
          <w:color w:val="000000"/>
          <w:sz w:val="24"/>
          <w:szCs w:val="24"/>
          <w:lang w:eastAsia="en-US"/>
        </w:rPr>
      </w:pPr>
      <w:r w:rsidRPr="00B848A7">
        <w:rPr>
          <w:rFonts w:ascii="Times New Roman" w:eastAsia="Calibri" w:hAnsi="Times New Roman"/>
          <w:color w:val="000000"/>
          <w:sz w:val="24"/>
          <w:szCs w:val="24"/>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8" w:history="1">
        <w:r w:rsidRPr="00B848A7">
          <w:rPr>
            <w:rStyle w:val="a9"/>
            <w:rFonts w:ascii="Times New Roman" w:eastAsia="Calibri" w:hAnsi="Times New Roman"/>
            <w:color w:val="000000"/>
            <w:sz w:val="24"/>
            <w:szCs w:val="24"/>
            <w:lang w:eastAsia="en-US"/>
          </w:rPr>
          <w:t>законом</w:t>
        </w:r>
      </w:hyperlink>
      <w:r w:rsidRPr="00B848A7">
        <w:rPr>
          <w:rFonts w:ascii="Times New Roman" w:eastAsia="Calibri" w:hAnsi="Times New Roman"/>
          <w:color w:val="000000"/>
          <w:sz w:val="24"/>
          <w:szCs w:val="24"/>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9" w:history="1">
        <w:r w:rsidRPr="00B848A7">
          <w:rPr>
            <w:rStyle w:val="a9"/>
            <w:rFonts w:ascii="Times New Roman" w:eastAsia="Calibri" w:hAnsi="Times New Roman"/>
            <w:color w:val="000000"/>
            <w:sz w:val="24"/>
            <w:szCs w:val="24"/>
            <w:lang w:eastAsia="en-US"/>
          </w:rPr>
          <w:t>статьей 5.1</w:t>
        </w:r>
      </w:hyperlink>
      <w:r w:rsidRPr="00B848A7">
        <w:rPr>
          <w:rFonts w:ascii="Times New Roman" w:eastAsia="Calibri" w:hAnsi="Times New Roman"/>
          <w:color w:val="000000"/>
          <w:sz w:val="24"/>
          <w:szCs w:val="24"/>
          <w:lang w:eastAsia="en-US"/>
        </w:rPr>
        <w:t xml:space="preserve"> Закона.</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bookmarkStart w:id="350" w:name="dst288"/>
      <w:bookmarkStart w:id="351" w:name="dst693"/>
      <w:bookmarkStart w:id="352" w:name="dst656"/>
      <w:bookmarkStart w:id="353" w:name="dst640"/>
      <w:bookmarkStart w:id="354" w:name="dst100287"/>
      <w:bookmarkStart w:id="355" w:name="dst100288"/>
      <w:bookmarkEnd w:id="350"/>
      <w:bookmarkEnd w:id="351"/>
      <w:bookmarkEnd w:id="352"/>
      <w:bookmarkEnd w:id="353"/>
      <w:bookmarkEnd w:id="354"/>
      <w:bookmarkEnd w:id="355"/>
      <w:r w:rsidRPr="00B848A7">
        <w:rPr>
          <w:rFonts w:ascii="Times New Roman" w:eastAsia="Calibri" w:hAnsi="Times New Roman"/>
          <w:sz w:val="24"/>
          <w:szCs w:val="24"/>
          <w:lang w:eastAsia="en-US"/>
        </w:rPr>
        <w:t>В границах территории объекта культурного наследия:</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w:t>
      </w:r>
      <w:r w:rsidRPr="00B848A7">
        <w:rPr>
          <w:rFonts w:ascii="Times New Roman" w:eastAsia="Calibri" w:hAnsi="Times New Roman"/>
          <w:sz w:val="24"/>
          <w:szCs w:val="24"/>
          <w:lang w:eastAsia="en-US"/>
        </w:rPr>
        <w:lastRenderedPageBreak/>
        <w:t>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B848A7" w:rsidRPr="00B848A7" w:rsidRDefault="00B848A7" w:rsidP="00B848A7">
      <w:pPr>
        <w:tabs>
          <w:tab w:val="left" w:pos="1134"/>
        </w:tabs>
        <w:spacing w:line="240" w:lineRule="auto"/>
        <w:ind w:firstLine="709"/>
        <w:rPr>
          <w:rFonts w:ascii="Times New Roman" w:eastAsia="Calibri" w:hAnsi="Times New Roman"/>
          <w:sz w:val="24"/>
          <w:szCs w:val="24"/>
          <w:lang w:eastAsia="en-US"/>
        </w:rPr>
      </w:pPr>
      <w:r w:rsidRPr="00B848A7">
        <w:rPr>
          <w:rFonts w:ascii="Times New Roman" w:eastAsia="Calibri" w:hAnsi="Times New Roman"/>
          <w:sz w:val="24"/>
          <w:szCs w:val="24"/>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56" w:name="dst737"/>
      <w:bookmarkStart w:id="357" w:name="dst738"/>
      <w:bookmarkStart w:id="358" w:name="sub_4901"/>
      <w:bookmarkEnd w:id="356"/>
      <w:bookmarkEnd w:id="357"/>
      <w:r w:rsidRPr="00B848A7">
        <w:rPr>
          <w:rFonts w:ascii="Times New Roman" w:hAnsi="Times New Roman"/>
          <w:sz w:val="24"/>
          <w:szCs w:val="24"/>
        </w:rPr>
        <w:t>В случае</w:t>
      </w:r>
      <w:proofErr w:type="gramStart"/>
      <w:r w:rsidRPr="00B848A7">
        <w:rPr>
          <w:rFonts w:ascii="Times New Roman" w:hAnsi="Times New Roman"/>
          <w:sz w:val="24"/>
          <w:szCs w:val="24"/>
        </w:rPr>
        <w:t>,</w:t>
      </w:r>
      <w:proofErr w:type="gramEnd"/>
      <w:r w:rsidRPr="00B848A7">
        <w:rPr>
          <w:rFonts w:ascii="Times New Roman" w:hAnsi="Times New Roman"/>
          <w:sz w:val="24"/>
          <w:szCs w:val="24"/>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59" w:name="sub_4902"/>
      <w:bookmarkEnd w:id="358"/>
      <w:r w:rsidRPr="00B848A7">
        <w:rPr>
          <w:rFonts w:ascii="Times New Roman" w:hAnsi="Times New Roman"/>
          <w:sz w:val="24"/>
          <w:szCs w:val="24"/>
        </w:rPr>
        <w:t>Объект археологического наследия и земельный участок, в пределах которых он располагается, находятся в гражданском обороте раздельно.</w:t>
      </w:r>
    </w:p>
    <w:bookmarkEnd w:id="359"/>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B848A7" w:rsidRPr="00B848A7" w:rsidRDefault="00B848A7" w:rsidP="00B848A7">
      <w:pPr>
        <w:tabs>
          <w:tab w:val="left" w:pos="1134"/>
        </w:tabs>
        <w:spacing w:line="240" w:lineRule="auto"/>
        <w:ind w:firstLine="709"/>
        <w:rPr>
          <w:rFonts w:ascii="Times New Roman" w:hAnsi="Times New Roman"/>
          <w:sz w:val="24"/>
          <w:szCs w:val="24"/>
        </w:rPr>
      </w:pPr>
      <w:r w:rsidRPr="00B848A7">
        <w:rPr>
          <w:rFonts w:ascii="Times New Roman" w:hAnsi="Times New Roman"/>
          <w:sz w:val="24"/>
          <w:szCs w:val="24"/>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60" w:name="dst783"/>
      <w:bookmarkEnd w:id="360"/>
      <w:r w:rsidRPr="00B848A7">
        <w:rPr>
          <w:rFonts w:ascii="Times New Roman" w:hAnsi="Times New Roman"/>
          <w:sz w:val="24"/>
          <w:szCs w:val="24"/>
        </w:rPr>
        <w:t>В случае</w:t>
      </w:r>
      <w:proofErr w:type="gramStart"/>
      <w:r w:rsidRPr="00B848A7">
        <w:rPr>
          <w:rFonts w:ascii="Times New Roman" w:hAnsi="Times New Roman"/>
          <w:sz w:val="24"/>
          <w:szCs w:val="24"/>
        </w:rPr>
        <w:t>,</w:t>
      </w:r>
      <w:proofErr w:type="gramEnd"/>
      <w:r w:rsidRPr="00B848A7">
        <w:rPr>
          <w:rFonts w:ascii="Times New Roman" w:hAnsi="Times New Roman"/>
          <w:sz w:val="24"/>
          <w:szCs w:val="24"/>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1" w:name="dst784"/>
      <w:bookmarkEnd w:id="361"/>
      <w:r w:rsidRPr="00B848A7">
        <w:rPr>
          <w:rFonts w:ascii="Times New Roman" w:hAnsi="Times New Roman"/>
          <w:sz w:val="24"/>
          <w:szCs w:val="24"/>
        </w:rPr>
        <w:t xml:space="preserve">органы охраны объектов культурного наследия. </w:t>
      </w:r>
    </w:p>
    <w:p w:rsidR="00B848A7" w:rsidRPr="00B848A7" w:rsidRDefault="00B848A7" w:rsidP="00B848A7">
      <w:pPr>
        <w:tabs>
          <w:tab w:val="left" w:pos="1134"/>
        </w:tabs>
        <w:spacing w:line="240" w:lineRule="auto"/>
        <w:ind w:firstLine="709"/>
        <w:rPr>
          <w:rFonts w:ascii="Times New Roman" w:hAnsi="Times New Roman"/>
          <w:sz w:val="24"/>
          <w:szCs w:val="24"/>
        </w:rPr>
      </w:pPr>
      <w:bookmarkStart w:id="362" w:name="dst100472"/>
      <w:bookmarkEnd w:id="362"/>
      <w:r w:rsidRPr="00B848A7">
        <w:rPr>
          <w:rFonts w:ascii="Times New Roman" w:hAnsi="Times New Roman"/>
          <w:sz w:val="24"/>
          <w:szCs w:val="24"/>
        </w:rPr>
        <w:t>В случае</w:t>
      </w:r>
      <w:proofErr w:type="gramStart"/>
      <w:r w:rsidRPr="00B848A7">
        <w:rPr>
          <w:rFonts w:ascii="Times New Roman" w:hAnsi="Times New Roman"/>
          <w:sz w:val="24"/>
          <w:szCs w:val="24"/>
        </w:rPr>
        <w:t>,</w:t>
      </w:r>
      <w:proofErr w:type="gramEnd"/>
      <w:r w:rsidRPr="00B848A7">
        <w:rPr>
          <w:rFonts w:ascii="Times New Roman" w:hAnsi="Times New Roman"/>
          <w:sz w:val="24"/>
          <w:szCs w:val="24"/>
        </w:rPr>
        <w:t xml:space="preserve">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w:t>
      </w:r>
      <w:r w:rsidRPr="00B848A7">
        <w:rPr>
          <w:rFonts w:ascii="Times New Roman" w:hAnsi="Times New Roman"/>
          <w:sz w:val="24"/>
          <w:szCs w:val="24"/>
        </w:rPr>
        <w:lastRenderedPageBreak/>
        <w:t xml:space="preserve">земельного участка, в </w:t>
      </w:r>
      <w:r w:rsidR="00CF6FB3" w:rsidRPr="00B848A7">
        <w:rPr>
          <w:rFonts w:ascii="Times New Roman" w:hAnsi="Times New Roman"/>
          <w:sz w:val="24"/>
          <w:szCs w:val="24"/>
        </w:rPr>
        <w:t>пределах,</w:t>
      </w:r>
      <w:r w:rsidRPr="00B848A7">
        <w:rPr>
          <w:rFonts w:ascii="Times New Roman" w:hAnsi="Times New Roman"/>
          <w:sz w:val="24"/>
          <w:szCs w:val="24"/>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B848A7">
        <w:rPr>
          <w:rFonts w:ascii="Times New Roman" w:hAnsi="Times New Roman"/>
          <w:sz w:val="24"/>
          <w:szCs w:val="24"/>
        </w:rPr>
        <w:t>изъят</w:t>
      </w:r>
      <w:proofErr w:type="gramEnd"/>
      <w:r w:rsidRPr="00B848A7">
        <w:rPr>
          <w:rFonts w:ascii="Times New Roman" w:hAnsi="Times New Roman"/>
          <w:sz w:val="24"/>
          <w:szCs w:val="24"/>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B848A7" w:rsidRPr="00B848A7" w:rsidRDefault="00B848A7" w:rsidP="00B848A7">
      <w:pPr>
        <w:tabs>
          <w:tab w:val="left" w:pos="1134"/>
        </w:tabs>
        <w:spacing w:line="240" w:lineRule="auto"/>
        <w:ind w:firstLine="709"/>
        <w:rPr>
          <w:rFonts w:ascii="Times New Roman" w:hAnsi="Times New Roman"/>
          <w:sz w:val="24"/>
          <w:szCs w:val="24"/>
          <w:lang w:eastAsia="zh-CN"/>
        </w:rPr>
      </w:pPr>
      <w:r w:rsidRPr="00B848A7">
        <w:rPr>
          <w:rFonts w:ascii="Times New Roman" w:hAnsi="Times New Roman"/>
          <w:sz w:val="24"/>
          <w:szCs w:val="24"/>
          <w:lang w:eastAsia="zh-CN"/>
        </w:rPr>
        <w:t xml:space="preserve">В настоящее время объектов культурного наследия, включенных в единый государственный реестр объектов культурного наследия </w:t>
      </w:r>
      <w:r w:rsidRPr="00B848A7">
        <w:rPr>
          <w:rFonts w:ascii="Times New Roman" w:hAnsi="Times New Roman"/>
          <w:sz w:val="24"/>
          <w:szCs w:val="24"/>
        </w:rPr>
        <w:t>(памятников истории и культуры) народов Российской Федерации</w:t>
      </w:r>
      <w:r w:rsidRPr="00B848A7">
        <w:rPr>
          <w:rFonts w:ascii="Times New Roman" w:hAnsi="Times New Roman"/>
          <w:sz w:val="24"/>
          <w:szCs w:val="24"/>
          <w:lang w:eastAsia="zh-CN"/>
        </w:rPr>
        <w:t xml:space="preserve">, на территории </w:t>
      </w:r>
      <w:r w:rsidRPr="00B848A7">
        <w:rPr>
          <w:rFonts w:ascii="Times New Roman" w:eastAsia="Calibri" w:hAnsi="Times New Roman"/>
          <w:sz w:val="24"/>
          <w:szCs w:val="24"/>
          <w:lang w:eastAsia="ar-SA"/>
        </w:rPr>
        <w:t>Большежуравского МО</w:t>
      </w:r>
      <w:r w:rsidRPr="00B848A7">
        <w:rPr>
          <w:rFonts w:ascii="Times New Roman" w:hAnsi="Times New Roman"/>
          <w:sz w:val="24"/>
          <w:szCs w:val="24"/>
          <w:lang w:eastAsia="zh-CN"/>
        </w:rPr>
        <w:t xml:space="preserve"> не выявлено.</w:t>
      </w:r>
    </w:p>
    <w:p w:rsidR="00B848A7" w:rsidRPr="00B848A7" w:rsidRDefault="00B848A7" w:rsidP="00B848A7">
      <w:pPr>
        <w:keepNext/>
        <w:keepLines/>
        <w:tabs>
          <w:tab w:val="left" w:pos="1134"/>
        </w:tabs>
        <w:spacing w:before="200"/>
        <w:ind w:firstLine="709"/>
        <w:outlineLvl w:val="2"/>
        <w:rPr>
          <w:rFonts w:ascii="Times New Roman" w:eastAsiaTheme="majorEastAsia" w:hAnsi="Times New Roman"/>
          <w:b/>
          <w:bCs/>
          <w:color w:val="000000" w:themeColor="text1"/>
          <w:spacing w:val="-10"/>
          <w:sz w:val="24"/>
          <w:szCs w:val="24"/>
        </w:rPr>
      </w:pPr>
      <w:bookmarkStart w:id="363" w:name="_Toc142724038"/>
      <w:bookmarkStart w:id="364" w:name="_Toc137652828"/>
      <w:r w:rsidRPr="00B848A7">
        <w:rPr>
          <w:rFonts w:ascii="Times New Roman" w:eastAsiaTheme="majorEastAsia" w:hAnsi="Times New Roman"/>
          <w:b/>
          <w:bCs/>
          <w:color w:val="000000" w:themeColor="text1"/>
          <w:spacing w:val="-10"/>
          <w:sz w:val="24"/>
          <w:szCs w:val="24"/>
        </w:rPr>
        <w:t>Статья 77.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35"/>
      <w:bookmarkEnd w:id="336"/>
      <w:bookmarkEnd w:id="363"/>
      <w:bookmarkEnd w:id="364"/>
    </w:p>
    <w:p w:rsidR="00B848A7" w:rsidRPr="00B848A7" w:rsidRDefault="00B848A7" w:rsidP="00B848A7">
      <w:pPr>
        <w:tabs>
          <w:tab w:val="left" w:pos="1134"/>
          <w:tab w:val="left" w:pos="4800"/>
        </w:tabs>
        <w:spacing w:line="240" w:lineRule="auto"/>
        <w:ind w:firstLine="709"/>
        <w:rPr>
          <w:rFonts w:ascii="Times New Roman" w:hAnsi="Times New Roman"/>
          <w:sz w:val="24"/>
          <w:szCs w:val="24"/>
        </w:rPr>
      </w:pPr>
      <w:r w:rsidRPr="00B848A7">
        <w:rPr>
          <w:rFonts w:ascii="Times New Roman" w:hAnsi="Times New Roman"/>
          <w:sz w:val="24"/>
          <w:szCs w:val="24"/>
        </w:rPr>
        <w:t xml:space="preserve"> В Большежуравском МО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48A7" w:rsidRPr="00B848A7" w:rsidRDefault="00B848A7" w:rsidP="00B848A7">
      <w:pPr>
        <w:widowControl w:val="0"/>
        <w:numPr>
          <w:ilvl w:val="0"/>
          <w:numId w:val="182"/>
        </w:numPr>
        <w:tabs>
          <w:tab w:val="left" w:pos="1134"/>
          <w:tab w:val="left" w:pos="4800"/>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ограничения использования территории;</w:t>
      </w:r>
    </w:p>
    <w:p w:rsidR="00B848A7" w:rsidRPr="00B848A7" w:rsidRDefault="00B848A7" w:rsidP="00B848A7">
      <w:pPr>
        <w:widowControl w:val="0"/>
        <w:numPr>
          <w:ilvl w:val="0"/>
          <w:numId w:val="182"/>
        </w:numPr>
        <w:tabs>
          <w:tab w:val="left" w:pos="1134"/>
          <w:tab w:val="left" w:pos="4800"/>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ограничения хозяйственной и иной деятельности;</w:t>
      </w:r>
    </w:p>
    <w:p w:rsidR="00B848A7" w:rsidRPr="00B848A7" w:rsidRDefault="00B848A7" w:rsidP="00B848A7">
      <w:pPr>
        <w:widowControl w:val="0"/>
        <w:numPr>
          <w:ilvl w:val="0"/>
          <w:numId w:val="182"/>
        </w:numPr>
        <w:tabs>
          <w:tab w:val="left" w:pos="1134"/>
          <w:tab w:val="left" w:pos="4800"/>
        </w:tabs>
        <w:autoSpaceDE w:val="0"/>
        <w:autoSpaceDN w:val="0"/>
        <w:adjustRightInd w:val="0"/>
        <w:spacing w:after="0" w:line="240" w:lineRule="auto"/>
        <w:ind w:left="0" w:firstLine="709"/>
        <w:jc w:val="both"/>
        <w:rPr>
          <w:rFonts w:ascii="Times New Roman" w:hAnsi="Times New Roman"/>
          <w:sz w:val="24"/>
          <w:szCs w:val="24"/>
        </w:rPr>
      </w:pPr>
      <w:r w:rsidRPr="00B848A7">
        <w:rPr>
          <w:rFonts w:ascii="Times New Roman" w:hAnsi="Times New Roman"/>
          <w:sz w:val="24"/>
          <w:szCs w:val="24"/>
        </w:rPr>
        <w:t>обязательные мероприятия по защите населения и территорий;</w:t>
      </w:r>
    </w:p>
    <w:p w:rsidR="00B848A7" w:rsidRPr="00B848A7" w:rsidRDefault="00B848A7" w:rsidP="00B848A7">
      <w:pPr>
        <w:numPr>
          <w:ilvl w:val="0"/>
          <w:numId w:val="182"/>
        </w:numPr>
        <w:tabs>
          <w:tab w:val="left" w:pos="142"/>
          <w:tab w:val="left" w:pos="1134"/>
        </w:tabs>
        <w:autoSpaceDN w:val="0"/>
        <w:spacing w:after="0" w:line="240" w:lineRule="auto"/>
        <w:ind w:left="0" w:firstLine="709"/>
        <w:contextualSpacing/>
        <w:jc w:val="both"/>
        <w:rPr>
          <w:rFonts w:ascii="Times New Roman" w:hAnsi="Times New Roman"/>
          <w:sz w:val="24"/>
          <w:szCs w:val="24"/>
        </w:rPr>
      </w:pPr>
      <w:r w:rsidRPr="00B848A7">
        <w:rPr>
          <w:rFonts w:ascii="Times New Roman" w:hAnsi="Times New Roman"/>
          <w:color w:val="00000A"/>
          <w:sz w:val="24"/>
          <w:szCs w:val="24"/>
        </w:rPr>
        <w:t>оповещение и информирование населения;</w:t>
      </w:r>
    </w:p>
    <w:p w:rsidR="00B848A7" w:rsidRPr="00B848A7" w:rsidRDefault="00B848A7" w:rsidP="00B848A7">
      <w:pPr>
        <w:numPr>
          <w:ilvl w:val="0"/>
          <w:numId w:val="182"/>
        </w:numPr>
        <w:tabs>
          <w:tab w:val="left" w:pos="142"/>
          <w:tab w:val="left" w:pos="1134"/>
        </w:tabs>
        <w:autoSpaceDN w:val="0"/>
        <w:spacing w:after="0" w:line="240" w:lineRule="auto"/>
        <w:ind w:left="0" w:firstLine="709"/>
        <w:contextualSpacing/>
        <w:jc w:val="both"/>
        <w:rPr>
          <w:rFonts w:ascii="Times New Roman" w:hAnsi="Times New Roman"/>
          <w:sz w:val="24"/>
          <w:szCs w:val="24"/>
        </w:rPr>
      </w:pPr>
      <w:r w:rsidRPr="00B848A7">
        <w:rPr>
          <w:rFonts w:ascii="Times New Roman" w:hAnsi="Times New Roman"/>
          <w:sz w:val="24"/>
          <w:szCs w:val="24"/>
        </w:rPr>
        <w:t>организация работы по предупреждению и ликвидации чрезвычайных ситуаций.</w:t>
      </w:r>
    </w:p>
    <w:p w:rsidR="00B848A7" w:rsidRPr="00B848A7" w:rsidRDefault="00B848A7" w:rsidP="00B848A7">
      <w:pPr>
        <w:pStyle w:val="3"/>
        <w:tabs>
          <w:tab w:val="left" w:pos="0"/>
          <w:tab w:val="left" w:pos="7470"/>
          <w:tab w:val="left" w:pos="8055"/>
          <w:tab w:val="left" w:pos="9923"/>
        </w:tabs>
        <w:jc w:val="right"/>
        <w:rPr>
          <w:rFonts w:ascii="Times New Roman" w:hAnsi="Times New Roman" w:cs="Times New Roman"/>
          <w:color w:val="000000" w:themeColor="text1"/>
          <w:lang w:eastAsia="ar-SA"/>
        </w:rPr>
      </w:pPr>
      <w:bookmarkStart w:id="365" w:name="_Toc142724039"/>
      <w:bookmarkStart w:id="366" w:name="_Toc137652829"/>
      <w:bookmarkStart w:id="367" w:name="_Toc127435963"/>
      <w:r w:rsidRPr="00B848A7">
        <w:rPr>
          <w:rFonts w:ascii="Times New Roman" w:hAnsi="Times New Roman" w:cs="Times New Roman"/>
          <w:color w:val="000000" w:themeColor="text1"/>
          <w:lang w:eastAsia="ar-SA"/>
        </w:rPr>
        <w:t>Приложение 1</w:t>
      </w:r>
      <w:bookmarkEnd w:id="365"/>
      <w:bookmarkEnd w:id="366"/>
      <w:bookmarkEnd w:id="367"/>
    </w:p>
    <w:p w:rsidR="00B848A7" w:rsidRPr="00B848A7" w:rsidRDefault="00B848A7" w:rsidP="00B848A7">
      <w:pPr>
        <w:tabs>
          <w:tab w:val="left" w:pos="9923"/>
        </w:tabs>
        <w:jc w:val="center"/>
        <w:rPr>
          <w:rFonts w:ascii="Times New Roman" w:hAnsi="Times New Roman"/>
          <w:b/>
          <w:bCs/>
          <w:iCs/>
          <w:sz w:val="24"/>
          <w:szCs w:val="24"/>
          <w:lang w:eastAsia="ar-SA"/>
        </w:rPr>
      </w:pPr>
      <w:r w:rsidRPr="00B848A7">
        <w:rPr>
          <w:rFonts w:ascii="Times New Roman" w:hAnsi="Times New Roman"/>
          <w:b/>
          <w:bCs/>
          <w:iCs/>
          <w:sz w:val="24"/>
          <w:szCs w:val="24"/>
          <w:lang w:eastAsia="ar-SA"/>
        </w:rPr>
        <w:t>Классификатор видов разрешенного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4819"/>
        <w:gridCol w:w="2127"/>
      </w:tblGrid>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b/>
                <w:i/>
                <w:color w:val="000000"/>
              </w:rPr>
            </w:pPr>
            <w:r w:rsidRPr="00B848A7">
              <w:rPr>
                <w:rFonts w:ascii="Times New Roman" w:hAnsi="Times New Roman" w:cs="Times New Roman"/>
                <w:b/>
                <w:i/>
                <w:color w:val="000000"/>
              </w:rPr>
              <w:t>Наименование вида разрешенного использования земельного участка</w:t>
            </w:r>
            <w:hyperlink r:id="rId120" w:anchor="sub_1111" w:history="1">
              <w:r w:rsidRPr="00B848A7">
                <w:rPr>
                  <w:rStyle w:val="afffa"/>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b/>
                <w:i/>
                <w:color w:val="000000"/>
              </w:rPr>
            </w:pPr>
            <w:r w:rsidRPr="00B848A7">
              <w:rPr>
                <w:rFonts w:ascii="Times New Roman" w:hAnsi="Times New Roman" w:cs="Times New Roman"/>
                <w:b/>
                <w:i/>
                <w:color w:val="000000"/>
              </w:rPr>
              <w:t>Описание вида разрешенного использования земельного участка</w:t>
            </w:r>
            <w:hyperlink r:id="rId121" w:anchor="sub_2222" w:history="1">
              <w:r w:rsidRPr="00B848A7">
                <w:rPr>
                  <w:rStyle w:val="afffa"/>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b/>
                <w:i/>
                <w:color w:val="000000"/>
              </w:rPr>
            </w:pPr>
            <w:r w:rsidRPr="00B848A7">
              <w:rPr>
                <w:rFonts w:ascii="Times New Roman" w:hAnsi="Times New Roman" w:cs="Times New Roman"/>
                <w:b/>
                <w:i/>
                <w:color w:val="000000"/>
              </w:rPr>
              <w:t>Код (числовое обозначение) вида разрешенного использования земельного участка</w:t>
            </w:r>
            <w:hyperlink r:id="rId122" w:anchor="sub_3333" w:history="1">
              <w:r w:rsidRPr="00B848A7">
                <w:rPr>
                  <w:rStyle w:val="afffa"/>
                  <w:rFonts w:ascii="Times New Roman" w:hAnsi="Times New Roman" w:cs="Times New Roman"/>
                  <w:i/>
                  <w:color w:val="000000"/>
                </w:rPr>
                <w:t>***</w:t>
              </w:r>
            </w:hyperlink>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68" w:name="sub_1010"/>
            <w:r w:rsidRPr="00B848A7">
              <w:rPr>
                <w:rFonts w:ascii="Times New Roman" w:hAnsi="Times New Roman" w:cs="Times New Roman"/>
                <w:color w:val="000000"/>
                <w:sz w:val="24"/>
                <w:szCs w:val="24"/>
                <w:lang w:eastAsia="en-US"/>
              </w:rPr>
              <w:t>Сельскохозяйственное использование</w:t>
            </w:r>
            <w:bookmarkEnd w:id="36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23" w:anchor="Par45" w:tooltip="1.1" w:history="1">
              <w:r w:rsidRPr="00B848A7">
                <w:rPr>
                  <w:rStyle w:val="a9"/>
                  <w:rFonts w:ascii="Times New Roman" w:hAnsi="Times New Roman" w:cs="Times New Roman"/>
                  <w:b/>
                  <w:color w:val="000000" w:themeColor="text1"/>
                </w:rPr>
                <w:t>кодами 1.1</w:t>
              </w:r>
            </w:hyperlink>
            <w:r w:rsidRPr="00B848A7">
              <w:rPr>
                <w:rFonts w:ascii="Times New Roman" w:hAnsi="Times New Roman" w:cs="Times New Roman"/>
                <w:b/>
                <w:color w:val="000000" w:themeColor="text1"/>
              </w:rPr>
              <w:t xml:space="preserve"> - </w:t>
            </w:r>
            <w:hyperlink r:id="rId124" w:anchor="Par116" w:tooltip="1.20" w:history="1">
              <w:r w:rsidRPr="00B848A7">
                <w:rPr>
                  <w:rStyle w:val="a9"/>
                  <w:rFonts w:ascii="Times New Roman" w:hAnsi="Times New Roman" w:cs="Times New Roman"/>
                  <w:b/>
                  <w:color w:val="000000" w:themeColor="text1"/>
                </w:rPr>
                <w:t>1.20</w:t>
              </w:r>
            </w:hyperlink>
            <w:r w:rsidRPr="00B848A7">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69" w:name="sub_1011"/>
            <w:r w:rsidRPr="00B848A7">
              <w:rPr>
                <w:rFonts w:ascii="Times New Roman" w:hAnsi="Times New Roman" w:cs="Times New Roman"/>
                <w:color w:val="000000"/>
                <w:sz w:val="24"/>
                <w:szCs w:val="24"/>
                <w:lang w:eastAsia="en-US"/>
              </w:rPr>
              <w:t>Растениеводство</w:t>
            </w:r>
            <w:bookmarkEnd w:id="36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B848A7">
              <w:rPr>
                <w:rFonts w:ascii="Times New Roman" w:hAnsi="Times New Roman" w:cs="Times New Roman"/>
                <w:b/>
                <w:color w:val="000000"/>
              </w:rPr>
              <w:t xml:space="preserve">с </w:t>
            </w:r>
            <w:hyperlink r:id="rId125" w:anchor="sub_1012" w:history="1">
              <w:r w:rsidRPr="00B848A7">
                <w:rPr>
                  <w:rStyle w:val="afffa"/>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0" w:name="sub_1012"/>
            <w:r w:rsidRPr="00B848A7">
              <w:rPr>
                <w:rFonts w:ascii="Times New Roman" w:hAnsi="Times New Roman" w:cs="Times New Roman"/>
                <w:color w:val="000000"/>
                <w:sz w:val="24"/>
                <w:szCs w:val="24"/>
                <w:lang w:eastAsia="en-US"/>
              </w:rPr>
              <w:lastRenderedPageBreak/>
              <w:t>Выращивание зерновых и иных сельскохозяйственных культур</w:t>
            </w:r>
            <w:bookmarkEnd w:id="37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1" w:name="sub_1013"/>
            <w:r w:rsidRPr="00B848A7">
              <w:rPr>
                <w:rFonts w:ascii="Times New Roman" w:hAnsi="Times New Roman" w:cs="Times New Roman"/>
                <w:color w:val="000000"/>
                <w:sz w:val="24"/>
                <w:szCs w:val="24"/>
                <w:lang w:eastAsia="en-US"/>
              </w:rPr>
              <w:t>Овощеводство</w:t>
            </w:r>
            <w:bookmarkEnd w:id="37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2" w:name="sub_1014"/>
            <w:r w:rsidRPr="00B848A7">
              <w:rPr>
                <w:rFonts w:ascii="Times New Roman" w:hAnsi="Times New Roman" w:cs="Times New Roman"/>
                <w:color w:val="000000"/>
                <w:sz w:val="24"/>
                <w:szCs w:val="24"/>
                <w:lang w:eastAsia="en-US"/>
              </w:rPr>
              <w:t>Выращивание тонизирующих, лекарственных, цветочных культур</w:t>
            </w:r>
            <w:bookmarkEnd w:id="37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3" w:name="sub_1015"/>
            <w:r w:rsidRPr="00B848A7">
              <w:rPr>
                <w:rFonts w:ascii="Times New Roman" w:hAnsi="Times New Roman" w:cs="Times New Roman"/>
                <w:color w:val="000000"/>
                <w:sz w:val="24"/>
                <w:szCs w:val="24"/>
                <w:lang w:eastAsia="en-US"/>
              </w:rPr>
              <w:t>Садоводство</w:t>
            </w:r>
            <w:bookmarkEnd w:id="37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r w:rsidRPr="00B848A7">
              <w:rPr>
                <w:rFonts w:ascii="Times New Roman" w:hAnsi="Times New Roman" w:cs="Times New Roman"/>
                <w:sz w:val="24"/>
                <w:szCs w:val="24"/>
                <w:lang w:eastAsia="en-US"/>
              </w:rPr>
              <w:t>Виноградарство</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sz w:val="24"/>
                <w:szCs w:val="24"/>
                <w:lang w:eastAsia="en-US"/>
              </w:rPr>
            </w:pPr>
            <w:r w:rsidRPr="00B848A7">
              <w:rPr>
                <w:rFonts w:ascii="Times New Roman" w:hAnsi="Times New Roman" w:cs="Times New Roman"/>
                <w:sz w:val="24"/>
                <w:szCs w:val="24"/>
                <w:lang w:eastAsia="en-US"/>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r w:rsidRPr="00B848A7">
              <w:rPr>
                <w:rFonts w:ascii="Times New Roman" w:hAnsi="Times New Roman" w:cs="Times New Roman"/>
                <w:sz w:val="24"/>
                <w:szCs w:val="24"/>
                <w:lang w:eastAsia="en-US"/>
              </w:rPr>
              <w:t>1.5.1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4" w:name="sub_1016"/>
            <w:r w:rsidRPr="00B848A7">
              <w:rPr>
                <w:rFonts w:ascii="Times New Roman" w:hAnsi="Times New Roman" w:cs="Times New Roman"/>
                <w:color w:val="000000"/>
                <w:sz w:val="24"/>
                <w:szCs w:val="24"/>
                <w:lang w:eastAsia="en-US"/>
              </w:rPr>
              <w:t>Выращивание льна и конопли</w:t>
            </w:r>
            <w:bookmarkEnd w:id="37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5" w:name="sub_1017"/>
            <w:r w:rsidRPr="00B848A7">
              <w:rPr>
                <w:rFonts w:ascii="Times New Roman" w:hAnsi="Times New Roman" w:cs="Times New Roman"/>
                <w:color w:val="000000"/>
                <w:sz w:val="24"/>
                <w:szCs w:val="24"/>
                <w:lang w:eastAsia="en-US"/>
              </w:rPr>
              <w:t>Животноводство</w:t>
            </w:r>
            <w:bookmarkEnd w:id="37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color w:val="000000" w:themeColor="text1"/>
                <w:sz w:val="24"/>
                <w:szCs w:val="24"/>
                <w:lang w:eastAsia="en-US"/>
              </w:rPr>
            </w:pPr>
            <w:r w:rsidRPr="00B848A7">
              <w:rPr>
                <w:rFonts w:ascii="Times New Roman" w:hAnsi="Times New Roman" w:cs="Times New Roman"/>
                <w:color w:val="000000" w:themeColor="text1"/>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r:id="rId126" w:anchor="Par69" w:tooltip="1.8" w:history="1">
              <w:r w:rsidRPr="00B848A7">
                <w:rPr>
                  <w:rStyle w:val="a9"/>
                  <w:rFonts w:ascii="Times New Roman" w:hAnsi="Times New Roman" w:cs="Times New Roman"/>
                  <w:b/>
                  <w:color w:val="000000" w:themeColor="text1"/>
                  <w:sz w:val="24"/>
                  <w:szCs w:val="24"/>
                  <w:lang w:eastAsia="en-US"/>
                </w:rPr>
                <w:t>кодами 1.8</w:t>
              </w:r>
            </w:hyperlink>
            <w:r w:rsidRPr="00B848A7">
              <w:rPr>
                <w:rFonts w:ascii="Times New Roman" w:hAnsi="Times New Roman" w:cs="Times New Roman"/>
                <w:b/>
                <w:color w:val="000000" w:themeColor="text1"/>
                <w:sz w:val="24"/>
                <w:szCs w:val="24"/>
                <w:lang w:eastAsia="en-US"/>
              </w:rPr>
              <w:t xml:space="preserve"> - </w:t>
            </w:r>
            <w:hyperlink r:id="rId127" w:anchor="Par84" w:tooltip="1.11" w:history="1">
              <w:r w:rsidRPr="00B848A7">
                <w:rPr>
                  <w:rStyle w:val="a9"/>
                  <w:rFonts w:ascii="Times New Roman" w:hAnsi="Times New Roman" w:cs="Times New Roman"/>
                  <w:b/>
                  <w:color w:val="000000" w:themeColor="text1"/>
                  <w:sz w:val="24"/>
                  <w:szCs w:val="24"/>
                  <w:lang w:eastAsia="en-US"/>
                </w:rPr>
                <w:t>1.11</w:t>
              </w:r>
            </w:hyperlink>
            <w:r w:rsidRPr="00B848A7">
              <w:rPr>
                <w:rFonts w:ascii="Times New Roman" w:hAnsi="Times New Roman" w:cs="Times New Roman"/>
                <w:b/>
                <w:color w:val="000000" w:themeColor="text1"/>
                <w:sz w:val="24"/>
                <w:szCs w:val="24"/>
                <w:lang w:eastAsia="en-US"/>
              </w:rPr>
              <w:t xml:space="preserve">, </w:t>
            </w:r>
            <w:hyperlink r:id="rId128" w:anchor="Par100" w:tooltip="1.15" w:history="1">
              <w:r w:rsidRPr="00B848A7">
                <w:rPr>
                  <w:rStyle w:val="a9"/>
                  <w:rFonts w:ascii="Times New Roman" w:hAnsi="Times New Roman" w:cs="Times New Roman"/>
                  <w:b/>
                  <w:color w:val="000000" w:themeColor="text1"/>
                  <w:sz w:val="24"/>
                  <w:szCs w:val="24"/>
                  <w:lang w:eastAsia="en-US"/>
                </w:rPr>
                <w:t>1.15</w:t>
              </w:r>
            </w:hyperlink>
            <w:r w:rsidRPr="00B848A7">
              <w:rPr>
                <w:rFonts w:ascii="Times New Roman" w:hAnsi="Times New Roman" w:cs="Times New Roman"/>
                <w:b/>
                <w:color w:val="000000" w:themeColor="text1"/>
                <w:sz w:val="24"/>
                <w:szCs w:val="24"/>
                <w:lang w:eastAsia="en-US"/>
              </w:rPr>
              <w:t xml:space="preserve">, </w:t>
            </w:r>
            <w:hyperlink r:id="rId129" w:anchor="Par113" w:tooltip="1.19" w:history="1">
              <w:r w:rsidRPr="00B848A7">
                <w:rPr>
                  <w:rStyle w:val="a9"/>
                  <w:rFonts w:ascii="Times New Roman" w:hAnsi="Times New Roman" w:cs="Times New Roman"/>
                  <w:b/>
                  <w:color w:val="000000" w:themeColor="text1"/>
                  <w:sz w:val="24"/>
                  <w:szCs w:val="24"/>
                  <w:lang w:eastAsia="en-US"/>
                </w:rPr>
                <w:t>1.19</w:t>
              </w:r>
            </w:hyperlink>
            <w:r w:rsidRPr="00B848A7">
              <w:rPr>
                <w:rFonts w:ascii="Times New Roman" w:hAnsi="Times New Roman" w:cs="Times New Roman"/>
                <w:b/>
                <w:color w:val="000000" w:themeColor="text1"/>
                <w:sz w:val="24"/>
                <w:szCs w:val="24"/>
                <w:lang w:eastAsia="en-US"/>
              </w:rPr>
              <w:t xml:space="preserve">, </w:t>
            </w:r>
            <w:hyperlink r:id="rId130" w:anchor="Par116" w:tooltip="1.20" w:history="1">
              <w:r w:rsidRPr="00B848A7">
                <w:rPr>
                  <w:rStyle w:val="a9"/>
                  <w:rFonts w:ascii="Times New Roman" w:hAnsi="Times New Roman" w:cs="Times New Roman"/>
                  <w:b/>
                  <w:color w:val="000000" w:themeColor="text1"/>
                  <w:sz w:val="24"/>
                  <w:szCs w:val="24"/>
                  <w:lang w:eastAsia="en-US"/>
                </w:rPr>
                <w:t>1.20</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6" w:name="sub_1018"/>
            <w:r w:rsidRPr="00B848A7">
              <w:rPr>
                <w:rFonts w:ascii="Times New Roman" w:hAnsi="Times New Roman" w:cs="Times New Roman"/>
                <w:color w:val="000000"/>
                <w:sz w:val="24"/>
                <w:szCs w:val="24"/>
                <w:lang w:eastAsia="en-US"/>
              </w:rPr>
              <w:t>Скотоводство</w:t>
            </w:r>
            <w:bookmarkEnd w:id="37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Осуществление хозяйственной деятельности, в том числе на </w:t>
            </w:r>
            <w:r w:rsidRPr="00B848A7">
              <w:rPr>
                <w:rFonts w:ascii="Times New Roman" w:hAnsi="Times New Roman" w:cs="Times New Roman"/>
                <w:color w:val="000000"/>
              </w:rPr>
              <w:lastRenderedPageBreak/>
              <w:t>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B848A7">
              <w:rPr>
                <w:rFonts w:ascii="Times New Roman" w:hAnsi="Times New Roman" w:cs="Times New Roman"/>
                <w:color w:val="000000"/>
              </w:rPr>
              <w:t>;с</w:t>
            </w:r>
            <w:proofErr w:type="gramEnd"/>
            <w:r w:rsidRPr="00B848A7">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1.8</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7" w:name="sub_1019"/>
            <w:r w:rsidRPr="00B848A7">
              <w:rPr>
                <w:rFonts w:ascii="Times New Roman" w:hAnsi="Times New Roman" w:cs="Times New Roman"/>
                <w:color w:val="000000"/>
                <w:sz w:val="24"/>
                <w:szCs w:val="24"/>
                <w:lang w:eastAsia="en-US"/>
              </w:rPr>
              <w:lastRenderedPageBreak/>
              <w:t>Звероводство</w:t>
            </w:r>
            <w:bookmarkEnd w:id="37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1.9</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8" w:name="sub_110"/>
            <w:r w:rsidRPr="00B848A7">
              <w:rPr>
                <w:rFonts w:ascii="Times New Roman" w:hAnsi="Times New Roman" w:cs="Times New Roman"/>
                <w:color w:val="000000"/>
                <w:sz w:val="24"/>
                <w:szCs w:val="24"/>
                <w:lang w:eastAsia="en-US"/>
              </w:rPr>
              <w:t>Птицеводство</w:t>
            </w:r>
            <w:bookmarkEnd w:id="37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79" w:name="sub_111"/>
            <w:r w:rsidRPr="00B848A7">
              <w:rPr>
                <w:rFonts w:ascii="Times New Roman" w:hAnsi="Times New Roman" w:cs="Times New Roman"/>
                <w:color w:val="000000"/>
                <w:sz w:val="24"/>
                <w:szCs w:val="24"/>
                <w:lang w:eastAsia="en-US"/>
              </w:rPr>
              <w:t>Свиноводство</w:t>
            </w:r>
            <w:bookmarkEnd w:id="37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0" w:name="sub_112"/>
            <w:r w:rsidRPr="00B848A7">
              <w:rPr>
                <w:rFonts w:ascii="Times New Roman" w:hAnsi="Times New Roman" w:cs="Times New Roman"/>
                <w:color w:val="000000"/>
                <w:sz w:val="24"/>
                <w:szCs w:val="24"/>
                <w:lang w:eastAsia="en-US"/>
              </w:rPr>
              <w:t>Пчеловодство</w:t>
            </w:r>
            <w:bookmarkEnd w:id="38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B848A7">
              <w:rPr>
                <w:rFonts w:ascii="Times New Roman" w:hAnsi="Times New Roman" w:cs="Times New Roman"/>
                <w:color w:val="000000"/>
              </w:rPr>
              <w:lastRenderedPageBreak/>
              <w:t>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1.12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1" w:name="sub_113"/>
            <w:r w:rsidRPr="00B848A7">
              <w:rPr>
                <w:rFonts w:ascii="Times New Roman" w:hAnsi="Times New Roman" w:cs="Times New Roman"/>
                <w:color w:val="000000"/>
                <w:sz w:val="24"/>
                <w:szCs w:val="24"/>
                <w:lang w:eastAsia="en-US"/>
              </w:rPr>
              <w:lastRenderedPageBreak/>
              <w:t>Рыбоводство</w:t>
            </w:r>
            <w:bookmarkEnd w:id="38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2" w:name="sub_10114"/>
            <w:r w:rsidRPr="00B848A7">
              <w:rPr>
                <w:rFonts w:ascii="Times New Roman" w:hAnsi="Times New Roman" w:cs="Times New Roman"/>
                <w:color w:val="000000"/>
                <w:sz w:val="24"/>
                <w:szCs w:val="24"/>
                <w:lang w:eastAsia="en-US"/>
              </w:rPr>
              <w:t>Научное обеспечение сельского хозяйства</w:t>
            </w:r>
            <w:bookmarkEnd w:id="38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3" w:name="sub_10115"/>
            <w:r w:rsidRPr="00B848A7">
              <w:rPr>
                <w:rFonts w:ascii="Times New Roman" w:hAnsi="Times New Roman" w:cs="Times New Roman"/>
                <w:color w:val="000000"/>
                <w:sz w:val="24"/>
                <w:szCs w:val="24"/>
                <w:lang w:eastAsia="en-US"/>
              </w:rPr>
              <w:t>Хранение и переработка</w:t>
            </w:r>
            <w:bookmarkEnd w:id="383"/>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сельскохозяйственной</w:t>
            </w:r>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продукции</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4" w:name="sub_10116"/>
            <w:r w:rsidRPr="00B848A7">
              <w:rPr>
                <w:rFonts w:ascii="Times New Roman" w:hAnsi="Times New Roman" w:cs="Times New Roman"/>
                <w:color w:val="000000"/>
                <w:sz w:val="24"/>
                <w:szCs w:val="24"/>
                <w:lang w:eastAsia="en-US"/>
              </w:rPr>
              <w:t>Ведение личного подсобного хозяйства на полевых участках</w:t>
            </w:r>
            <w:bookmarkEnd w:id="38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5" w:name="sub_10117"/>
            <w:r w:rsidRPr="00B848A7">
              <w:rPr>
                <w:rFonts w:ascii="Times New Roman" w:hAnsi="Times New Roman" w:cs="Times New Roman"/>
                <w:color w:val="000000"/>
                <w:sz w:val="24"/>
                <w:szCs w:val="24"/>
                <w:lang w:eastAsia="en-US"/>
              </w:rPr>
              <w:t>Питомники</w:t>
            </w:r>
            <w:bookmarkEnd w:id="38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6" w:name="sub_10118"/>
            <w:r w:rsidRPr="00B848A7">
              <w:rPr>
                <w:rFonts w:ascii="Times New Roman" w:hAnsi="Times New Roman" w:cs="Times New Roman"/>
                <w:color w:val="000000"/>
                <w:sz w:val="24"/>
                <w:szCs w:val="24"/>
                <w:lang w:eastAsia="en-US"/>
              </w:rPr>
              <w:t>Обеспечение</w:t>
            </w:r>
            <w:bookmarkEnd w:id="386"/>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сельскохозяйственного</w:t>
            </w:r>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производства</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1.18</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7" w:name="sub_1119"/>
            <w:r w:rsidRPr="00B848A7">
              <w:rPr>
                <w:rFonts w:ascii="Times New Roman" w:hAnsi="Times New Roman" w:cs="Times New Roman"/>
                <w:color w:val="000000"/>
                <w:sz w:val="24"/>
                <w:szCs w:val="24"/>
                <w:lang w:eastAsia="en-US"/>
              </w:rPr>
              <w:t>Сенокошение</w:t>
            </w:r>
            <w:bookmarkEnd w:id="38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both"/>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Кошение трав, сбор и заготовка сена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388" w:name="_Toc57988207"/>
            <w:r w:rsidRPr="00B848A7">
              <w:rPr>
                <w:rFonts w:ascii="Times New Roman" w:hAnsi="Times New Roman" w:cs="Times New Roman"/>
                <w:color w:val="000000"/>
              </w:rPr>
              <w:t>1.19</w:t>
            </w:r>
            <w:bookmarkEnd w:id="388"/>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89" w:name="sub_1120"/>
            <w:r w:rsidRPr="00B848A7">
              <w:rPr>
                <w:rFonts w:ascii="Times New Roman" w:hAnsi="Times New Roman" w:cs="Times New Roman"/>
                <w:color w:val="000000"/>
                <w:sz w:val="24"/>
                <w:szCs w:val="24"/>
                <w:lang w:eastAsia="en-US"/>
              </w:rPr>
              <w:t>Выпас</w:t>
            </w:r>
            <w:bookmarkEnd w:id="389"/>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сельскохозяйственных</w:t>
            </w:r>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животных</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both"/>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Выпас 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390" w:name="_Toc57988208"/>
            <w:r w:rsidRPr="00B848A7">
              <w:rPr>
                <w:rFonts w:ascii="Times New Roman" w:hAnsi="Times New Roman" w:cs="Times New Roman"/>
                <w:color w:val="000000"/>
              </w:rPr>
              <w:t>1.20</w:t>
            </w:r>
            <w:bookmarkEnd w:id="390"/>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1" w:name="sub_1020"/>
            <w:r w:rsidRPr="00B848A7">
              <w:rPr>
                <w:rFonts w:ascii="Times New Roman" w:hAnsi="Times New Roman" w:cs="Times New Roman"/>
                <w:color w:val="000000"/>
                <w:sz w:val="24"/>
                <w:szCs w:val="24"/>
                <w:lang w:eastAsia="en-US"/>
              </w:rPr>
              <w:t>Жилая застройка</w:t>
            </w:r>
            <w:bookmarkEnd w:id="39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color w:val="000000" w:themeColor="text1"/>
                <w:sz w:val="24"/>
                <w:szCs w:val="24"/>
                <w:lang w:eastAsia="en-US"/>
              </w:rPr>
            </w:pPr>
            <w:r w:rsidRPr="00B848A7">
              <w:rPr>
                <w:rFonts w:ascii="Times New Roman" w:hAnsi="Times New Roman" w:cs="Times New Roman"/>
                <w:color w:val="000000" w:themeColor="text1"/>
                <w:sz w:val="24"/>
                <w:szCs w:val="24"/>
                <w:lang w:eastAsia="en-US"/>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r:id="rId131" w:anchor="Par136" w:tooltip="2.1" w:history="1">
              <w:r w:rsidRPr="00B848A7">
                <w:rPr>
                  <w:rStyle w:val="a9"/>
                  <w:rFonts w:ascii="Times New Roman" w:hAnsi="Times New Roman" w:cs="Times New Roman"/>
                  <w:b/>
                  <w:color w:val="000000" w:themeColor="text1"/>
                  <w:sz w:val="24"/>
                  <w:szCs w:val="24"/>
                  <w:lang w:eastAsia="en-US"/>
                </w:rPr>
                <w:t>кодами 2.1</w:t>
              </w:r>
            </w:hyperlink>
            <w:r w:rsidRPr="00B848A7">
              <w:rPr>
                <w:rFonts w:ascii="Times New Roman" w:hAnsi="Times New Roman" w:cs="Times New Roman"/>
                <w:b/>
                <w:color w:val="000000" w:themeColor="text1"/>
                <w:sz w:val="24"/>
                <w:szCs w:val="24"/>
                <w:lang w:eastAsia="en-US"/>
              </w:rPr>
              <w:t xml:space="preserve"> - </w:t>
            </w:r>
            <w:hyperlink r:id="rId132" w:anchor="Par154" w:tooltip="2.3" w:history="1">
              <w:r w:rsidRPr="00B848A7">
                <w:rPr>
                  <w:rStyle w:val="a9"/>
                  <w:rFonts w:ascii="Times New Roman" w:hAnsi="Times New Roman" w:cs="Times New Roman"/>
                  <w:b/>
                  <w:color w:val="000000" w:themeColor="text1"/>
                  <w:sz w:val="24"/>
                  <w:szCs w:val="24"/>
                  <w:lang w:eastAsia="en-US"/>
                </w:rPr>
                <w:t>2.3</w:t>
              </w:r>
            </w:hyperlink>
            <w:r w:rsidRPr="00B848A7">
              <w:rPr>
                <w:rFonts w:ascii="Times New Roman" w:hAnsi="Times New Roman" w:cs="Times New Roman"/>
                <w:b/>
                <w:color w:val="000000" w:themeColor="text1"/>
                <w:sz w:val="24"/>
                <w:szCs w:val="24"/>
                <w:lang w:eastAsia="en-US"/>
              </w:rPr>
              <w:t xml:space="preserve">, </w:t>
            </w:r>
            <w:hyperlink r:id="rId133" w:anchor="Par165" w:tooltip="2.5" w:history="1">
              <w:r w:rsidRPr="00B848A7">
                <w:rPr>
                  <w:rStyle w:val="a9"/>
                  <w:rFonts w:ascii="Times New Roman" w:hAnsi="Times New Roman" w:cs="Times New Roman"/>
                  <w:b/>
                  <w:color w:val="000000" w:themeColor="text1"/>
                  <w:sz w:val="24"/>
                  <w:szCs w:val="24"/>
                  <w:lang w:eastAsia="en-US"/>
                </w:rPr>
                <w:t>2.5</w:t>
              </w:r>
            </w:hyperlink>
            <w:r w:rsidRPr="00B848A7">
              <w:rPr>
                <w:rFonts w:ascii="Times New Roman" w:hAnsi="Times New Roman" w:cs="Times New Roman"/>
                <w:b/>
                <w:color w:val="000000" w:themeColor="text1"/>
                <w:sz w:val="24"/>
                <w:szCs w:val="24"/>
                <w:lang w:eastAsia="en-US"/>
              </w:rPr>
              <w:t xml:space="preserve"> - </w:t>
            </w:r>
            <w:hyperlink r:id="rId134" w:anchor="Par176" w:tooltip="2.7.1" w:history="1">
              <w:r w:rsidRPr="00B848A7">
                <w:rPr>
                  <w:rStyle w:val="a9"/>
                  <w:rFonts w:ascii="Times New Roman" w:hAnsi="Times New Roman" w:cs="Times New Roman"/>
                  <w:b/>
                  <w:color w:val="000000" w:themeColor="text1"/>
                  <w:sz w:val="24"/>
                  <w:szCs w:val="24"/>
                  <w:lang w:eastAsia="en-US"/>
                </w:rPr>
                <w:t>2.7.1</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2" w:name="sub_1021"/>
            <w:r w:rsidRPr="00B848A7">
              <w:rPr>
                <w:rFonts w:ascii="Times New Roman" w:hAnsi="Times New Roman" w:cs="Times New Roman"/>
                <w:color w:val="000000"/>
                <w:sz w:val="24"/>
                <w:szCs w:val="24"/>
                <w:lang w:eastAsia="en-US"/>
              </w:rPr>
              <w:t>Для индивидуального жилищного строительства</w:t>
            </w:r>
            <w:bookmarkEnd w:id="39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sz w:val="24"/>
                <w:szCs w:val="24"/>
                <w:lang w:eastAsia="en-US"/>
              </w:rPr>
            </w:pPr>
            <w:r w:rsidRPr="00B848A7">
              <w:rPr>
                <w:rFonts w:ascii="Times New Roman" w:hAnsi="Times New Roman" w:cs="Times New Roman"/>
                <w:sz w:val="24"/>
                <w:szCs w:val="24"/>
                <w:lang w:eastAsia="en-US"/>
              </w:rPr>
              <w:t xml:space="preserve">Размещение жилого дома (отдельно стоящего здания количеством надземных </w:t>
            </w:r>
            <w:r w:rsidRPr="00B848A7">
              <w:rPr>
                <w:rFonts w:ascii="Times New Roman" w:hAnsi="Times New Roman" w:cs="Times New Roman"/>
                <w:sz w:val="24"/>
                <w:szCs w:val="24"/>
                <w:lang w:eastAsia="en-US"/>
              </w:rPr>
              <w:lastRenderedPageBreak/>
              <w:t>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3" w:name="sub_10211"/>
            <w:r w:rsidRPr="00B848A7">
              <w:rPr>
                <w:rFonts w:ascii="Times New Roman" w:hAnsi="Times New Roman" w:cs="Times New Roman"/>
                <w:color w:val="000000"/>
                <w:sz w:val="24"/>
                <w:szCs w:val="24"/>
                <w:lang w:eastAsia="en-US"/>
              </w:rPr>
              <w:lastRenderedPageBreak/>
              <w:t>Малоэтажная многоквартирная жилая застройка</w:t>
            </w:r>
            <w:bookmarkEnd w:id="39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394" w:name="sub_1022"/>
            <w:r w:rsidRPr="00B848A7">
              <w:rPr>
                <w:rFonts w:ascii="Times New Roman" w:hAnsi="Times New Roman" w:cs="Times New Roman"/>
                <w:color w:val="000000"/>
              </w:rPr>
              <w:t>Для ведения личного подсобного хозяйства</w:t>
            </w:r>
            <w:bookmarkEnd w:id="394"/>
            <w:r w:rsidRPr="00B848A7">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r:id="rId135" w:anchor="sub_1021" w:history="1">
              <w:r w:rsidRPr="00B848A7">
                <w:rPr>
                  <w:rStyle w:val="a9"/>
                  <w:rFonts w:ascii="Times New Roman" w:hAnsi="Times New Roman" w:cs="Times New Roman"/>
                  <w:b/>
                  <w:color w:val="000000"/>
                </w:rPr>
                <w:t>кодом 2.1</w:t>
              </w:r>
            </w:hyperlink>
            <w:r w:rsidRPr="00B848A7">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2.2</w:t>
            </w:r>
          </w:p>
        </w:tc>
      </w:tr>
      <w:tr w:rsidR="00B848A7" w:rsidRPr="00B848A7" w:rsidTr="00B848A7">
        <w:trPr>
          <w:trHeight w:val="557"/>
        </w:trPr>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5" w:name="sub_1023"/>
            <w:r w:rsidRPr="00B848A7">
              <w:rPr>
                <w:rFonts w:ascii="Times New Roman" w:hAnsi="Times New Roman" w:cs="Times New Roman"/>
                <w:color w:val="000000"/>
                <w:sz w:val="24"/>
                <w:szCs w:val="24"/>
                <w:lang w:eastAsia="en-US"/>
              </w:rPr>
              <w:t>Блокированная 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sz w:val="24"/>
                <w:szCs w:val="24"/>
                <w:lang w:eastAsia="en-US"/>
              </w:rPr>
            </w:pPr>
            <w:r w:rsidRPr="00B848A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6" w:name="sub_1024"/>
            <w:r w:rsidRPr="00B848A7">
              <w:rPr>
                <w:rFonts w:ascii="Times New Roman" w:hAnsi="Times New Roman" w:cs="Times New Roman"/>
                <w:color w:val="000000"/>
                <w:sz w:val="24"/>
                <w:szCs w:val="24"/>
                <w:lang w:eastAsia="en-US"/>
              </w:rPr>
              <w:t>Передвижное жилье</w:t>
            </w:r>
            <w:bookmarkEnd w:id="39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eastAsiaTheme="minorHAnsi" w:hAnsi="Times New Roman" w:cs="Times New Roma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w:t>
            </w:r>
            <w:r w:rsidRPr="00B848A7">
              <w:rPr>
                <w:rFonts w:ascii="Times New Roman" w:eastAsiaTheme="minorHAnsi" w:hAnsi="Times New Roman" w:cs="Times New Roman"/>
              </w:rPr>
              <w:lastRenderedPageBreak/>
              <w:t>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2.4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7" w:name="sub_1025"/>
            <w:r w:rsidRPr="00B848A7">
              <w:rPr>
                <w:rFonts w:ascii="Times New Roman" w:hAnsi="Times New Roman" w:cs="Times New Roman"/>
                <w:color w:val="000000"/>
                <w:sz w:val="24"/>
                <w:szCs w:val="24"/>
                <w:lang w:eastAsia="en-US"/>
              </w:rPr>
              <w:lastRenderedPageBreak/>
              <w:t>Среднеэтажная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color w:val="000000"/>
                <w:sz w:val="24"/>
                <w:szCs w:val="24"/>
                <w:lang w:eastAsia="en-US"/>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Многоэтажная жилая застройка</w:t>
            </w:r>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8" w:name="sub_1026"/>
            <w:r w:rsidRPr="00B848A7">
              <w:rPr>
                <w:rFonts w:ascii="Times New Roman" w:hAnsi="Times New Roman" w:cs="Times New Roman"/>
                <w:color w:val="000000"/>
                <w:sz w:val="24"/>
                <w:szCs w:val="24"/>
                <w:lang w:eastAsia="en-US"/>
              </w:rPr>
              <w:t>(высотная застройка)</w:t>
            </w:r>
            <w:bookmarkEnd w:id="39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eastAsiaTheme="minorHAnsi" w:hAnsi="Times New Roman"/>
                <w:sz w:val="24"/>
                <w:szCs w:val="24"/>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399" w:name="sub_1027"/>
            <w:r w:rsidRPr="00B848A7">
              <w:rPr>
                <w:rFonts w:ascii="Times New Roman" w:hAnsi="Times New Roman" w:cs="Times New Roman"/>
                <w:color w:val="000000"/>
                <w:sz w:val="24"/>
                <w:szCs w:val="24"/>
                <w:lang w:eastAsia="en-US"/>
              </w:rPr>
              <w:t>Обслуживание застройки жилой</w:t>
            </w:r>
            <w:bookmarkEnd w:id="39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r:id="rId136" w:anchor="Par175" w:tooltip="3.1" w:history="1">
              <w:r w:rsidRPr="00B848A7">
                <w:rPr>
                  <w:rStyle w:val="a9"/>
                  <w:rFonts w:ascii="Times New Roman" w:hAnsi="Times New Roman" w:cs="Times New Roman"/>
                  <w:b/>
                  <w:color w:val="000000" w:themeColor="text1"/>
                </w:rPr>
                <w:t>кодами 3.1</w:t>
              </w:r>
            </w:hyperlink>
            <w:r w:rsidRPr="00B848A7">
              <w:rPr>
                <w:rFonts w:ascii="Times New Roman" w:hAnsi="Times New Roman" w:cs="Times New Roman"/>
                <w:b/>
                <w:color w:val="000000" w:themeColor="text1"/>
              </w:rPr>
              <w:t xml:space="preserve">, </w:t>
            </w:r>
            <w:hyperlink r:id="rId137" w:anchor="Par184" w:tooltip="3.2" w:history="1">
              <w:r w:rsidRPr="00B848A7">
                <w:rPr>
                  <w:rStyle w:val="a9"/>
                  <w:rFonts w:ascii="Times New Roman" w:hAnsi="Times New Roman" w:cs="Times New Roman"/>
                  <w:b/>
                  <w:color w:val="000000" w:themeColor="text1"/>
                </w:rPr>
                <w:t>3.2</w:t>
              </w:r>
            </w:hyperlink>
            <w:r w:rsidRPr="00B848A7">
              <w:rPr>
                <w:rFonts w:ascii="Times New Roman" w:hAnsi="Times New Roman" w:cs="Times New Roman"/>
                <w:b/>
                <w:color w:val="000000" w:themeColor="text1"/>
              </w:rPr>
              <w:t xml:space="preserve">, </w:t>
            </w:r>
            <w:hyperlink r:id="rId138" w:anchor="Par201" w:tooltip="3.3" w:history="1">
              <w:r w:rsidRPr="00B848A7">
                <w:rPr>
                  <w:rStyle w:val="a9"/>
                  <w:rFonts w:ascii="Times New Roman" w:hAnsi="Times New Roman" w:cs="Times New Roman"/>
                  <w:b/>
                  <w:color w:val="000000" w:themeColor="text1"/>
                </w:rPr>
                <w:t>3.3</w:t>
              </w:r>
            </w:hyperlink>
            <w:r w:rsidRPr="00B848A7">
              <w:rPr>
                <w:rFonts w:ascii="Times New Roman" w:hAnsi="Times New Roman" w:cs="Times New Roman"/>
                <w:b/>
                <w:color w:val="000000" w:themeColor="text1"/>
              </w:rPr>
              <w:t xml:space="preserve">, </w:t>
            </w:r>
            <w:hyperlink r:id="rId139" w:anchor="Par204" w:tooltip="3.4" w:history="1">
              <w:r w:rsidRPr="00B848A7">
                <w:rPr>
                  <w:rStyle w:val="a9"/>
                  <w:rFonts w:ascii="Times New Roman" w:hAnsi="Times New Roman" w:cs="Times New Roman"/>
                  <w:b/>
                  <w:color w:val="000000" w:themeColor="text1"/>
                </w:rPr>
                <w:t>3.4</w:t>
              </w:r>
            </w:hyperlink>
            <w:r w:rsidRPr="00B848A7">
              <w:rPr>
                <w:rFonts w:ascii="Times New Roman" w:hAnsi="Times New Roman" w:cs="Times New Roman"/>
                <w:b/>
                <w:color w:val="000000" w:themeColor="text1"/>
              </w:rPr>
              <w:t xml:space="preserve">, </w:t>
            </w:r>
            <w:hyperlink r:id="rId140" w:anchor="Par207" w:tooltip="3.4.1" w:history="1">
              <w:r w:rsidRPr="00B848A7">
                <w:rPr>
                  <w:rStyle w:val="a9"/>
                  <w:rFonts w:ascii="Times New Roman" w:hAnsi="Times New Roman" w:cs="Times New Roman"/>
                  <w:b/>
                  <w:color w:val="000000" w:themeColor="text1"/>
                </w:rPr>
                <w:t>3.4.1</w:t>
              </w:r>
            </w:hyperlink>
            <w:r w:rsidRPr="00B848A7">
              <w:rPr>
                <w:rFonts w:ascii="Times New Roman" w:hAnsi="Times New Roman" w:cs="Times New Roman"/>
                <w:b/>
                <w:color w:val="000000" w:themeColor="text1"/>
              </w:rPr>
              <w:t xml:space="preserve">, </w:t>
            </w:r>
            <w:hyperlink r:id="rId141" w:anchor="Par221" w:tooltip="3.5.1" w:history="1">
              <w:r w:rsidRPr="00B848A7">
                <w:rPr>
                  <w:rStyle w:val="a9"/>
                  <w:rFonts w:ascii="Times New Roman" w:hAnsi="Times New Roman" w:cs="Times New Roman"/>
                  <w:b/>
                  <w:color w:val="000000" w:themeColor="text1"/>
                </w:rPr>
                <w:t>3.5.1</w:t>
              </w:r>
            </w:hyperlink>
            <w:r w:rsidRPr="00B848A7">
              <w:rPr>
                <w:rFonts w:ascii="Times New Roman" w:hAnsi="Times New Roman" w:cs="Times New Roman"/>
                <w:b/>
                <w:color w:val="000000" w:themeColor="text1"/>
              </w:rPr>
              <w:t xml:space="preserve">, </w:t>
            </w:r>
            <w:hyperlink r:id="rId142" w:anchor="Par227" w:tooltip="3.6" w:history="1">
              <w:r w:rsidRPr="00B848A7">
                <w:rPr>
                  <w:rStyle w:val="a9"/>
                  <w:rFonts w:ascii="Times New Roman" w:hAnsi="Times New Roman" w:cs="Times New Roman"/>
                  <w:b/>
                  <w:color w:val="000000" w:themeColor="text1"/>
                </w:rPr>
                <w:t>3.6</w:t>
              </w:r>
            </w:hyperlink>
            <w:r w:rsidRPr="00B848A7">
              <w:rPr>
                <w:rFonts w:ascii="Times New Roman" w:hAnsi="Times New Roman" w:cs="Times New Roman"/>
                <w:b/>
                <w:color w:val="000000" w:themeColor="text1"/>
              </w:rPr>
              <w:t xml:space="preserve">, </w:t>
            </w:r>
            <w:hyperlink r:id="rId143" w:anchor="Par239" w:tooltip="3.7" w:history="1">
              <w:r w:rsidRPr="00B848A7">
                <w:rPr>
                  <w:rStyle w:val="a9"/>
                  <w:rFonts w:ascii="Times New Roman" w:hAnsi="Times New Roman" w:cs="Times New Roman"/>
                  <w:b/>
                  <w:color w:val="000000" w:themeColor="text1"/>
                </w:rPr>
                <w:t>3.7</w:t>
              </w:r>
            </w:hyperlink>
            <w:r w:rsidRPr="00B848A7">
              <w:rPr>
                <w:rFonts w:ascii="Times New Roman" w:hAnsi="Times New Roman" w:cs="Times New Roman"/>
                <w:b/>
                <w:color w:val="000000" w:themeColor="text1"/>
              </w:rPr>
              <w:t xml:space="preserve">, </w:t>
            </w:r>
            <w:hyperlink r:id="rId144" w:anchor="Par272" w:tooltip="3.10.1" w:history="1">
              <w:r w:rsidRPr="00B848A7">
                <w:rPr>
                  <w:rStyle w:val="a9"/>
                  <w:rFonts w:ascii="Times New Roman" w:hAnsi="Times New Roman" w:cs="Times New Roman"/>
                  <w:b/>
                  <w:color w:val="000000" w:themeColor="text1"/>
                </w:rPr>
                <w:t>3.10.1</w:t>
              </w:r>
            </w:hyperlink>
            <w:r w:rsidRPr="00B848A7">
              <w:rPr>
                <w:rFonts w:ascii="Times New Roman" w:hAnsi="Times New Roman" w:cs="Times New Roman"/>
                <w:b/>
                <w:color w:val="000000" w:themeColor="text1"/>
              </w:rPr>
              <w:t xml:space="preserve">, </w:t>
            </w:r>
            <w:hyperlink r:id="rId145" w:anchor="Par283" w:tooltip="4.1" w:history="1">
              <w:r w:rsidRPr="00B848A7">
                <w:rPr>
                  <w:rStyle w:val="a9"/>
                  <w:rFonts w:ascii="Times New Roman" w:hAnsi="Times New Roman" w:cs="Times New Roman"/>
                  <w:b/>
                  <w:color w:val="000000" w:themeColor="text1"/>
                </w:rPr>
                <w:t>4.1</w:t>
              </w:r>
            </w:hyperlink>
            <w:r w:rsidRPr="00B848A7">
              <w:rPr>
                <w:rFonts w:ascii="Times New Roman" w:hAnsi="Times New Roman" w:cs="Times New Roman"/>
                <w:b/>
                <w:color w:val="000000" w:themeColor="text1"/>
              </w:rPr>
              <w:t xml:space="preserve">, </w:t>
            </w:r>
            <w:hyperlink r:id="rId146" w:anchor="Par290" w:tooltip="4.3" w:history="1">
              <w:r w:rsidRPr="00B848A7">
                <w:rPr>
                  <w:rStyle w:val="a9"/>
                  <w:rFonts w:ascii="Times New Roman" w:hAnsi="Times New Roman" w:cs="Times New Roman"/>
                  <w:b/>
                  <w:color w:val="000000" w:themeColor="text1"/>
                </w:rPr>
                <w:t>4.3</w:t>
              </w:r>
            </w:hyperlink>
            <w:r w:rsidRPr="00B848A7">
              <w:rPr>
                <w:rFonts w:ascii="Times New Roman" w:hAnsi="Times New Roman" w:cs="Times New Roman"/>
                <w:b/>
                <w:color w:val="000000" w:themeColor="text1"/>
              </w:rPr>
              <w:t xml:space="preserve">, </w:t>
            </w:r>
            <w:hyperlink r:id="rId147" w:anchor="Par293" w:tooltip="4.4" w:history="1">
              <w:r w:rsidRPr="00B848A7">
                <w:rPr>
                  <w:rStyle w:val="a9"/>
                  <w:rFonts w:ascii="Times New Roman" w:hAnsi="Times New Roman" w:cs="Times New Roman"/>
                  <w:b/>
                  <w:color w:val="000000" w:themeColor="text1"/>
                </w:rPr>
                <w:t>4.4</w:t>
              </w:r>
            </w:hyperlink>
            <w:r w:rsidRPr="00B848A7">
              <w:rPr>
                <w:rFonts w:ascii="Times New Roman" w:hAnsi="Times New Roman" w:cs="Times New Roman"/>
                <w:b/>
                <w:color w:val="000000" w:themeColor="text1"/>
              </w:rPr>
              <w:t xml:space="preserve">, </w:t>
            </w:r>
            <w:hyperlink r:id="rId148" w:anchor="Par299" w:tooltip="4.6" w:history="1">
              <w:r w:rsidRPr="00B848A7">
                <w:rPr>
                  <w:rStyle w:val="a9"/>
                  <w:rFonts w:ascii="Times New Roman" w:hAnsi="Times New Roman" w:cs="Times New Roman"/>
                  <w:b/>
                  <w:color w:val="000000" w:themeColor="text1"/>
                </w:rPr>
                <w:t>4.6</w:t>
              </w:r>
            </w:hyperlink>
            <w:r w:rsidRPr="00B848A7">
              <w:rPr>
                <w:rFonts w:ascii="Times New Roman" w:hAnsi="Times New Roman" w:cs="Times New Roman"/>
                <w:b/>
                <w:color w:val="000000" w:themeColor="text1"/>
              </w:rPr>
              <w:t xml:space="preserve">, </w:t>
            </w:r>
            <w:hyperlink r:id="rId149" w:anchor="Par347" w:tooltip="5.1.2" w:history="1">
              <w:r w:rsidRPr="00B848A7">
                <w:rPr>
                  <w:rStyle w:val="a9"/>
                  <w:rFonts w:ascii="Times New Roman" w:hAnsi="Times New Roman" w:cs="Times New Roman"/>
                  <w:b/>
                  <w:color w:val="000000" w:themeColor="text1"/>
                </w:rPr>
                <w:t>5.1.2</w:t>
              </w:r>
            </w:hyperlink>
            <w:r w:rsidRPr="00B848A7">
              <w:rPr>
                <w:rFonts w:ascii="Times New Roman" w:hAnsi="Times New Roman" w:cs="Times New Roman"/>
                <w:b/>
                <w:color w:val="000000" w:themeColor="text1"/>
              </w:rPr>
              <w:t xml:space="preserve">, </w:t>
            </w:r>
            <w:hyperlink r:id="rId150" w:anchor="Par350" w:tooltip="5.1.3" w:history="1">
              <w:r w:rsidRPr="00B848A7">
                <w:rPr>
                  <w:rStyle w:val="a9"/>
                  <w:rFonts w:ascii="Times New Roman" w:hAnsi="Times New Roman" w:cs="Times New Roman"/>
                  <w:b/>
                  <w:color w:val="000000" w:themeColor="text1"/>
                </w:rPr>
                <w:t>5.1.3</w:t>
              </w:r>
            </w:hyperlink>
            <w:r w:rsidRPr="00B848A7">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2.7</w:t>
            </w:r>
          </w:p>
        </w:tc>
      </w:tr>
      <w:tr w:rsidR="00B848A7" w:rsidRPr="00B848A7" w:rsidTr="00B848A7">
        <w:trPr>
          <w:trHeight w:val="273"/>
        </w:trPr>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B848A7">
              <w:rPr>
                <w:rFonts w:ascii="Times New Roman" w:hAnsi="Times New Roman" w:cs="Times New Roman"/>
                <w:color w:val="000000" w:themeColor="text1"/>
              </w:rPr>
              <w:lastRenderedPageBreak/>
              <w:t xml:space="preserve">размещение которых предусмотрено содержанием видов разрешенного использования с </w:t>
            </w:r>
            <w:hyperlink r:id="rId151" w:anchor="Par180" w:tooltip="2.7.2" w:history="1">
              <w:r w:rsidRPr="00B848A7">
                <w:rPr>
                  <w:rStyle w:val="a9"/>
                  <w:rFonts w:ascii="Times New Roman" w:hAnsi="Times New Roman" w:cs="Times New Roman"/>
                  <w:b/>
                  <w:color w:val="000000" w:themeColor="text1"/>
                </w:rPr>
                <w:t>кодами 2.7.2</w:t>
              </w:r>
            </w:hyperlink>
            <w:r w:rsidRPr="00B848A7">
              <w:rPr>
                <w:rFonts w:ascii="Times New Roman" w:hAnsi="Times New Roman" w:cs="Times New Roman"/>
                <w:b/>
                <w:color w:val="000000" w:themeColor="text1"/>
              </w:rPr>
              <w:t xml:space="preserve">, </w:t>
            </w:r>
            <w:hyperlink r:id="rId152" w:anchor="Par332" w:tooltip="4.9" w:history="1">
              <w:r w:rsidRPr="00B848A7">
                <w:rPr>
                  <w:rStyle w:val="a9"/>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2.7.1</w:t>
            </w:r>
          </w:p>
        </w:tc>
      </w:tr>
      <w:tr w:rsidR="00B848A7" w:rsidRPr="00B848A7" w:rsidTr="00B848A7">
        <w:trPr>
          <w:trHeight w:val="273"/>
        </w:trPr>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r w:rsidRPr="00B848A7">
              <w:rPr>
                <w:rFonts w:ascii="Times New Roman" w:hAnsi="Times New Roman" w:cs="Times New Roman"/>
                <w:sz w:val="24"/>
                <w:szCs w:val="24"/>
                <w:lang w:eastAsia="en-US"/>
              </w:rPr>
              <w:lastRenderedPageBreak/>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sz w:val="24"/>
                <w:szCs w:val="24"/>
                <w:lang w:eastAsia="en-US"/>
              </w:rPr>
            </w:pPr>
            <w:r w:rsidRPr="00B848A7">
              <w:rPr>
                <w:rFonts w:ascii="Times New Roman" w:hAnsi="Times New Roman" w:cs="Times New Roman"/>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bookmarkStart w:id="400" w:name="Par180"/>
            <w:bookmarkEnd w:id="400"/>
            <w:r w:rsidRPr="00B848A7">
              <w:rPr>
                <w:rFonts w:ascii="Times New Roman" w:hAnsi="Times New Roman" w:cs="Times New Roman"/>
                <w:sz w:val="24"/>
                <w:szCs w:val="24"/>
                <w:lang w:eastAsia="en-US"/>
              </w:rPr>
              <w:t>2.7.2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01" w:name="sub_1030"/>
            <w:r w:rsidRPr="00B848A7">
              <w:rPr>
                <w:rFonts w:ascii="Times New Roman" w:hAnsi="Times New Roman" w:cs="Times New Roman"/>
                <w:color w:val="000000"/>
                <w:sz w:val="24"/>
                <w:szCs w:val="24"/>
                <w:lang w:eastAsia="en-US"/>
              </w:rPr>
              <w:t>Общественное использование объектов капитального строительства</w:t>
            </w:r>
            <w:bookmarkEnd w:id="40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53" w:anchor="sub_1031" w:history="1">
              <w:r w:rsidRPr="00B848A7">
                <w:rPr>
                  <w:rStyle w:val="afffa"/>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02" w:name="sub_1031"/>
            <w:r w:rsidRPr="00B848A7">
              <w:rPr>
                <w:rFonts w:ascii="Times New Roman" w:hAnsi="Times New Roman" w:cs="Times New Roman"/>
                <w:color w:val="000000"/>
                <w:sz w:val="24"/>
                <w:szCs w:val="24"/>
                <w:lang w:eastAsia="en-US"/>
              </w:rPr>
              <w:t>Коммунальное обслуживание</w:t>
            </w:r>
            <w:bookmarkEnd w:id="40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4" w:anchor="sub_1311" w:history="1">
              <w:r w:rsidRPr="00B848A7">
                <w:rPr>
                  <w:rStyle w:val="a9"/>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03" w:name="sub_1311"/>
            <w:r w:rsidRPr="00B848A7">
              <w:rPr>
                <w:rFonts w:ascii="Times New Roman" w:hAnsi="Times New Roman" w:cs="Times New Roman"/>
              </w:rPr>
              <w:t>Предоставление коммунальных услуг</w:t>
            </w:r>
            <w:bookmarkEnd w:id="40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04" w:name="sub_1312"/>
            <w:r w:rsidRPr="00B848A7">
              <w:rPr>
                <w:rFonts w:ascii="Times New Roman" w:hAnsi="Times New Roman" w:cs="Times New Roman"/>
              </w:rPr>
              <w:t>Административные здания организаций, обеспечивающих предоставление коммунальных услуг</w:t>
            </w:r>
            <w:bookmarkEnd w:id="40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05" w:name="sub_1032"/>
            <w:r w:rsidRPr="00B848A7">
              <w:rPr>
                <w:rFonts w:ascii="Times New Roman" w:hAnsi="Times New Roman" w:cs="Times New Roman"/>
                <w:color w:val="000000"/>
                <w:sz w:val="24"/>
                <w:szCs w:val="24"/>
                <w:lang w:eastAsia="en-US"/>
              </w:rPr>
              <w:t>Социальное обслуживание</w:t>
            </w:r>
            <w:bookmarkEnd w:id="40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55" w:anchor="sub_1321" w:history="1">
              <w:r w:rsidRPr="00CF6FB3">
                <w:rPr>
                  <w:rStyle w:val="a9"/>
                  <w:rFonts w:ascii="Times New Roman" w:hAnsi="Times New Roman" w:cs="Times New Roman"/>
                  <w:b/>
                  <w:color w:val="auto"/>
                </w:rPr>
                <w:t>кодами 3.2.1 - 3.2.4</w:t>
              </w:r>
            </w:hyperlink>
          </w:p>
        </w:tc>
        <w:tc>
          <w:tcPr>
            <w:tcW w:w="2127" w:type="dxa"/>
            <w:tcBorders>
              <w:top w:val="single" w:sz="4" w:space="0" w:color="auto"/>
              <w:left w:val="single" w:sz="4" w:space="0" w:color="auto"/>
              <w:bottom w:val="single" w:sz="4" w:space="0" w:color="auto"/>
              <w:right w:val="single" w:sz="4" w:space="0" w:color="auto"/>
            </w:tcBorders>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3.2</w:t>
            </w:r>
          </w:p>
          <w:p w:rsidR="00B848A7" w:rsidRPr="00B848A7" w:rsidRDefault="00B848A7">
            <w:pPr>
              <w:jc w:val="center"/>
              <w:rPr>
                <w:rFonts w:ascii="Times New Roman" w:hAnsi="Times New Roman"/>
                <w:sz w:val="24"/>
                <w:szCs w:val="24"/>
                <w:lang w:eastAsia="en-US"/>
              </w:rPr>
            </w:pPr>
          </w:p>
          <w:p w:rsidR="00B848A7" w:rsidRPr="00B848A7" w:rsidRDefault="00B848A7">
            <w:pPr>
              <w:widowControl w:val="0"/>
              <w:autoSpaceDE w:val="0"/>
              <w:autoSpaceDN w:val="0"/>
              <w:adjustRightInd w:val="0"/>
              <w:spacing w:line="360" w:lineRule="atLeast"/>
              <w:jc w:val="center"/>
              <w:rPr>
                <w:rFonts w:ascii="Times New Roman" w:hAnsi="Times New Roman"/>
                <w:sz w:val="24"/>
                <w:szCs w:val="24"/>
                <w:lang w:eastAsia="en-US"/>
              </w:rPr>
            </w:pP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bookmarkStart w:id="406" w:name="sub_1321"/>
            <w:r w:rsidRPr="00B848A7">
              <w:rPr>
                <w:rFonts w:ascii="Times New Roman" w:hAnsi="Times New Roman" w:cs="Times New Roman"/>
              </w:rPr>
              <w:t>Дома социального обслуживания</w:t>
            </w:r>
            <w:bookmarkEnd w:id="40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 xml:space="preserve">Размещение зданий, предназначенных для размещения домов престарелых, домов </w:t>
            </w:r>
            <w:r w:rsidRPr="00B848A7">
              <w:rPr>
                <w:rFonts w:ascii="Times New Roman" w:hAnsi="Times New Roman" w:cs="Times New Roman"/>
              </w:rPr>
              <w:lastRenderedPageBreak/>
              <w:t>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lastRenderedPageBreak/>
              <w:t>3.2.1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bookmarkStart w:id="407" w:name="sub_1322"/>
            <w:r w:rsidRPr="00B848A7">
              <w:rPr>
                <w:rFonts w:ascii="Times New Roman" w:hAnsi="Times New Roman" w:cs="Times New Roman"/>
              </w:rPr>
              <w:lastRenderedPageBreak/>
              <w:t>Оказание социальной помощи населению</w:t>
            </w:r>
            <w:bookmarkEnd w:id="40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3.2.2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bookmarkStart w:id="408" w:name="sub_1323"/>
            <w:r w:rsidRPr="00B848A7">
              <w:rPr>
                <w:rFonts w:ascii="Times New Roman" w:hAnsi="Times New Roman" w:cs="Times New Roman"/>
              </w:rPr>
              <w:t>Оказание услуг связи</w:t>
            </w:r>
            <w:bookmarkEnd w:id="40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3.2.3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bookmarkStart w:id="409" w:name="sub_1324"/>
            <w:r w:rsidRPr="00B848A7">
              <w:rPr>
                <w:rFonts w:ascii="Times New Roman" w:hAnsi="Times New Roman" w:cs="Times New Roman"/>
              </w:rPr>
              <w:t>Общежития</w:t>
            </w:r>
            <w:bookmarkEnd w:id="40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6" w:anchor="sub_1047" w:history="1">
              <w:r w:rsidRPr="00CF6FB3">
                <w:rPr>
                  <w:rStyle w:val="a9"/>
                  <w:rFonts w:ascii="Times New Roman" w:hAnsi="Times New Roman" w:cs="Times New Roman"/>
                  <w:b/>
                  <w:bCs/>
                  <w:color w:val="auto"/>
                </w:rPr>
                <w:t>кодом 4.7</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3.2.4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0" w:name="sub_1033"/>
            <w:r w:rsidRPr="00B848A7">
              <w:rPr>
                <w:rFonts w:ascii="Times New Roman" w:hAnsi="Times New Roman" w:cs="Times New Roman"/>
                <w:color w:val="000000"/>
                <w:sz w:val="24"/>
                <w:szCs w:val="24"/>
                <w:lang w:eastAsia="en-US"/>
              </w:rPr>
              <w:t>Бытовое обслуживание</w:t>
            </w:r>
            <w:bookmarkEnd w:id="41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1" w:name="sub_1034"/>
            <w:r w:rsidRPr="00B848A7">
              <w:rPr>
                <w:rFonts w:ascii="Times New Roman" w:hAnsi="Times New Roman" w:cs="Times New Roman"/>
                <w:color w:val="000000"/>
                <w:sz w:val="24"/>
                <w:szCs w:val="24"/>
                <w:lang w:eastAsia="en-US"/>
              </w:rPr>
              <w:t>Здравоохранение</w:t>
            </w:r>
            <w:bookmarkEnd w:id="41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57" w:anchor="sub_10341" w:history="1">
              <w:r w:rsidRPr="00B848A7">
                <w:rPr>
                  <w:rStyle w:val="afffa"/>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2" w:name="sub_10341"/>
            <w:r w:rsidRPr="00B848A7">
              <w:rPr>
                <w:rFonts w:ascii="Times New Roman" w:hAnsi="Times New Roman" w:cs="Times New Roman"/>
                <w:color w:val="000000"/>
                <w:sz w:val="24"/>
                <w:szCs w:val="24"/>
                <w:lang w:eastAsia="en-US"/>
              </w:rPr>
              <w:t>Амбулаторно-поликлиническое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Pr="00B848A7">
              <w:rPr>
                <w:rFonts w:ascii="Times New Roman" w:hAnsi="Times New Roman" w:cs="Times New Roman"/>
                <w:color w:val="000000"/>
              </w:rPr>
              <w:lastRenderedPageBreak/>
              <w:t>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3.4.1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3" w:name="sub_10342"/>
            <w:r w:rsidRPr="00B848A7">
              <w:rPr>
                <w:rFonts w:ascii="Times New Roman" w:hAnsi="Times New Roman" w:cs="Times New Roman"/>
                <w:color w:val="000000"/>
                <w:sz w:val="24"/>
                <w:szCs w:val="24"/>
                <w:lang w:eastAsia="en-US"/>
              </w:rPr>
              <w:lastRenderedPageBreak/>
              <w:t>Стационарное медицинское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3.4.2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CF6FB3" w:rsidRPr="00B848A7">
              <w:rPr>
                <w:rFonts w:ascii="Times New Roman" w:hAnsi="Times New Roman" w:cs="Times New Roman"/>
              </w:rPr>
              <w:t>патологоанатомической</w:t>
            </w:r>
            <w:r w:rsidRPr="00B848A7">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3.4.3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4" w:name="sub_1035"/>
            <w:r w:rsidRPr="00B848A7">
              <w:rPr>
                <w:rFonts w:ascii="Times New Roman" w:hAnsi="Times New Roman" w:cs="Times New Roman"/>
                <w:color w:val="000000"/>
                <w:sz w:val="24"/>
                <w:szCs w:val="24"/>
                <w:lang w:eastAsia="en-US"/>
              </w:rPr>
              <w:t>Образование и просвещение</w:t>
            </w:r>
            <w:bookmarkEnd w:id="41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58" w:anchor="Par221" w:tooltip="3.5.1" w:history="1">
              <w:r w:rsidRPr="00B848A7">
                <w:rPr>
                  <w:rStyle w:val="a9"/>
                  <w:rFonts w:ascii="Times New Roman" w:hAnsi="Times New Roman" w:cs="Times New Roman"/>
                  <w:b/>
                  <w:color w:val="000000" w:themeColor="text1"/>
                </w:rPr>
                <w:t>кодами 3.5.1</w:t>
              </w:r>
            </w:hyperlink>
            <w:r w:rsidRPr="00B848A7">
              <w:rPr>
                <w:rFonts w:ascii="Times New Roman" w:hAnsi="Times New Roman" w:cs="Times New Roman"/>
                <w:b/>
                <w:color w:val="000000" w:themeColor="text1"/>
              </w:rPr>
              <w:t xml:space="preserve"> - </w:t>
            </w:r>
            <w:hyperlink r:id="rId159" w:anchor="Par224" w:tooltip="3.5.2" w:history="1">
              <w:r w:rsidRPr="00B848A7">
                <w:rPr>
                  <w:rStyle w:val="a9"/>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3.5</w:t>
            </w:r>
          </w:p>
        </w:tc>
      </w:tr>
      <w:tr w:rsidR="00B848A7" w:rsidRPr="00B848A7" w:rsidTr="00B848A7">
        <w:tc>
          <w:tcPr>
            <w:tcW w:w="3119" w:type="dxa"/>
            <w:tcBorders>
              <w:top w:val="single" w:sz="4" w:space="0" w:color="auto"/>
              <w:left w:val="single" w:sz="4" w:space="0" w:color="auto"/>
              <w:bottom w:val="single" w:sz="4" w:space="0" w:color="auto"/>
              <w:right w:val="nil"/>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5" w:name="sub_10351"/>
            <w:r w:rsidRPr="00B848A7">
              <w:rPr>
                <w:rFonts w:ascii="Times New Roman" w:hAnsi="Times New Roman" w:cs="Times New Roman"/>
                <w:color w:val="000000"/>
                <w:sz w:val="24"/>
                <w:szCs w:val="24"/>
                <w:lang w:eastAsia="en-US"/>
              </w:rPr>
              <w:t>Дошкольное, начальное и среднее общее образование</w:t>
            </w:r>
            <w:bookmarkEnd w:id="41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3.5.1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6" w:name="sub_10352"/>
            <w:r w:rsidRPr="00B848A7">
              <w:rPr>
                <w:rFonts w:ascii="Times New Roman" w:hAnsi="Times New Roman" w:cs="Times New Roman"/>
                <w:color w:val="000000"/>
                <w:sz w:val="24"/>
                <w:szCs w:val="24"/>
                <w:lang w:eastAsia="en-US"/>
              </w:rPr>
              <w:t>Среднее и высшее профессиональное образование</w:t>
            </w:r>
            <w:bookmarkEnd w:id="41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sz w:val="24"/>
                <w:szCs w:val="24"/>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w:t>
            </w:r>
            <w:r w:rsidRPr="00B848A7">
              <w:rPr>
                <w:rFonts w:ascii="Times New Roman" w:hAnsi="Times New Roman"/>
                <w:sz w:val="24"/>
                <w:szCs w:val="24"/>
                <w:lang w:eastAsia="en-US"/>
              </w:rPr>
              <w:lastRenderedPageBreak/>
              <w:t>культурой и спортом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3.5.2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17" w:name="sub_1036"/>
            <w:r w:rsidRPr="00B848A7">
              <w:rPr>
                <w:rFonts w:ascii="Times New Roman" w:hAnsi="Times New Roman" w:cs="Times New Roman"/>
                <w:color w:val="000000"/>
                <w:sz w:val="24"/>
                <w:szCs w:val="24"/>
                <w:lang w:eastAsia="en-US"/>
              </w:rPr>
              <w:lastRenderedPageBreak/>
              <w:t>Культурное развитие</w:t>
            </w:r>
            <w:bookmarkEnd w:id="41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60" w:anchor="Par230" w:tooltip="3.6.1" w:history="1">
              <w:r w:rsidRPr="00B848A7">
                <w:rPr>
                  <w:rStyle w:val="a9"/>
                  <w:rFonts w:ascii="Times New Roman" w:hAnsi="Times New Roman" w:cs="Times New Roman"/>
                  <w:b/>
                  <w:color w:val="000000" w:themeColor="text1"/>
                </w:rPr>
                <w:t>кодами 3.6.1</w:t>
              </w:r>
            </w:hyperlink>
            <w:r w:rsidRPr="00B848A7">
              <w:rPr>
                <w:rFonts w:ascii="Times New Roman" w:hAnsi="Times New Roman" w:cs="Times New Roman"/>
                <w:b/>
                <w:color w:val="000000" w:themeColor="text1"/>
              </w:rPr>
              <w:t xml:space="preserve"> - </w:t>
            </w:r>
            <w:hyperlink r:id="rId161" w:anchor="Par236" w:tooltip="3.6.3" w:history="1">
              <w:r w:rsidRPr="00B848A7">
                <w:rPr>
                  <w:rStyle w:val="a9"/>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18" w:name="sub_1361"/>
            <w:r w:rsidRPr="00B848A7">
              <w:rPr>
                <w:rFonts w:ascii="Times New Roman" w:hAnsi="Times New Roman" w:cs="Times New Roman"/>
              </w:rPr>
              <w:t>Объекты культурно-досуговой деятельности</w:t>
            </w:r>
            <w:bookmarkEnd w:id="41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3.6.1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19" w:name="sub_1362"/>
            <w:r w:rsidRPr="00B848A7">
              <w:rPr>
                <w:rFonts w:ascii="Times New Roman" w:hAnsi="Times New Roman" w:cs="Times New Roman"/>
              </w:rPr>
              <w:t>Парки культуры и отдыха</w:t>
            </w:r>
            <w:bookmarkEnd w:id="41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3.6.2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20" w:name="sub_1363"/>
            <w:r w:rsidRPr="00B848A7">
              <w:rPr>
                <w:rFonts w:ascii="Times New Roman" w:hAnsi="Times New Roman" w:cs="Times New Roman"/>
              </w:rPr>
              <w:t>Цирки и зверинцы</w:t>
            </w:r>
            <w:bookmarkEnd w:id="42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3.6.3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1" w:name="sub_1037"/>
            <w:r w:rsidRPr="00B848A7">
              <w:rPr>
                <w:rFonts w:ascii="Times New Roman" w:hAnsi="Times New Roman" w:cs="Times New Roman"/>
                <w:color w:val="000000"/>
                <w:sz w:val="24"/>
                <w:szCs w:val="24"/>
                <w:lang w:eastAsia="en-US"/>
              </w:rPr>
              <w:t>Религиозное использование</w:t>
            </w:r>
            <w:bookmarkEnd w:id="42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2" w:anchor="Par242" w:tooltip="3.7.1" w:history="1">
              <w:r w:rsidRPr="00B848A7">
                <w:rPr>
                  <w:rStyle w:val="a9"/>
                  <w:rFonts w:ascii="Times New Roman" w:hAnsi="Times New Roman" w:cs="Times New Roman"/>
                  <w:b/>
                  <w:color w:val="000000" w:themeColor="text1"/>
                </w:rPr>
                <w:t>кодами 3.7.1</w:t>
              </w:r>
            </w:hyperlink>
            <w:r w:rsidRPr="00B848A7">
              <w:rPr>
                <w:rFonts w:ascii="Times New Roman" w:hAnsi="Times New Roman" w:cs="Times New Roman"/>
                <w:b/>
                <w:color w:val="000000" w:themeColor="text1"/>
              </w:rPr>
              <w:t xml:space="preserve"> - </w:t>
            </w:r>
            <w:hyperlink r:id="rId163" w:anchor="Par245" w:tooltip="3.7.2" w:history="1">
              <w:r w:rsidRPr="00B848A7">
                <w:rPr>
                  <w:rStyle w:val="a9"/>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2" w:name="sub_1371"/>
            <w:r w:rsidRPr="00B848A7">
              <w:rPr>
                <w:rFonts w:ascii="Times New Roman" w:hAnsi="Times New Roman" w:cs="Times New Roman"/>
                <w:sz w:val="24"/>
                <w:szCs w:val="24"/>
                <w:lang w:eastAsia="en-US"/>
              </w:rPr>
              <w:t>Осуществление религиозных обрядов</w:t>
            </w:r>
            <w:bookmarkEnd w:id="42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3.7.1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3" w:name="sub_1372"/>
            <w:r w:rsidRPr="00B848A7">
              <w:rPr>
                <w:rFonts w:ascii="Times New Roman" w:hAnsi="Times New Roman" w:cs="Times New Roman"/>
                <w:sz w:val="24"/>
                <w:szCs w:val="24"/>
                <w:lang w:eastAsia="en-US"/>
              </w:rPr>
              <w:t>Религиозное управление и образование</w:t>
            </w:r>
            <w:bookmarkEnd w:id="42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3.7.2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24" w:name="sub_1038"/>
            <w:r w:rsidRPr="00B848A7">
              <w:rPr>
                <w:rFonts w:ascii="Times New Roman" w:hAnsi="Times New Roman" w:cs="Times New Roman"/>
                <w:color w:val="000000"/>
              </w:rPr>
              <w:t>Общественное управление</w:t>
            </w:r>
            <w:bookmarkEnd w:id="42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w:t>
            </w:r>
            <w:r w:rsidRPr="00B848A7">
              <w:rPr>
                <w:rFonts w:ascii="Times New Roman" w:hAnsi="Times New Roman" w:cs="Times New Roman"/>
              </w:rPr>
              <w:t>зданий</w:t>
            </w:r>
            <w:r w:rsidRPr="00B848A7">
              <w:rPr>
                <w:rFonts w:ascii="Times New Roman" w:hAnsi="Times New Roman" w:cs="Times New Roman"/>
                <w:color w:val="000000"/>
              </w:rPr>
              <w:t xml:space="preserve">, предназначенных для размещения органов </w:t>
            </w:r>
            <w:r w:rsidRPr="00B848A7">
              <w:rPr>
                <w:rFonts w:ascii="Times New Roman" w:hAnsi="Times New Roman" w:cs="Times New Roman"/>
              </w:rPr>
              <w:t>и</w:t>
            </w:r>
            <w:r w:rsidRPr="00B848A7">
              <w:rPr>
                <w:rFonts w:ascii="Times New Roman" w:hAnsi="Times New Roman" w:cs="Times New Roman"/>
                <w:color w:val="000000"/>
              </w:rPr>
              <w:t xml:space="preserve"> организаций </w:t>
            </w:r>
            <w:r w:rsidRPr="00B848A7">
              <w:rPr>
                <w:rFonts w:ascii="Times New Roman" w:hAnsi="Times New Roman" w:cs="Times New Roman"/>
              </w:rPr>
              <w:t>общественного</w:t>
            </w:r>
            <w:r w:rsidRPr="00B848A7">
              <w:rPr>
                <w:rFonts w:ascii="Times New Roman" w:hAnsi="Times New Roman" w:cs="Times New Roman"/>
                <w:color w:val="000000"/>
              </w:rPr>
              <w:t xml:space="preserve"> управления</w:t>
            </w:r>
            <w:r w:rsidRPr="00B848A7">
              <w:rPr>
                <w:rFonts w:ascii="Times New Roman" w:hAnsi="Times New Roman" w:cs="Times New Roman"/>
              </w:rPr>
              <w:t>. Содержание данного вида разрешенного использования включает</w:t>
            </w:r>
            <w:r w:rsidRPr="00B848A7">
              <w:rPr>
                <w:rFonts w:ascii="Times New Roman" w:hAnsi="Times New Roman" w:cs="Times New Roman"/>
                <w:color w:val="000000"/>
              </w:rPr>
              <w:t xml:space="preserve"> в </w:t>
            </w:r>
            <w:r w:rsidRPr="00B848A7">
              <w:rPr>
                <w:rFonts w:ascii="Times New Roman" w:hAnsi="Times New Roman" w:cs="Times New Roman"/>
              </w:rPr>
              <w:t xml:space="preserve">себя содержание видов разрешенного использования с </w:t>
            </w:r>
            <w:hyperlink r:id="rId164" w:anchor="sub_1381" w:history="1">
              <w:r w:rsidRPr="00B848A7">
                <w:rPr>
                  <w:rStyle w:val="a9"/>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3.8</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5" w:name="sub_1381"/>
            <w:r w:rsidRPr="00B848A7">
              <w:rPr>
                <w:rFonts w:ascii="Times New Roman" w:hAnsi="Times New Roman" w:cs="Times New Roman"/>
                <w:sz w:val="24"/>
                <w:szCs w:val="24"/>
                <w:lang w:eastAsia="en-US"/>
              </w:rPr>
              <w:t xml:space="preserve">Государственное </w:t>
            </w:r>
            <w:r w:rsidRPr="00B848A7">
              <w:rPr>
                <w:rFonts w:ascii="Times New Roman" w:hAnsi="Times New Roman" w:cs="Times New Roman"/>
                <w:sz w:val="24"/>
                <w:szCs w:val="24"/>
                <w:lang w:eastAsia="en-US"/>
              </w:rPr>
              <w:lastRenderedPageBreak/>
              <w:t>управление</w:t>
            </w:r>
            <w:bookmarkEnd w:id="42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lastRenderedPageBreak/>
              <w:t xml:space="preserve">Размещение зданий, предназначенных для </w:t>
            </w:r>
            <w:r w:rsidRPr="00B848A7">
              <w:rPr>
                <w:rFonts w:ascii="Times New Roman" w:hAnsi="Times New Roman" w:cs="Times New Roman"/>
              </w:rPr>
              <w:lastRenderedPageBreak/>
              <w:t>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3.8.1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6" w:name="sub_1382"/>
            <w:r w:rsidRPr="00B848A7">
              <w:rPr>
                <w:rFonts w:ascii="Times New Roman" w:hAnsi="Times New Roman" w:cs="Times New Roman"/>
                <w:sz w:val="24"/>
                <w:szCs w:val="24"/>
                <w:lang w:eastAsia="en-US"/>
              </w:rPr>
              <w:lastRenderedPageBreak/>
              <w:t>Представительская деятельность</w:t>
            </w:r>
            <w:bookmarkEnd w:id="42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3.8.2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27" w:name="sub_1039"/>
            <w:r w:rsidRPr="00B848A7">
              <w:rPr>
                <w:rFonts w:ascii="Times New Roman" w:hAnsi="Times New Roman" w:cs="Times New Roman"/>
                <w:color w:val="000000"/>
              </w:rPr>
              <w:t>Обеспечение научной деятельности</w:t>
            </w:r>
            <w:bookmarkEnd w:id="42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w:t>
            </w:r>
            <w:r w:rsidRPr="00B848A7">
              <w:rPr>
                <w:rFonts w:ascii="Times New Roman" w:hAnsi="Times New Roman" w:cs="Times New Roman"/>
              </w:rPr>
              <w:t>зданий</w:t>
            </w:r>
            <w:r w:rsidRPr="00B848A7">
              <w:rPr>
                <w:rFonts w:ascii="Times New Roman" w:hAnsi="Times New Roman" w:cs="Times New Roman"/>
                <w:color w:val="000000"/>
              </w:rPr>
              <w:t xml:space="preserve"> и </w:t>
            </w:r>
            <w:r w:rsidRPr="00B848A7">
              <w:rPr>
                <w:rFonts w:ascii="Times New Roman" w:hAnsi="Times New Roman" w:cs="Times New Roman"/>
              </w:rPr>
              <w:t>сооружений</w:t>
            </w:r>
            <w:r w:rsidRPr="00B848A7">
              <w:rPr>
                <w:rFonts w:ascii="Times New Roman" w:hAnsi="Times New Roman" w:cs="Times New Roman"/>
                <w:color w:val="000000"/>
              </w:rPr>
              <w:t xml:space="preserve"> для </w:t>
            </w:r>
            <w:r w:rsidRPr="00B848A7">
              <w:rPr>
                <w:rFonts w:ascii="Times New Roman" w:hAnsi="Times New Roman" w:cs="Times New Roman"/>
              </w:rPr>
              <w:t>обеспечения научной деятельности. Содержание данного вида разрешенного использования включает</w:t>
            </w:r>
            <w:r w:rsidRPr="00B848A7">
              <w:rPr>
                <w:rFonts w:ascii="Times New Roman" w:hAnsi="Times New Roman" w:cs="Times New Roman"/>
                <w:color w:val="000000"/>
              </w:rPr>
              <w:t xml:space="preserve"> в </w:t>
            </w:r>
            <w:r w:rsidRPr="00B848A7">
              <w:rPr>
                <w:rFonts w:ascii="Times New Roman" w:hAnsi="Times New Roman" w:cs="Times New Roman"/>
              </w:rPr>
              <w:t>себя содержание видов разрешенного использования</w:t>
            </w:r>
            <w:r w:rsidRPr="00B848A7">
              <w:rPr>
                <w:rFonts w:ascii="Times New Roman" w:hAnsi="Times New Roman" w:cs="Times New Roman"/>
                <w:color w:val="000000"/>
              </w:rPr>
              <w:t xml:space="preserve"> с </w:t>
            </w:r>
            <w:hyperlink r:id="rId165" w:anchor="sub_10391" w:history="1">
              <w:r w:rsidRPr="00B848A7">
                <w:rPr>
                  <w:rStyle w:val="a9"/>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3.9</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28" w:name="sub_10391"/>
            <w:r w:rsidRPr="00B848A7">
              <w:rPr>
                <w:rFonts w:ascii="Times New Roman" w:hAnsi="Times New Roman" w:cs="Times New Roman"/>
                <w:color w:val="000000"/>
              </w:rPr>
              <w:t>Обеспечение деятельности в области гидрометеорологии и смежных с ней областях</w:t>
            </w:r>
            <w:bookmarkEnd w:id="42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3.9.1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29" w:name="sub_1392"/>
            <w:r w:rsidRPr="00B848A7">
              <w:rPr>
                <w:rFonts w:ascii="Times New Roman" w:hAnsi="Times New Roman" w:cs="Times New Roman"/>
                <w:sz w:val="24"/>
                <w:szCs w:val="24"/>
                <w:lang w:eastAsia="en-US"/>
              </w:rPr>
              <w:t>Проведение научных исследований</w:t>
            </w:r>
            <w:bookmarkEnd w:id="42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3.9.2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0" w:name="sub_1393"/>
            <w:r w:rsidRPr="00B848A7">
              <w:rPr>
                <w:rFonts w:ascii="Times New Roman" w:hAnsi="Times New Roman" w:cs="Times New Roman"/>
                <w:sz w:val="24"/>
                <w:szCs w:val="24"/>
                <w:lang w:eastAsia="en-US"/>
              </w:rPr>
              <w:t>Проведение научных испытаний</w:t>
            </w:r>
            <w:bookmarkEnd w:id="43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Pr="00B848A7">
              <w:rPr>
                <w:rFonts w:ascii="Times New Roman" w:hAnsi="Times New Roman" w:cs="Times New Roman"/>
              </w:rPr>
              <w:lastRenderedPageBreak/>
              <w:t>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3.9.3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1" w:name="sub_10310"/>
            <w:r w:rsidRPr="00B848A7">
              <w:rPr>
                <w:rFonts w:ascii="Times New Roman" w:hAnsi="Times New Roman" w:cs="Times New Roman"/>
                <w:color w:val="000000"/>
                <w:sz w:val="24"/>
                <w:szCs w:val="24"/>
                <w:lang w:eastAsia="en-US"/>
              </w:rPr>
              <w:lastRenderedPageBreak/>
              <w:t>Ветеринарное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6" w:anchor="sub_103101" w:history="1">
              <w:r w:rsidRPr="00B848A7">
                <w:rPr>
                  <w:rStyle w:val="afffa"/>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2" w:name="sub_103101"/>
            <w:r w:rsidRPr="00B848A7">
              <w:rPr>
                <w:rFonts w:ascii="Times New Roman" w:hAnsi="Times New Roman" w:cs="Times New Roman"/>
                <w:color w:val="000000"/>
                <w:sz w:val="24"/>
                <w:szCs w:val="24"/>
                <w:lang w:eastAsia="en-US"/>
              </w:rPr>
              <w:t>Амбулаторное ветеринарное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3.10.1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3" w:name="sub_103102"/>
            <w:r w:rsidRPr="00B848A7">
              <w:rPr>
                <w:rFonts w:ascii="Times New Roman" w:hAnsi="Times New Roman" w:cs="Times New Roman"/>
                <w:color w:val="000000"/>
                <w:sz w:val="24"/>
                <w:szCs w:val="24"/>
                <w:lang w:eastAsia="en-US"/>
              </w:rPr>
              <w:t>Приюты для животных</w:t>
            </w:r>
            <w:bookmarkEnd w:id="43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3.10.2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4" w:name="sub_1040"/>
            <w:r w:rsidRPr="00B848A7">
              <w:rPr>
                <w:rFonts w:ascii="Times New Roman" w:hAnsi="Times New Roman" w:cs="Times New Roman"/>
                <w:color w:val="000000"/>
                <w:sz w:val="24"/>
                <w:szCs w:val="24"/>
                <w:lang w:eastAsia="en-US"/>
              </w:rPr>
              <w:t>Предпринимательство</w:t>
            </w:r>
            <w:bookmarkEnd w:id="43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167" w:anchor="sub_1041" w:history="1">
              <w:r w:rsidRPr="00B848A7">
                <w:rPr>
                  <w:rStyle w:val="afffa"/>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5" w:name="sub_1041"/>
            <w:r w:rsidRPr="00B848A7">
              <w:rPr>
                <w:rFonts w:ascii="Times New Roman" w:hAnsi="Times New Roman" w:cs="Times New Roman"/>
                <w:color w:val="000000"/>
                <w:sz w:val="24"/>
                <w:szCs w:val="24"/>
                <w:lang w:eastAsia="en-US"/>
              </w:rPr>
              <w:t>Деловое управление</w:t>
            </w:r>
            <w:bookmarkEnd w:id="43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36" w:name="sub_1042"/>
            <w:r w:rsidRPr="00B848A7">
              <w:rPr>
                <w:rFonts w:ascii="Times New Roman" w:hAnsi="Times New Roman" w:cs="Times New Roman"/>
                <w:color w:val="000000"/>
              </w:rPr>
              <w:t xml:space="preserve">Объекты торговли </w:t>
            </w:r>
            <w:r w:rsidRPr="00B848A7">
              <w:rPr>
                <w:rFonts w:ascii="Times New Roman" w:hAnsi="Times New Roman" w:cs="Times New Roman"/>
                <w:color w:val="000000"/>
              </w:rPr>
              <w:lastRenderedPageBreak/>
              <w:t>(торговые центры, торгово-развлекательные центры (комплексы)</w:t>
            </w:r>
            <w:bookmarkEnd w:id="43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lastRenderedPageBreak/>
              <w:t xml:space="preserve">Размещение объектов капитального </w:t>
            </w:r>
            <w:r w:rsidRPr="00B848A7">
              <w:rPr>
                <w:rFonts w:ascii="Times New Roman" w:hAnsi="Times New Roman" w:cs="Times New Roman"/>
                <w:color w:val="000000" w:themeColor="text1"/>
              </w:rPr>
              <w:lastRenderedPageBreak/>
              <w:t>строительства, общей площадью свыше 5000 м</w:t>
            </w:r>
            <w:proofErr w:type="gramStart"/>
            <w:r w:rsidRPr="00B848A7">
              <w:rPr>
                <w:rFonts w:ascii="Times New Roman" w:hAnsi="Times New Roman" w:cs="Times New Roman"/>
                <w:color w:val="000000" w:themeColor="text1"/>
              </w:rPr>
              <w:t>2</w:t>
            </w:r>
            <w:proofErr w:type="gramEnd"/>
            <w:r w:rsidRPr="00B848A7">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68" w:anchor="Par310" w:tooltip="4.5" w:history="1">
              <w:r w:rsidRPr="00B848A7">
                <w:rPr>
                  <w:rStyle w:val="a9"/>
                  <w:rFonts w:ascii="Times New Roman" w:hAnsi="Times New Roman" w:cs="Times New Roman"/>
                  <w:b/>
                  <w:color w:val="000000" w:themeColor="text1"/>
                </w:rPr>
                <w:t>кодами 4.5</w:t>
              </w:r>
            </w:hyperlink>
            <w:r w:rsidRPr="00B848A7">
              <w:rPr>
                <w:rFonts w:ascii="Times New Roman" w:hAnsi="Times New Roman" w:cs="Times New Roman"/>
                <w:b/>
                <w:color w:val="000000" w:themeColor="text1"/>
              </w:rPr>
              <w:t xml:space="preserve">, </w:t>
            </w:r>
            <w:hyperlink r:id="rId169" w:anchor="Par313" w:tooltip="4.6" w:history="1">
              <w:r w:rsidRPr="00B848A7">
                <w:rPr>
                  <w:rStyle w:val="a9"/>
                  <w:rFonts w:ascii="Times New Roman" w:hAnsi="Times New Roman" w:cs="Times New Roman"/>
                  <w:b/>
                  <w:color w:val="000000" w:themeColor="text1"/>
                </w:rPr>
                <w:t>4.6</w:t>
              </w:r>
            </w:hyperlink>
            <w:r w:rsidRPr="00B848A7">
              <w:rPr>
                <w:rFonts w:ascii="Times New Roman" w:hAnsi="Times New Roman" w:cs="Times New Roman"/>
                <w:b/>
                <w:color w:val="000000" w:themeColor="text1"/>
              </w:rPr>
              <w:t xml:space="preserve">, </w:t>
            </w:r>
            <w:hyperlink r:id="rId170" w:anchor="Par320" w:tooltip="4.8" w:history="1">
              <w:r w:rsidRPr="00B848A7">
                <w:rPr>
                  <w:rStyle w:val="a9"/>
                  <w:rFonts w:ascii="Times New Roman" w:hAnsi="Times New Roman" w:cs="Times New Roman"/>
                  <w:b/>
                  <w:color w:val="000000" w:themeColor="text1"/>
                </w:rPr>
                <w:t>4.8</w:t>
              </w:r>
            </w:hyperlink>
            <w:r w:rsidRPr="00B848A7">
              <w:rPr>
                <w:rFonts w:ascii="Times New Roman" w:hAnsi="Times New Roman" w:cs="Times New Roman"/>
                <w:b/>
                <w:color w:val="000000" w:themeColor="text1"/>
              </w:rPr>
              <w:t xml:space="preserve"> - </w:t>
            </w:r>
            <w:hyperlink r:id="rId171" w:anchor="Par326" w:tooltip="4.8.2" w:history="1">
              <w:r w:rsidRPr="00B848A7">
                <w:rPr>
                  <w:rStyle w:val="a9"/>
                  <w:rFonts w:ascii="Times New Roman" w:hAnsi="Times New Roman" w:cs="Times New Roman"/>
                  <w:b/>
                  <w:color w:val="000000" w:themeColor="text1"/>
                </w:rPr>
                <w:t>4.8.2</w:t>
              </w:r>
            </w:hyperlink>
            <w:r w:rsidRPr="00B848A7">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4.2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7" w:name="sub_1043"/>
            <w:r w:rsidRPr="00B848A7">
              <w:rPr>
                <w:rFonts w:ascii="Times New Roman" w:hAnsi="Times New Roman" w:cs="Times New Roman"/>
                <w:color w:val="000000"/>
                <w:sz w:val="24"/>
                <w:szCs w:val="24"/>
                <w:lang w:eastAsia="en-US"/>
              </w:rPr>
              <w:lastRenderedPageBreak/>
              <w:t>Рынки</w:t>
            </w:r>
            <w:bookmarkEnd w:id="43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proofErr w:type="gramStart"/>
            <w:r w:rsidRPr="00B848A7">
              <w:rPr>
                <w:rFonts w:ascii="Times New Roman" w:hAnsi="Times New Roman" w:cs="Times New Roman"/>
                <w:color w:val="000000"/>
              </w:rPr>
              <w:t>2</w:t>
            </w:r>
            <w:proofErr w:type="gramEnd"/>
            <w:r w:rsidRPr="00B848A7">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8" w:name="sub_1044"/>
            <w:r w:rsidRPr="00B848A7">
              <w:rPr>
                <w:rFonts w:ascii="Times New Roman" w:hAnsi="Times New Roman" w:cs="Times New Roman"/>
                <w:color w:val="000000"/>
                <w:sz w:val="24"/>
                <w:szCs w:val="24"/>
                <w:lang w:eastAsia="en-US"/>
              </w:rPr>
              <w:t>Магазины</w:t>
            </w:r>
            <w:bookmarkEnd w:id="43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B848A7">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39" w:name="sub_1045"/>
            <w:r w:rsidRPr="00B848A7">
              <w:rPr>
                <w:rFonts w:ascii="Times New Roman" w:hAnsi="Times New Roman" w:cs="Times New Roman"/>
                <w:color w:val="000000"/>
                <w:sz w:val="24"/>
                <w:szCs w:val="24"/>
                <w:lang w:eastAsia="en-US"/>
              </w:rPr>
              <w:t>Банковская и страховая деятельность</w:t>
            </w:r>
            <w:bookmarkEnd w:id="43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40" w:name="sub_1046"/>
            <w:r w:rsidRPr="00B848A7">
              <w:rPr>
                <w:rFonts w:ascii="Times New Roman" w:hAnsi="Times New Roman" w:cs="Times New Roman"/>
                <w:color w:val="000000"/>
                <w:sz w:val="24"/>
                <w:szCs w:val="24"/>
                <w:lang w:eastAsia="en-US"/>
              </w:rPr>
              <w:t>Общественное питание</w:t>
            </w:r>
            <w:bookmarkEnd w:id="44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41" w:name="sub_1047"/>
            <w:r w:rsidRPr="00B848A7">
              <w:rPr>
                <w:rFonts w:ascii="Times New Roman" w:hAnsi="Times New Roman" w:cs="Times New Roman"/>
                <w:color w:val="000000"/>
                <w:sz w:val="24"/>
                <w:szCs w:val="24"/>
                <w:lang w:eastAsia="en-US"/>
              </w:rPr>
              <w:t>Гостиничное обслуживание</w:t>
            </w:r>
            <w:bookmarkEnd w:id="44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42" w:name="sub_1048"/>
            <w:r w:rsidRPr="00B848A7">
              <w:rPr>
                <w:rFonts w:ascii="Times New Roman" w:hAnsi="Times New Roman" w:cs="Times New Roman"/>
                <w:color w:val="000000"/>
              </w:rPr>
              <w:t>Развлечени</w:t>
            </w:r>
            <w:bookmarkEnd w:id="442"/>
            <w:r w:rsidRPr="00B848A7">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w:t>
            </w:r>
            <w:r w:rsidRPr="00B848A7">
              <w:rPr>
                <w:rFonts w:ascii="Times New Roman" w:hAnsi="Times New Roman" w:cs="Times New Roman"/>
              </w:rPr>
              <w:t>зданий и сооружений</w:t>
            </w:r>
            <w:r w:rsidRPr="00B848A7">
              <w:rPr>
                <w:rFonts w:ascii="Times New Roman" w:hAnsi="Times New Roman" w:cs="Times New Roman"/>
                <w:color w:val="000000"/>
              </w:rPr>
              <w:t xml:space="preserve">, предназначенных для </w:t>
            </w:r>
            <w:r w:rsidRPr="00B848A7">
              <w:rPr>
                <w:rFonts w:ascii="Times New Roman" w:hAnsi="Times New Roman" w:cs="Times New Roman"/>
              </w:rPr>
              <w:t>развлечения. Содержание данного вида разрешенного использования включает</w:t>
            </w:r>
            <w:r w:rsidRPr="00B848A7">
              <w:rPr>
                <w:rFonts w:ascii="Times New Roman" w:hAnsi="Times New Roman" w:cs="Times New Roman"/>
                <w:color w:val="000000"/>
              </w:rPr>
              <w:t xml:space="preserve"> в </w:t>
            </w:r>
            <w:r w:rsidRPr="00B848A7">
              <w:rPr>
                <w:rFonts w:ascii="Times New Roman" w:hAnsi="Times New Roman" w:cs="Times New Roman"/>
              </w:rPr>
              <w:t xml:space="preserve">себя содержание видов разрешенного использования с </w:t>
            </w:r>
            <w:hyperlink r:id="rId172" w:anchor="sub_1481" w:history="1">
              <w:r w:rsidRPr="00B848A7">
                <w:rPr>
                  <w:rStyle w:val="a9"/>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4.8</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43" w:name="sub_1481"/>
            <w:r w:rsidRPr="00B848A7">
              <w:rPr>
                <w:rFonts w:ascii="Times New Roman" w:hAnsi="Times New Roman" w:cs="Times New Roman"/>
              </w:rPr>
              <w:t>Развлекательные мероприятия</w:t>
            </w:r>
            <w:bookmarkEnd w:id="44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4.8.1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44" w:name="sub_1482"/>
            <w:r w:rsidRPr="00B848A7">
              <w:rPr>
                <w:rFonts w:ascii="Times New Roman" w:hAnsi="Times New Roman" w:cs="Times New Roman"/>
              </w:rPr>
              <w:t>Проведение азартных игр</w:t>
            </w:r>
            <w:bookmarkEnd w:id="44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зданий и сооружений, </w:t>
            </w:r>
            <w:r w:rsidRPr="00B848A7">
              <w:rPr>
                <w:rFonts w:ascii="Times New Roman" w:hAnsi="Times New Roman" w:cs="Times New Roman"/>
              </w:rPr>
              <w:lastRenderedPageBreak/>
              <w:t>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lastRenderedPageBreak/>
              <w:t>4.8.2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45" w:name="sub_1483"/>
            <w:r w:rsidRPr="00B848A7">
              <w:rPr>
                <w:rFonts w:ascii="Times New Roman" w:hAnsi="Times New Roman" w:cs="Times New Roman"/>
              </w:rPr>
              <w:lastRenderedPageBreak/>
              <w:t>Проведение азартных игр в игорных зонах</w:t>
            </w:r>
            <w:bookmarkEnd w:id="44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4.8.3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Служебные гаражи</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3" w:anchor="sub_1030" w:history="1">
              <w:r w:rsidRPr="00D95867">
                <w:rPr>
                  <w:rStyle w:val="a9"/>
                  <w:rFonts w:ascii="Times New Roman" w:hAnsi="Times New Roman"/>
                  <w:b/>
                  <w:color w:val="auto"/>
                  <w:sz w:val="24"/>
                  <w:szCs w:val="24"/>
                  <w:lang w:eastAsia="en-US"/>
                </w:rPr>
                <w:t>кодами 3.0</w:t>
              </w:r>
            </w:hyperlink>
            <w:r w:rsidRPr="00D95867">
              <w:rPr>
                <w:rFonts w:ascii="Times New Roman" w:hAnsi="Times New Roman"/>
                <w:b/>
                <w:sz w:val="24"/>
                <w:szCs w:val="24"/>
                <w:lang w:eastAsia="en-US"/>
              </w:rPr>
              <w:t xml:space="preserve">, </w:t>
            </w:r>
            <w:hyperlink r:id="rId174" w:anchor="sub_1040" w:history="1">
              <w:r w:rsidRPr="00D95867">
                <w:rPr>
                  <w:rStyle w:val="a9"/>
                  <w:rFonts w:ascii="Times New Roman" w:hAnsi="Times New Roman"/>
                  <w:b/>
                  <w:color w:val="auto"/>
                  <w:sz w:val="24"/>
                  <w:szCs w:val="24"/>
                  <w:lang w:eastAsia="en-US"/>
                </w:rPr>
                <w:t>4.0</w:t>
              </w:r>
            </w:hyperlink>
            <w:r w:rsidRPr="00B848A7">
              <w:rPr>
                <w:rFonts w:ascii="Times New Roman" w:hAnsi="Times New Roman"/>
                <w:sz w:val="24"/>
                <w:szCs w:val="24"/>
                <w:lang w:eastAsia="en-US"/>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4.9</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sz w:val="24"/>
                <w:szCs w:val="24"/>
                <w:lang w:eastAsia="en-US"/>
              </w:rPr>
            </w:pPr>
            <w:bookmarkStart w:id="446" w:name="sub_10491"/>
            <w:r w:rsidRPr="00B848A7">
              <w:rPr>
                <w:rFonts w:ascii="Times New Roman" w:hAnsi="Times New Roman" w:cs="Times New Roman"/>
                <w:sz w:val="24"/>
                <w:szCs w:val="24"/>
                <w:lang w:eastAsia="en-US"/>
              </w:rPr>
              <w:t>Объекты дорожного сервиса</w:t>
            </w:r>
            <w:bookmarkEnd w:id="44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5" w:anchor="sub_14911" w:history="1">
              <w:r w:rsidRPr="00D95867">
                <w:rPr>
                  <w:rStyle w:val="a9"/>
                  <w:rFonts w:ascii="Times New Roman" w:hAnsi="Times New Roman" w:cs="Times New Roman"/>
                  <w:b/>
                  <w:bCs/>
                  <w:color w:val="auto"/>
                </w:rPr>
                <w:t>кодами 4.9.1.1 - 4.9.1.4</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4.9.1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sz w:val="24"/>
                <w:szCs w:val="24"/>
                <w:lang w:eastAsia="en-US"/>
              </w:rPr>
            </w:pPr>
            <w:bookmarkStart w:id="447" w:name="sub_14911"/>
            <w:r w:rsidRPr="00B848A7">
              <w:rPr>
                <w:rFonts w:ascii="Times New Roman" w:hAnsi="Times New Roman" w:cs="Times New Roman"/>
                <w:sz w:val="24"/>
                <w:szCs w:val="24"/>
                <w:lang w:eastAsia="en-US"/>
              </w:rPr>
              <w:t>Заправка транспортных средств</w:t>
            </w:r>
            <w:bookmarkEnd w:id="44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4.9.1.1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sz w:val="24"/>
                <w:szCs w:val="24"/>
                <w:lang w:eastAsia="en-US"/>
              </w:rPr>
            </w:pPr>
            <w:bookmarkStart w:id="448" w:name="sub_14912"/>
            <w:r w:rsidRPr="00B848A7">
              <w:rPr>
                <w:rFonts w:ascii="Times New Roman" w:hAnsi="Times New Roman" w:cs="Times New Roman"/>
                <w:sz w:val="24"/>
                <w:szCs w:val="24"/>
                <w:lang w:eastAsia="en-US"/>
              </w:rPr>
              <w:t>Обеспечение дорожного отдыха</w:t>
            </w:r>
            <w:bookmarkEnd w:id="44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4.9.1.2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sz w:val="24"/>
                <w:szCs w:val="24"/>
                <w:lang w:eastAsia="en-US"/>
              </w:rPr>
            </w:pPr>
            <w:bookmarkStart w:id="449" w:name="sub_14913"/>
            <w:r w:rsidRPr="00B848A7">
              <w:rPr>
                <w:rFonts w:ascii="Times New Roman" w:hAnsi="Times New Roman" w:cs="Times New Roman"/>
                <w:sz w:val="24"/>
                <w:szCs w:val="24"/>
                <w:lang w:eastAsia="en-US"/>
              </w:rPr>
              <w:t>Автомобильные мойки</w:t>
            </w:r>
            <w:bookmarkEnd w:id="44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4.9.1.3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sz w:val="24"/>
                <w:szCs w:val="24"/>
                <w:lang w:eastAsia="en-US"/>
              </w:rPr>
            </w:pPr>
            <w:bookmarkStart w:id="450" w:name="sub_14914"/>
            <w:r w:rsidRPr="00B848A7">
              <w:rPr>
                <w:rFonts w:ascii="Times New Roman" w:hAnsi="Times New Roman" w:cs="Times New Roman"/>
                <w:sz w:val="24"/>
                <w:szCs w:val="24"/>
                <w:lang w:eastAsia="en-US"/>
              </w:rPr>
              <w:t>Ремонт автомобилей</w:t>
            </w:r>
            <w:bookmarkEnd w:id="45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rPr>
            </w:pPr>
            <w:r w:rsidRPr="00B848A7">
              <w:rPr>
                <w:rFonts w:ascii="Times New Roman" w:hAnsi="Times New Roman" w:cs="Times New Roman"/>
              </w:rPr>
              <w:t>4.9.1.4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E w:val="0"/>
              <w:autoSpaceDN w:val="0"/>
              <w:adjustRightInd w:val="0"/>
              <w:spacing w:line="240" w:lineRule="auto"/>
              <w:jc w:val="center"/>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Стоянка транспортных средств</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E w:val="0"/>
              <w:autoSpaceDN w:val="0"/>
              <w:adjustRightInd w:val="0"/>
              <w:spacing w:line="240" w:lineRule="auto"/>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w:t>
            </w:r>
            <w:r w:rsidRPr="00B848A7">
              <w:rPr>
                <w:rFonts w:ascii="Times New Roman" w:eastAsiaTheme="minorHAnsi" w:hAnsi="Times New Roman"/>
                <w:sz w:val="24"/>
                <w:szCs w:val="24"/>
                <w:lang w:eastAsia="en-US"/>
              </w:rPr>
              <w:lastRenderedPageBreak/>
              <w:t xml:space="preserve">стоянок </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E w:val="0"/>
              <w:autoSpaceDN w:val="0"/>
              <w:adjustRightInd w:val="0"/>
              <w:spacing w:line="240" w:lineRule="auto"/>
              <w:jc w:val="center"/>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lastRenderedPageBreak/>
              <w:t xml:space="preserve">4.9.2 </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51" w:name="sub_10410"/>
            <w:r w:rsidRPr="00B848A7">
              <w:rPr>
                <w:rFonts w:ascii="Times New Roman" w:hAnsi="Times New Roman" w:cs="Times New Roman"/>
                <w:color w:val="000000"/>
                <w:sz w:val="24"/>
                <w:szCs w:val="24"/>
                <w:lang w:eastAsia="en-US"/>
              </w:rPr>
              <w:lastRenderedPageBreak/>
              <w:t>Выставочно-ярмарочная деятельность</w:t>
            </w:r>
            <w:bookmarkEnd w:id="45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4.10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52" w:name="sub_1050"/>
            <w:r w:rsidRPr="00B848A7">
              <w:rPr>
                <w:rFonts w:ascii="Times New Roman" w:hAnsi="Times New Roman" w:cs="Times New Roman"/>
                <w:color w:val="000000"/>
                <w:sz w:val="24"/>
                <w:szCs w:val="24"/>
                <w:lang w:eastAsia="en-US"/>
              </w:rPr>
              <w:t>Отдых (рекреация)</w:t>
            </w:r>
            <w:bookmarkEnd w:id="45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76" w:anchor="Par341" w:tooltip="5.1" w:history="1">
              <w:r w:rsidRPr="00B848A7">
                <w:rPr>
                  <w:rStyle w:val="a9"/>
                  <w:rFonts w:ascii="Times New Roman" w:hAnsi="Times New Roman" w:cs="Times New Roman"/>
                  <w:b/>
                  <w:color w:val="000000" w:themeColor="text1"/>
                </w:rPr>
                <w:t>кодами 5.1</w:t>
              </w:r>
            </w:hyperlink>
            <w:r w:rsidRPr="00B848A7">
              <w:rPr>
                <w:rFonts w:ascii="Times New Roman" w:hAnsi="Times New Roman" w:cs="Times New Roman"/>
                <w:b/>
                <w:color w:val="000000" w:themeColor="text1"/>
              </w:rPr>
              <w:t xml:space="preserve"> - </w:t>
            </w:r>
            <w:hyperlink r:id="rId177" w:anchor="Par379" w:tooltip="5.5" w:history="1">
              <w:r w:rsidRPr="00B848A7">
                <w:rPr>
                  <w:rStyle w:val="a9"/>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3" w:name="sub_1051"/>
            <w:r w:rsidRPr="00B848A7">
              <w:rPr>
                <w:rFonts w:ascii="Times New Roman" w:hAnsi="Times New Roman" w:cs="Times New Roman"/>
                <w:color w:val="000000"/>
              </w:rPr>
              <w:t>Спорт</w:t>
            </w:r>
            <w:bookmarkEnd w:id="45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w:t>
            </w:r>
            <w:r w:rsidRPr="00B848A7">
              <w:rPr>
                <w:rFonts w:ascii="Times New Roman" w:hAnsi="Times New Roman" w:cs="Times New Roman"/>
              </w:rPr>
              <w:t>зданий и сооружений</w:t>
            </w:r>
            <w:r w:rsidRPr="00B848A7">
              <w:rPr>
                <w:rFonts w:ascii="Times New Roman" w:hAnsi="Times New Roman" w:cs="Times New Roman"/>
                <w:color w:val="000000"/>
              </w:rPr>
              <w:t xml:space="preserve"> для занятия спортом</w:t>
            </w:r>
            <w:r w:rsidRPr="00B848A7">
              <w:rPr>
                <w:rFonts w:ascii="Times New Roman" w:hAnsi="Times New Roman" w:cs="Times New Roman"/>
              </w:rPr>
              <w:t>. Содержание данного вида разрешенного использования включает</w:t>
            </w:r>
            <w:r w:rsidRPr="00B848A7">
              <w:rPr>
                <w:rFonts w:ascii="Times New Roman" w:hAnsi="Times New Roman" w:cs="Times New Roman"/>
                <w:color w:val="000000"/>
              </w:rPr>
              <w:t xml:space="preserve"> в </w:t>
            </w:r>
            <w:r w:rsidRPr="00B848A7">
              <w:rPr>
                <w:rFonts w:ascii="Times New Roman" w:hAnsi="Times New Roman" w:cs="Times New Roman"/>
              </w:rPr>
              <w:t>себя содержание</w:t>
            </w:r>
            <w:r w:rsidRPr="00B848A7">
              <w:rPr>
                <w:rFonts w:ascii="Times New Roman" w:hAnsi="Times New Roman" w:cs="Times New Roman"/>
                <w:color w:val="000000"/>
              </w:rPr>
              <w:t xml:space="preserve"> видов </w:t>
            </w:r>
            <w:r w:rsidRPr="00B848A7">
              <w:rPr>
                <w:rFonts w:ascii="Times New Roman" w:hAnsi="Times New Roman" w:cs="Times New Roman"/>
              </w:rPr>
              <w:t xml:space="preserve">разрешенного использования с </w:t>
            </w:r>
            <w:hyperlink r:id="rId178" w:anchor="sub_1511" w:history="1">
              <w:r w:rsidRPr="00B848A7">
                <w:rPr>
                  <w:rStyle w:val="a9"/>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4" w:name="sub_1511"/>
            <w:r w:rsidRPr="00B848A7">
              <w:rPr>
                <w:rFonts w:ascii="Times New Roman" w:hAnsi="Times New Roman" w:cs="Times New Roman"/>
              </w:rPr>
              <w:t>Обеспечение спортивно-зрелищных мероприятий</w:t>
            </w:r>
            <w:bookmarkEnd w:id="45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5" w:name="sub_1512"/>
            <w:r w:rsidRPr="00B848A7">
              <w:rPr>
                <w:rFonts w:ascii="Times New Roman" w:hAnsi="Times New Roman" w:cs="Times New Roman"/>
              </w:rPr>
              <w:t>Обеспечение занятий спортом в помещениях</w:t>
            </w:r>
            <w:bookmarkEnd w:id="45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6" w:name="sub_1513"/>
            <w:r w:rsidRPr="00B848A7">
              <w:rPr>
                <w:rFonts w:ascii="Times New Roman" w:hAnsi="Times New Roman" w:cs="Times New Roman"/>
              </w:rPr>
              <w:t>Площадки для занятий спортом</w:t>
            </w:r>
            <w:bookmarkEnd w:id="45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7" w:name="sub_1514"/>
            <w:r w:rsidRPr="00B848A7">
              <w:rPr>
                <w:rFonts w:ascii="Times New Roman" w:hAnsi="Times New Roman" w:cs="Times New Roman"/>
              </w:rPr>
              <w:t>Оборудованные площадки для занятий спортом</w:t>
            </w:r>
            <w:bookmarkEnd w:id="45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8" w:name="sub_1515"/>
            <w:r w:rsidRPr="00B848A7">
              <w:rPr>
                <w:rFonts w:ascii="Times New Roman" w:hAnsi="Times New Roman" w:cs="Times New Roman"/>
              </w:rPr>
              <w:t>Водный спорт</w:t>
            </w:r>
            <w:bookmarkEnd w:id="45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спортивных сооружений для занятия водными видами спорта (причалы и сооружения, необходимые для организации </w:t>
            </w:r>
            <w:r w:rsidRPr="00B848A7">
              <w:rPr>
                <w:rFonts w:ascii="Times New Roman" w:hAnsi="Times New Roman" w:cs="Times New Roman"/>
              </w:rPr>
              <w:lastRenderedPageBreak/>
              <w:t>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lastRenderedPageBreak/>
              <w:t>5.1.5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59" w:name="sub_1516"/>
            <w:r w:rsidRPr="00B848A7">
              <w:rPr>
                <w:rFonts w:ascii="Times New Roman" w:hAnsi="Times New Roman" w:cs="Times New Roman"/>
              </w:rPr>
              <w:lastRenderedPageBreak/>
              <w:t>Авиационный спорт</w:t>
            </w:r>
            <w:bookmarkEnd w:id="45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60" w:name="sub_1517"/>
            <w:r w:rsidRPr="00B848A7">
              <w:rPr>
                <w:rFonts w:ascii="Times New Roman" w:hAnsi="Times New Roman" w:cs="Times New Roman"/>
              </w:rPr>
              <w:t>Спортивные базы</w:t>
            </w:r>
            <w:bookmarkEnd w:id="46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5.1.7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1" w:name="sub_1052"/>
            <w:r w:rsidRPr="00B848A7">
              <w:rPr>
                <w:rFonts w:ascii="Times New Roman" w:hAnsi="Times New Roman" w:cs="Times New Roman"/>
                <w:color w:val="000000"/>
                <w:sz w:val="24"/>
                <w:szCs w:val="24"/>
                <w:lang w:eastAsia="en-US"/>
              </w:rPr>
              <w:t>Природно-познавательный туризм</w:t>
            </w:r>
            <w:bookmarkEnd w:id="46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2" w:name="sub_10521"/>
            <w:r w:rsidRPr="00B848A7">
              <w:rPr>
                <w:rFonts w:ascii="Times New Roman" w:hAnsi="Times New Roman" w:cs="Times New Roman"/>
                <w:color w:val="000000"/>
                <w:sz w:val="24"/>
                <w:szCs w:val="24"/>
                <w:lang w:eastAsia="en-US"/>
              </w:rPr>
              <w:t>Туристическое обслуживание</w:t>
            </w:r>
            <w:bookmarkEnd w:id="46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3" w:name="sub_1053"/>
            <w:r w:rsidRPr="00B848A7">
              <w:rPr>
                <w:rFonts w:ascii="Times New Roman" w:hAnsi="Times New Roman" w:cs="Times New Roman"/>
                <w:color w:val="000000"/>
                <w:sz w:val="24"/>
                <w:szCs w:val="24"/>
                <w:lang w:eastAsia="en-US"/>
              </w:rPr>
              <w:t>Охота и рыбалка</w:t>
            </w:r>
            <w:bookmarkEnd w:id="46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4" w:name="sub_1054"/>
            <w:r w:rsidRPr="00B848A7">
              <w:rPr>
                <w:rFonts w:ascii="Times New Roman" w:hAnsi="Times New Roman" w:cs="Times New Roman"/>
                <w:color w:val="000000"/>
                <w:sz w:val="24"/>
                <w:szCs w:val="24"/>
                <w:lang w:eastAsia="en-US"/>
              </w:rPr>
              <w:t>Причалы для маломерных</w:t>
            </w:r>
            <w:bookmarkEnd w:id="464"/>
          </w:p>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судов</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5" w:name="sub_1055"/>
            <w:r w:rsidRPr="00B848A7">
              <w:rPr>
                <w:rFonts w:ascii="Times New Roman" w:hAnsi="Times New Roman" w:cs="Times New Roman"/>
                <w:color w:val="000000"/>
                <w:sz w:val="24"/>
                <w:szCs w:val="24"/>
                <w:lang w:eastAsia="en-US"/>
              </w:rPr>
              <w:t>Поля для гольфа или конных прогулок</w:t>
            </w:r>
            <w:bookmarkEnd w:id="46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5.5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6" w:name="sub_1060"/>
            <w:r w:rsidRPr="00B848A7">
              <w:rPr>
                <w:rFonts w:ascii="Times New Roman" w:hAnsi="Times New Roman" w:cs="Times New Roman"/>
                <w:color w:val="000000"/>
                <w:sz w:val="24"/>
                <w:szCs w:val="24"/>
                <w:lang w:eastAsia="en-US"/>
              </w:rPr>
              <w:t>Производственная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7" w:name="sub_1061"/>
            <w:r w:rsidRPr="00B848A7">
              <w:rPr>
                <w:rFonts w:ascii="Times New Roman" w:hAnsi="Times New Roman" w:cs="Times New Roman"/>
                <w:color w:val="000000"/>
                <w:sz w:val="24"/>
                <w:szCs w:val="24"/>
                <w:lang w:eastAsia="en-US"/>
              </w:rPr>
              <w:t>Недропользование</w:t>
            </w:r>
            <w:bookmarkEnd w:id="46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Осуществление геологических изысканий;</w:t>
            </w:r>
          </w:p>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B848A7">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6.1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8" w:name="sub_1062"/>
            <w:r w:rsidRPr="00B848A7">
              <w:rPr>
                <w:rFonts w:ascii="Times New Roman" w:hAnsi="Times New Roman" w:cs="Times New Roman"/>
                <w:color w:val="000000"/>
                <w:sz w:val="24"/>
                <w:szCs w:val="24"/>
                <w:lang w:eastAsia="en-US"/>
              </w:rPr>
              <w:lastRenderedPageBreak/>
              <w:t>Тяжелая промышленность</w:t>
            </w:r>
            <w:bookmarkEnd w:id="46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69" w:name="sub_10621"/>
            <w:r w:rsidRPr="00B848A7">
              <w:rPr>
                <w:rFonts w:ascii="Times New Roman" w:hAnsi="Times New Roman" w:cs="Times New Roman"/>
                <w:color w:val="000000"/>
                <w:sz w:val="24"/>
                <w:szCs w:val="24"/>
                <w:lang w:eastAsia="en-US"/>
              </w:rPr>
              <w:t>Автомобилестроительная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0" w:name="sub_1063"/>
            <w:r w:rsidRPr="00B848A7">
              <w:rPr>
                <w:rFonts w:ascii="Times New Roman" w:hAnsi="Times New Roman" w:cs="Times New Roman"/>
                <w:color w:val="000000"/>
                <w:sz w:val="24"/>
                <w:szCs w:val="24"/>
                <w:lang w:eastAsia="en-US"/>
              </w:rPr>
              <w:t>Легкая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1" w:name="sub_10631"/>
            <w:r w:rsidRPr="00B848A7">
              <w:rPr>
                <w:rFonts w:ascii="Times New Roman" w:hAnsi="Times New Roman" w:cs="Times New Roman"/>
                <w:color w:val="000000"/>
                <w:sz w:val="24"/>
                <w:szCs w:val="24"/>
                <w:lang w:eastAsia="en-US"/>
              </w:rPr>
              <w:t xml:space="preserve">Фармацевтическая </w:t>
            </w:r>
            <w:r w:rsidRPr="00B848A7">
              <w:rPr>
                <w:rFonts w:ascii="Times New Roman" w:hAnsi="Times New Roman" w:cs="Times New Roman"/>
                <w:color w:val="000000"/>
                <w:sz w:val="24"/>
                <w:szCs w:val="24"/>
                <w:lang w:eastAsia="en-US"/>
              </w:rPr>
              <w:lastRenderedPageBreak/>
              <w:t>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lastRenderedPageBreak/>
              <w:t xml:space="preserve">Размещение объектов капитального </w:t>
            </w:r>
            <w:r w:rsidRPr="00B848A7">
              <w:rPr>
                <w:rFonts w:ascii="Times New Roman" w:hAnsi="Times New Roman" w:cs="Times New Roman"/>
                <w:color w:val="000000"/>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6.3.1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D95867">
            <w:pPr>
              <w:autoSpaceDE w:val="0"/>
              <w:autoSpaceDN w:val="0"/>
              <w:adjustRightInd w:val="0"/>
              <w:spacing w:line="240" w:lineRule="auto"/>
              <w:jc w:val="center"/>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lastRenderedPageBreak/>
              <w:t>Фарфорофаянсовая</w:t>
            </w:r>
            <w:r w:rsidR="00B848A7" w:rsidRPr="00B848A7">
              <w:rPr>
                <w:rFonts w:ascii="Times New Roman" w:eastAsiaTheme="minorHAnsi" w:hAnsi="Times New Roman"/>
                <w:sz w:val="24"/>
                <w:szCs w:val="24"/>
                <w:lang w:eastAsia="en-US"/>
              </w:rPr>
              <w:t xml:space="preserve"> промышленность</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E w:val="0"/>
              <w:autoSpaceDN w:val="0"/>
              <w:adjustRightInd w:val="0"/>
              <w:spacing w:line="240" w:lineRule="auto"/>
              <w:jc w:val="both"/>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Размещение объектов капитального строительства, предназначенных для производства продукции </w:t>
            </w:r>
            <w:r w:rsidR="00D95867" w:rsidRPr="00B848A7">
              <w:rPr>
                <w:rFonts w:ascii="Times New Roman" w:eastAsiaTheme="minorHAnsi" w:hAnsi="Times New Roman"/>
                <w:sz w:val="24"/>
                <w:szCs w:val="24"/>
                <w:lang w:eastAsia="en-US"/>
              </w:rPr>
              <w:t>фарфорофаянсовой</w:t>
            </w:r>
            <w:r w:rsidRPr="00B848A7">
              <w:rPr>
                <w:rFonts w:ascii="Times New Roman" w:eastAsiaTheme="minorHAnsi" w:hAnsi="Times New Roman"/>
                <w:sz w:val="24"/>
                <w:szCs w:val="24"/>
                <w:lang w:eastAsia="en-US"/>
              </w:rPr>
              <w:t xml:space="preserve"> промышленности </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autoSpaceDE w:val="0"/>
              <w:autoSpaceDN w:val="0"/>
              <w:adjustRightInd w:val="0"/>
              <w:spacing w:line="240" w:lineRule="auto"/>
              <w:jc w:val="center"/>
              <w:rPr>
                <w:rFonts w:ascii="Times New Roman" w:eastAsiaTheme="minorHAnsi" w:hAnsi="Times New Roman"/>
                <w:sz w:val="24"/>
                <w:szCs w:val="24"/>
                <w:lang w:eastAsia="en-US"/>
              </w:rPr>
            </w:pPr>
            <w:r w:rsidRPr="00B848A7">
              <w:rPr>
                <w:rFonts w:ascii="Times New Roman" w:eastAsiaTheme="minorHAnsi" w:hAnsi="Times New Roman"/>
                <w:sz w:val="24"/>
                <w:szCs w:val="24"/>
                <w:lang w:eastAsia="en-US"/>
              </w:rPr>
              <w:t xml:space="preserve">6.3.2 </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center"/>
              <w:rPr>
                <w:rFonts w:ascii="Times New Roman" w:hAnsi="Times New Roman"/>
                <w:sz w:val="24"/>
                <w:szCs w:val="24"/>
                <w:lang w:eastAsia="en-US"/>
              </w:rPr>
            </w:pPr>
            <w:r w:rsidRPr="00B848A7">
              <w:rPr>
                <w:rFonts w:ascii="Times New Roman" w:hAnsi="Times New Roman"/>
                <w:sz w:val="24"/>
                <w:szCs w:val="24"/>
                <w:lang w:eastAsia="en-US"/>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sz w:val="24"/>
                <w:szCs w:val="24"/>
                <w:lang w:eastAsia="en-US"/>
              </w:rPr>
            </w:pPr>
            <w:r w:rsidRPr="00B848A7">
              <w:rPr>
                <w:rFonts w:ascii="Times New Roman" w:hAnsi="Times New Roman"/>
                <w:sz w:val="24"/>
                <w:szCs w:val="24"/>
                <w:lang w:eastAsia="en-US"/>
              </w:rPr>
              <w:t>6.3.3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center"/>
              <w:rPr>
                <w:rFonts w:ascii="Times New Roman" w:hAnsi="Times New Roman"/>
                <w:sz w:val="24"/>
                <w:szCs w:val="24"/>
                <w:lang w:eastAsia="en-US"/>
              </w:rPr>
            </w:pPr>
            <w:r w:rsidRPr="00B848A7">
              <w:rPr>
                <w:rFonts w:ascii="Times New Roman" w:hAnsi="Times New Roman"/>
                <w:sz w:val="24"/>
                <w:szCs w:val="24"/>
                <w:lang w:eastAsia="en-US"/>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sz w:val="24"/>
                <w:szCs w:val="24"/>
                <w:lang w:eastAsia="en-US"/>
              </w:rPr>
            </w:pPr>
            <w:r w:rsidRPr="00B848A7">
              <w:rPr>
                <w:rFonts w:ascii="Times New Roman" w:hAnsi="Times New Roman"/>
                <w:sz w:val="24"/>
                <w:szCs w:val="24"/>
                <w:lang w:eastAsia="en-US"/>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sz w:val="24"/>
                <w:szCs w:val="24"/>
                <w:lang w:eastAsia="en-US"/>
              </w:rPr>
            </w:pPr>
            <w:r w:rsidRPr="00B848A7">
              <w:rPr>
                <w:rFonts w:ascii="Times New Roman" w:hAnsi="Times New Roman"/>
                <w:sz w:val="24"/>
                <w:szCs w:val="24"/>
                <w:lang w:eastAsia="en-US"/>
              </w:rPr>
              <w:t>6.3.4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2" w:name="sub_1064"/>
            <w:r w:rsidRPr="00B848A7">
              <w:rPr>
                <w:rFonts w:ascii="Times New Roman" w:hAnsi="Times New Roman" w:cs="Times New Roman"/>
                <w:color w:val="000000"/>
                <w:sz w:val="24"/>
                <w:szCs w:val="24"/>
                <w:lang w:eastAsia="en-US"/>
              </w:rPr>
              <w:t>Пищевая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3" w:name="sub_1065"/>
            <w:r w:rsidRPr="00B848A7">
              <w:rPr>
                <w:rFonts w:ascii="Times New Roman" w:hAnsi="Times New Roman" w:cs="Times New Roman"/>
                <w:color w:val="000000"/>
                <w:sz w:val="24"/>
                <w:szCs w:val="24"/>
                <w:lang w:eastAsia="en-US"/>
              </w:rPr>
              <w:t>Нефтехимическая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4" w:name="sub_1066"/>
            <w:r w:rsidRPr="00B848A7">
              <w:rPr>
                <w:rFonts w:ascii="Times New Roman" w:hAnsi="Times New Roman" w:cs="Times New Roman"/>
                <w:color w:val="000000"/>
                <w:sz w:val="24"/>
                <w:szCs w:val="24"/>
                <w:lang w:eastAsia="en-US"/>
              </w:rPr>
              <w:t>Строительная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5" w:name="sub_1067"/>
            <w:r w:rsidRPr="00B848A7">
              <w:rPr>
                <w:rFonts w:ascii="Times New Roman" w:hAnsi="Times New Roman" w:cs="Times New Roman"/>
                <w:color w:val="000000"/>
                <w:sz w:val="24"/>
                <w:szCs w:val="24"/>
                <w:lang w:eastAsia="en-US"/>
              </w:rPr>
              <w:t>Энергетика</w:t>
            </w:r>
            <w:bookmarkEnd w:id="47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848A7">
              <w:rPr>
                <w:rFonts w:ascii="Times New Roman" w:hAnsi="Times New Roman" w:cs="Times New Roman"/>
                <w:color w:val="000000"/>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9" w:anchor="sub_1031" w:history="1">
              <w:r w:rsidRPr="00B848A7">
                <w:rPr>
                  <w:rStyle w:val="afffa"/>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6.7</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6" w:name="sub_10671"/>
            <w:r w:rsidRPr="00B848A7">
              <w:rPr>
                <w:rFonts w:ascii="Times New Roman" w:hAnsi="Times New Roman" w:cs="Times New Roman"/>
                <w:color w:val="000000"/>
                <w:sz w:val="24"/>
                <w:szCs w:val="24"/>
                <w:lang w:eastAsia="en-US"/>
              </w:rPr>
              <w:lastRenderedPageBreak/>
              <w:t>Атомная энергетика</w:t>
            </w:r>
            <w:bookmarkEnd w:id="47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r w:rsidR="00D95867" w:rsidRPr="00B848A7">
              <w:rPr>
                <w:rFonts w:ascii="Times New Roman" w:hAnsi="Times New Roman" w:cs="Times New Roman"/>
                <w:color w:val="000000"/>
              </w:rPr>
              <w:t>исключением,</w:t>
            </w:r>
            <w:r w:rsidRPr="00B848A7">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6.7.1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7" w:name="sub_1068"/>
            <w:r w:rsidRPr="00B848A7">
              <w:rPr>
                <w:rFonts w:ascii="Times New Roman" w:hAnsi="Times New Roman" w:cs="Times New Roman"/>
                <w:color w:val="000000"/>
                <w:sz w:val="24"/>
                <w:szCs w:val="24"/>
                <w:lang w:eastAsia="en-US"/>
              </w:rPr>
              <w:t>Связь</w:t>
            </w:r>
            <w:bookmarkEnd w:id="47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0" w:anchor="sub_1031" w:history="1">
              <w:r w:rsidRPr="00B848A7">
                <w:rPr>
                  <w:rStyle w:val="afffa"/>
                  <w:rFonts w:ascii="Times New Roman" w:hAnsi="Times New Roman" w:cs="Times New Roman"/>
                  <w:b/>
                  <w:color w:val="000000"/>
                </w:rPr>
                <w:t>кодами 3.1</w:t>
              </w:r>
            </w:hyperlink>
            <w:r w:rsidRPr="00B848A7">
              <w:rPr>
                <w:rStyle w:val="afffa"/>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6.8</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8" w:name="sub_1069"/>
            <w:r w:rsidRPr="00B848A7">
              <w:rPr>
                <w:rFonts w:ascii="Times New Roman" w:hAnsi="Times New Roman" w:cs="Times New Roman"/>
                <w:color w:val="000000"/>
                <w:sz w:val="24"/>
                <w:szCs w:val="24"/>
                <w:lang w:eastAsia="en-US"/>
              </w:rPr>
              <w:t>Склад</w:t>
            </w:r>
            <w:bookmarkEnd w:id="47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6.9</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79" w:name="sub_1691"/>
            <w:r w:rsidRPr="00B848A7">
              <w:rPr>
                <w:rFonts w:ascii="Times New Roman" w:hAnsi="Times New Roman" w:cs="Times New Roman"/>
                <w:sz w:val="24"/>
                <w:szCs w:val="24"/>
                <w:lang w:eastAsia="en-US"/>
              </w:rPr>
              <w:t>Складские площадки</w:t>
            </w:r>
            <w:bookmarkEnd w:id="47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6.9.1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80" w:name="sub_10610"/>
            <w:r w:rsidRPr="00B848A7">
              <w:rPr>
                <w:rFonts w:ascii="Times New Roman" w:hAnsi="Times New Roman" w:cs="Times New Roman"/>
                <w:color w:val="000000"/>
                <w:sz w:val="24"/>
                <w:szCs w:val="24"/>
                <w:lang w:eastAsia="en-US"/>
              </w:rPr>
              <w:t>Обеспечение космической деятельности</w:t>
            </w:r>
            <w:bookmarkEnd w:id="48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w:t>
            </w:r>
            <w:r w:rsidRPr="00B848A7">
              <w:rPr>
                <w:rFonts w:ascii="Times New Roman" w:hAnsi="Times New Roman" w:cs="Times New Roman"/>
                <w:color w:val="000000"/>
              </w:rPr>
              <w:lastRenderedPageBreak/>
              <w:t>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6.10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81" w:name="sub_10611"/>
            <w:r w:rsidRPr="00B848A7">
              <w:rPr>
                <w:rFonts w:ascii="Times New Roman" w:hAnsi="Times New Roman" w:cs="Times New Roman"/>
                <w:color w:val="000000"/>
                <w:sz w:val="24"/>
                <w:szCs w:val="24"/>
                <w:lang w:eastAsia="en-US"/>
              </w:rPr>
              <w:lastRenderedPageBreak/>
              <w:t>Целлюлозно-бумажная промышленность</w:t>
            </w:r>
            <w:bookmarkEnd w:id="48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6.11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sz w:val="24"/>
                <w:szCs w:val="24"/>
                <w:lang w:eastAsia="en-US"/>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6.12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82" w:name="sub_1070"/>
            <w:r w:rsidRPr="00B848A7">
              <w:rPr>
                <w:rFonts w:ascii="Times New Roman" w:hAnsi="Times New Roman" w:cs="Times New Roman"/>
                <w:color w:val="000000"/>
                <w:sz w:val="24"/>
                <w:szCs w:val="24"/>
                <w:lang w:eastAsia="en-US"/>
              </w:rPr>
              <w:t>Транспорт</w:t>
            </w:r>
            <w:bookmarkEnd w:id="48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181" w:anchor="sub_1071" w:history="1">
              <w:r w:rsidRPr="00B848A7">
                <w:rPr>
                  <w:rStyle w:val="afffa"/>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7.0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83" w:name="sub_1071"/>
            <w:r w:rsidRPr="00B848A7">
              <w:rPr>
                <w:rFonts w:ascii="Times New Roman" w:hAnsi="Times New Roman" w:cs="Times New Roman"/>
                <w:color w:val="000000"/>
                <w:sz w:val="24"/>
                <w:szCs w:val="24"/>
                <w:lang w:eastAsia="en-US"/>
              </w:rPr>
              <w:t>Железнодорожный транспорт</w:t>
            </w:r>
            <w:bookmarkEnd w:id="48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82" w:anchor="sub_1711" w:history="1">
              <w:r w:rsidRPr="00B848A7">
                <w:rPr>
                  <w:rStyle w:val="a9"/>
                  <w:rFonts w:ascii="Times New Roman" w:hAnsi="Times New Roman" w:cs="Times New Roman"/>
                  <w:b/>
                  <w:color w:val="000000"/>
                </w:rPr>
                <w:t>кодами 7.1.1</w:t>
              </w:r>
            </w:hyperlink>
            <w:hyperlink r:id="rId183" w:anchor="sub_1711" w:history="1">
              <w:r w:rsidRPr="00B848A7">
                <w:rPr>
                  <w:rStyle w:val="a9"/>
                  <w:rFonts w:ascii="Times New Roman" w:hAnsi="Times New Roman" w:cs="Times New Roman"/>
                  <w:b/>
                  <w:color w:val="000000"/>
                </w:rPr>
                <w:t xml:space="preserve"> - </w:t>
              </w:r>
            </w:hyperlink>
            <w:hyperlink r:id="rId184" w:anchor="sub_1711" w:history="1">
              <w:r w:rsidRPr="00B848A7">
                <w:rPr>
                  <w:rStyle w:val="a9"/>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7.1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84" w:name="sub_1711"/>
            <w:r w:rsidRPr="00B848A7">
              <w:rPr>
                <w:rFonts w:ascii="Times New Roman" w:hAnsi="Times New Roman" w:cs="Times New Roman"/>
              </w:rPr>
              <w:t>Железнодорожные пути</w:t>
            </w:r>
            <w:bookmarkEnd w:id="48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7.1.1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85" w:name="sub_1712"/>
            <w:r w:rsidRPr="00B848A7">
              <w:rPr>
                <w:rFonts w:ascii="Times New Roman" w:hAnsi="Times New Roman" w:cs="Times New Roman"/>
              </w:rPr>
              <w:t>Обслуживание железнодорожных перевозок</w:t>
            </w:r>
            <w:bookmarkEnd w:id="48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sidRPr="00B848A7">
              <w:rPr>
                <w:rFonts w:ascii="Times New Roman" w:hAnsi="Times New Roman" w:cs="Times New Roman"/>
              </w:rPr>
              <w:lastRenderedPageBreak/>
              <w:t>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lastRenderedPageBreak/>
              <w:t>7.1.2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86" w:name="sub_1072"/>
            <w:r w:rsidRPr="00B848A7">
              <w:rPr>
                <w:rFonts w:ascii="Times New Roman" w:hAnsi="Times New Roman" w:cs="Times New Roman"/>
                <w:color w:val="000000"/>
                <w:sz w:val="24"/>
                <w:szCs w:val="24"/>
                <w:lang w:eastAsia="en-US"/>
              </w:rPr>
              <w:lastRenderedPageBreak/>
              <w:t>Автомобильный транспорт</w:t>
            </w:r>
            <w:bookmarkEnd w:id="48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themeColor="text1"/>
              </w:rPr>
            </w:pPr>
            <w:r w:rsidRPr="00B848A7">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5" w:anchor="Par452" w:tooltip="7.2.1" w:history="1">
              <w:r w:rsidRPr="00B848A7">
                <w:rPr>
                  <w:rStyle w:val="a9"/>
                  <w:rFonts w:ascii="Times New Roman" w:hAnsi="Times New Roman" w:cs="Times New Roman"/>
                  <w:b/>
                  <w:color w:val="000000" w:themeColor="text1"/>
                </w:rPr>
                <w:t>кодами 7.2.1</w:t>
              </w:r>
            </w:hyperlink>
            <w:r w:rsidRPr="00B848A7">
              <w:rPr>
                <w:rFonts w:ascii="Times New Roman" w:hAnsi="Times New Roman" w:cs="Times New Roman"/>
                <w:b/>
                <w:color w:val="000000" w:themeColor="text1"/>
              </w:rPr>
              <w:t xml:space="preserve"> - </w:t>
            </w:r>
            <w:hyperlink r:id="rId186" w:anchor="Par458" w:tooltip="7.2.3" w:history="1">
              <w:r w:rsidRPr="00B848A7">
                <w:rPr>
                  <w:rStyle w:val="a9"/>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7.2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87" w:name="sub_1721"/>
            <w:r w:rsidRPr="00B848A7">
              <w:rPr>
                <w:rFonts w:ascii="Times New Roman" w:hAnsi="Times New Roman" w:cs="Times New Roman"/>
              </w:rPr>
              <w:t>Размещение автомобильных дорог</w:t>
            </w:r>
            <w:bookmarkEnd w:id="48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7" w:anchor="sub_10271" w:history="1">
              <w:r w:rsidRPr="00B848A7">
                <w:rPr>
                  <w:rStyle w:val="a9"/>
                  <w:rFonts w:ascii="Times New Roman" w:hAnsi="Times New Roman" w:cs="Times New Roman"/>
                  <w:b/>
                  <w:bCs/>
                  <w:color w:val="000000"/>
                </w:rPr>
                <w:t>кодами 2.7.1</w:t>
              </w:r>
            </w:hyperlink>
            <w:r w:rsidRPr="00B848A7">
              <w:rPr>
                <w:rFonts w:ascii="Times New Roman" w:hAnsi="Times New Roman" w:cs="Times New Roman"/>
              </w:rPr>
              <w:t xml:space="preserve">, </w:t>
            </w:r>
            <w:hyperlink r:id="rId188" w:anchor="sub_1049" w:history="1">
              <w:r w:rsidRPr="00B848A7">
                <w:rPr>
                  <w:rStyle w:val="a9"/>
                  <w:rFonts w:ascii="Times New Roman" w:hAnsi="Times New Roman" w:cs="Times New Roman"/>
                  <w:b/>
                  <w:bCs/>
                  <w:color w:val="000000"/>
                </w:rPr>
                <w:t>4.9</w:t>
              </w:r>
            </w:hyperlink>
            <w:r w:rsidRPr="00B848A7">
              <w:rPr>
                <w:rFonts w:ascii="Times New Roman" w:hAnsi="Times New Roman" w:cs="Times New Roman"/>
              </w:rPr>
              <w:t xml:space="preserve">, </w:t>
            </w:r>
            <w:hyperlink r:id="rId189" w:anchor="sub_1723" w:history="1">
              <w:r w:rsidRPr="00B848A7">
                <w:rPr>
                  <w:rStyle w:val="a9"/>
                  <w:rFonts w:ascii="Times New Roman" w:hAnsi="Times New Roman" w:cs="Times New Roman"/>
                  <w:b/>
                  <w:bCs/>
                  <w:color w:val="000000"/>
                </w:rPr>
                <w:t>7.2.3</w:t>
              </w:r>
            </w:hyperlink>
            <w:r w:rsidRPr="00B848A7">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7.2.1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88" w:name="sub_1722"/>
            <w:r w:rsidRPr="00B848A7">
              <w:rPr>
                <w:rFonts w:ascii="Times New Roman" w:hAnsi="Times New Roman" w:cs="Times New Roman"/>
              </w:rPr>
              <w:t>Обслуживание перевозок пассажиров</w:t>
            </w:r>
            <w:bookmarkEnd w:id="48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90" w:anchor="sub_1076" w:history="1">
              <w:r w:rsidRPr="00B848A7">
                <w:rPr>
                  <w:rStyle w:val="a9"/>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7.2.2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489" w:name="sub_1723"/>
            <w:r w:rsidRPr="00B848A7">
              <w:rPr>
                <w:rFonts w:ascii="Times New Roman" w:hAnsi="Times New Roman" w:cs="Times New Roman"/>
              </w:rPr>
              <w:t>Стоянки</w:t>
            </w:r>
            <w:bookmarkEnd w:id="489"/>
          </w:p>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7.2.3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0" w:name="sub_1073"/>
            <w:r w:rsidRPr="00B848A7">
              <w:rPr>
                <w:rFonts w:ascii="Times New Roman" w:hAnsi="Times New Roman" w:cs="Times New Roman"/>
                <w:color w:val="000000"/>
                <w:sz w:val="24"/>
                <w:szCs w:val="24"/>
                <w:lang w:eastAsia="en-US"/>
              </w:rPr>
              <w:t>Водный транспорт</w:t>
            </w:r>
            <w:bookmarkEnd w:id="49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7.3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1" w:name="sub_1074"/>
            <w:r w:rsidRPr="00B848A7">
              <w:rPr>
                <w:rFonts w:ascii="Times New Roman" w:hAnsi="Times New Roman" w:cs="Times New Roman"/>
                <w:color w:val="000000"/>
                <w:sz w:val="24"/>
                <w:szCs w:val="24"/>
                <w:lang w:eastAsia="en-US"/>
              </w:rPr>
              <w:t>Воздушный транспорт</w:t>
            </w:r>
            <w:bookmarkEnd w:id="49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Размещение аэродромов, вертолетных площадок (вертодромов), обустройство мест </w:t>
            </w:r>
            <w:r w:rsidRPr="00B848A7">
              <w:rPr>
                <w:rFonts w:ascii="Times New Roman" w:hAnsi="Times New Roman" w:cs="Times New Roman"/>
                <w:color w:val="000000"/>
              </w:rPr>
              <w:lastRenderedPageBreak/>
              <w:t>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7.4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2" w:name="sub_1075"/>
            <w:r w:rsidRPr="00B848A7">
              <w:rPr>
                <w:rFonts w:ascii="Times New Roman" w:hAnsi="Times New Roman" w:cs="Times New Roman"/>
                <w:color w:val="000000"/>
                <w:sz w:val="24"/>
                <w:szCs w:val="24"/>
                <w:lang w:eastAsia="en-US"/>
              </w:rPr>
              <w:lastRenderedPageBreak/>
              <w:t>Трубопроводный транспорт</w:t>
            </w:r>
            <w:bookmarkEnd w:id="49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7.5</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3" w:name="sub_1076"/>
            <w:r w:rsidRPr="00B848A7">
              <w:rPr>
                <w:rFonts w:ascii="Times New Roman" w:hAnsi="Times New Roman" w:cs="Times New Roman"/>
                <w:sz w:val="24"/>
                <w:szCs w:val="24"/>
                <w:lang w:eastAsia="en-US"/>
              </w:rPr>
              <w:t>Внеуличный транспорт</w:t>
            </w:r>
            <w:bookmarkEnd w:id="49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7.6</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4" w:name="sub_1080"/>
            <w:r w:rsidRPr="00B848A7">
              <w:rPr>
                <w:rFonts w:ascii="Times New Roman" w:hAnsi="Times New Roman" w:cs="Times New Roman"/>
                <w:color w:val="000000"/>
                <w:sz w:val="24"/>
                <w:szCs w:val="24"/>
                <w:lang w:eastAsia="en-US"/>
              </w:rPr>
              <w:t>Обеспечение обороны и безопасности</w:t>
            </w:r>
            <w:bookmarkEnd w:id="49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8.0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5" w:name="sub_1081"/>
            <w:r w:rsidRPr="00B848A7">
              <w:rPr>
                <w:rFonts w:ascii="Times New Roman" w:hAnsi="Times New Roman" w:cs="Times New Roman"/>
                <w:color w:val="000000"/>
                <w:sz w:val="24"/>
                <w:szCs w:val="24"/>
                <w:lang w:eastAsia="en-US"/>
              </w:rPr>
              <w:t xml:space="preserve">Обеспечение вооруженных </w:t>
            </w:r>
            <w:r w:rsidRPr="00B848A7">
              <w:rPr>
                <w:rFonts w:ascii="Times New Roman" w:hAnsi="Times New Roman" w:cs="Times New Roman"/>
                <w:color w:val="000000"/>
                <w:sz w:val="24"/>
                <w:szCs w:val="24"/>
                <w:lang w:eastAsia="en-US"/>
              </w:rPr>
              <w:lastRenderedPageBreak/>
              <w:t>сил</w:t>
            </w:r>
            <w:bookmarkEnd w:id="49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lastRenderedPageBreak/>
              <w:t xml:space="preserve">Размещение объектов капитального </w:t>
            </w:r>
            <w:r w:rsidRPr="00B848A7">
              <w:rPr>
                <w:rFonts w:ascii="Times New Roman" w:hAnsi="Times New Roman" w:cs="Times New Roman"/>
                <w:color w:val="000000"/>
              </w:rPr>
              <w:lastRenderedPageBreak/>
              <w:t>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B848A7">
              <w:rPr>
                <w:rFonts w:ascii="Times New Roman" w:hAnsi="Times New Roman" w:cs="Times New Roman"/>
                <w:color w:val="000000"/>
              </w:rPr>
              <w:t>;р</w:t>
            </w:r>
            <w:proofErr w:type="gramEnd"/>
            <w:r w:rsidRPr="00B848A7">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8.1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6" w:name="sub_1082"/>
            <w:r w:rsidRPr="00B848A7">
              <w:rPr>
                <w:rFonts w:ascii="Times New Roman" w:hAnsi="Times New Roman" w:cs="Times New Roman"/>
                <w:color w:val="000000"/>
                <w:sz w:val="24"/>
                <w:szCs w:val="24"/>
                <w:lang w:eastAsia="en-US"/>
              </w:rPr>
              <w:lastRenderedPageBreak/>
              <w:t>Охрана Государственной границы Российской Федерации</w:t>
            </w:r>
            <w:bookmarkEnd w:id="49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8.2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7" w:name="sub_1083"/>
            <w:r w:rsidRPr="00B848A7">
              <w:rPr>
                <w:rFonts w:ascii="Times New Roman" w:hAnsi="Times New Roman" w:cs="Times New Roman"/>
                <w:color w:val="000000"/>
                <w:sz w:val="24"/>
                <w:szCs w:val="24"/>
                <w:lang w:eastAsia="en-US"/>
              </w:rPr>
              <w:t>Обеспечение внутреннего правопорядка</w:t>
            </w:r>
            <w:bookmarkEnd w:id="49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8.3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8" w:name="sub_1084"/>
            <w:r w:rsidRPr="00B848A7">
              <w:rPr>
                <w:rFonts w:ascii="Times New Roman" w:hAnsi="Times New Roman" w:cs="Times New Roman"/>
                <w:color w:val="000000"/>
                <w:sz w:val="24"/>
                <w:szCs w:val="24"/>
                <w:lang w:eastAsia="en-US"/>
              </w:rPr>
              <w:t>Обеспечение деятельности по исполнению наказаний</w:t>
            </w:r>
            <w:bookmarkEnd w:id="49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8.4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499" w:name="sub_1090"/>
            <w:r w:rsidRPr="00B848A7">
              <w:rPr>
                <w:rFonts w:ascii="Times New Roman" w:hAnsi="Times New Roman" w:cs="Times New Roman"/>
                <w:color w:val="000000"/>
                <w:sz w:val="24"/>
                <w:szCs w:val="24"/>
                <w:lang w:eastAsia="en-US"/>
              </w:rPr>
              <w:t>Деятельность по особой охране и изучению природы</w:t>
            </w:r>
            <w:bookmarkEnd w:id="49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Сохранение и изучение растительного и животного мира путем создания особо охраняемых природных территорий, в </w:t>
            </w:r>
            <w:r w:rsidRPr="00B848A7">
              <w:rPr>
                <w:rFonts w:ascii="Times New Roman" w:hAnsi="Times New Roman" w:cs="Times New Roman"/>
                <w:color w:val="000000"/>
              </w:rPr>
              <w:lastRenderedPageBreak/>
              <w:t>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9.0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0" w:name="sub_1091"/>
            <w:r w:rsidRPr="00B848A7">
              <w:rPr>
                <w:rFonts w:ascii="Times New Roman" w:hAnsi="Times New Roman" w:cs="Times New Roman"/>
                <w:color w:val="000000"/>
                <w:sz w:val="24"/>
                <w:szCs w:val="24"/>
                <w:lang w:eastAsia="en-US"/>
              </w:rPr>
              <w:lastRenderedPageBreak/>
              <w:t>Охрана природных территорий</w:t>
            </w:r>
            <w:bookmarkEnd w:id="50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9.1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r w:rsidRPr="00B848A7">
              <w:rPr>
                <w:rFonts w:ascii="Times New Roman" w:hAnsi="Times New Roman" w:cs="Times New Roman"/>
                <w:sz w:val="24"/>
                <w:szCs w:val="24"/>
                <w:lang w:eastAsia="en-US"/>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both"/>
              <w:rPr>
                <w:rFonts w:ascii="Times New Roman" w:hAnsi="Times New Roman" w:cs="Times New Roman"/>
                <w:sz w:val="24"/>
                <w:szCs w:val="24"/>
                <w:lang w:eastAsia="en-US"/>
              </w:rPr>
            </w:pPr>
            <w:r w:rsidRPr="00B848A7">
              <w:rPr>
                <w:rFonts w:ascii="Times New Roman" w:hAnsi="Times New Roman" w:cs="Times New Roman"/>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ConsPlusNormal0"/>
              <w:spacing w:line="276" w:lineRule="auto"/>
              <w:jc w:val="center"/>
              <w:rPr>
                <w:rFonts w:ascii="Times New Roman" w:hAnsi="Times New Roman" w:cs="Times New Roman"/>
                <w:sz w:val="24"/>
                <w:szCs w:val="24"/>
                <w:lang w:eastAsia="en-US"/>
              </w:rPr>
            </w:pPr>
            <w:r w:rsidRPr="00B848A7">
              <w:rPr>
                <w:rFonts w:ascii="Times New Roman" w:hAnsi="Times New Roman" w:cs="Times New Roman"/>
                <w:sz w:val="24"/>
                <w:szCs w:val="24"/>
                <w:lang w:eastAsia="en-US"/>
              </w:rPr>
              <w:t>9.1.1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1" w:name="sub_1092"/>
            <w:r w:rsidRPr="00B848A7">
              <w:rPr>
                <w:rFonts w:ascii="Times New Roman" w:hAnsi="Times New Roman" w:cs="Times New Roman"/>
                <w:color w:val="000000"/>
                <w:sz w:val="24"/>
                <w:szCs w:val="24"/>
                <w:lang w:eastAsia="en-US"/>
              </w:rPr>
              <w:t>Курортная деятельность</w:t>
            </w:r>
            <w:bookmarkEnd w:id="50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9.2</w:t>
            </w:r>
          </w:p>
        </w:tc>
      </w:tr>
      <w:tr w:rsidR="00B848A7" w:rsidRPr="00B848A7" w:rsidTr="00B848A7">
        <w:tc>
          <w:tcPr>
            <w:tcW w:w="3119" w:type="dxa"/>
            <w:tcBorders>
              <w:top w:val="single" w:sz="4" w:space="0" w:color="auto"/>
              <w:left w:val="single" w:sz="4" w:space="0" w:color="auto"/>
              <w:bottom w:val="single" w:sz="4" w:space="0" w:color="auto"/>
              <w:right w:val="nil"/>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2" w:name="sub_10921"/>
            <w:r w:rsidRPr="00B848A7">
              <w:rPr>
                <w:rFonts w:ascii="Times New Roman" w:hAnsi="Times New Roman" w:cs="Times New Roman"/>
                <w:color w:val="000000"/>
                <w:sz w:val="24"/>
                <w:szCs w:val="24"/>
                <w:lang w:eastAsia="en-US"/>
              </w:rPr>
              <w:t>Санаторная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color w:val="000000"/>
                <w:sz w:val="24"/>
                <w:szCs w:val="24"/>
                <w:lang w:eastAsia="en-US"/>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B848A7">
              <w:rPr>
                <w:rFonts w:ascii="Times New Roman" w:hAnsi="Times New Roman"/>
                <w:color w:val="000000"/>
                <w:sz w:val="24"/>
                <w:szCs w:val="24"/>
                <w:lang w:eastAsia="en-US"/>
              </w:rPr>
              <w:lastRenderedPageBreak/>
              <w:t>размещение лечебно-оздоровительных лагерей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9.2.1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503" w:name="sub_1093"/>
            <w:r w:rsidRPr="00B848A7">
              <w:rPr>
                <w:rFonts w:ascii="Times New Roman" w:hAnsi="Times New Roman" w:cs="Times New Roman"/>
                <w:color w:val="000000"/>
              </w:rPr>
              <w:lastRenderedPageBreak/>
              <w:t>Историко-культурная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9.3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bookmarkStart w:id="504" w:name="sub_10100"/>
            <w:r w:rsidRPr="00B848A7">
              <w:rPr>
                <w:rFonts w:ascii="Times New Roman" w:hAnsi="Times New Roman" w:cs="Times New Roman"/>
                <w:color w:val="000000"/>
              </w:rPr>
              <w:t>Использование лесов</w:t>
            </w:r>
            <w:bookmarkEnd w:id="50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w:t>
            </w:r>
            <w:r w:rsidR="00D95867" w:rsidRPr="00B848A7">
              <w:rPr>
                <w:rFonts w:ascii="Times New Roman" w:hAnsi="Times New Roman" w:cs="Times New Roman"/>
                <w:color w:val="000000"/>
              </w:rPr>
              <w:t>лесов,</w:t>
            </w:r>
            <w:r w:rsidRPr="00B848A7">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r:id="rId191" w:anchor="sub_10101" w:history="1">
              <w:r w:rsidRPr="00B848A7">
                <w:rPr>
                  <w:rStyle w:val="afffa"/>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10.0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5" w:name="sub_10101"/>
            <w:r w:rsidRPr="00B848A7">
              <w:rPr>
                <w:rFonts w:ascii="Times New Roman" w:hAnsi="Times New Roman" w:cs="Times New Roman"/>
                <w:color w:val="000000"/>
                <w:sz w:val="24"/>
                <w:szCs w:val="24"/>
                <w:lang w:eastAsia="en-US"/>
              </w:rPr>
              <w:t>Заготовка древесины</w:t>
            </w:r>
            <w:bookmarkEnd w:id="50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10.1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6" w:name="sub_10102"/>
            <w:r w:rsidRPr="00B848A7">
              <w:rPr>
                <w:rFonts w:ascii="Times New Roman" w:hAnsi="Times New Roman" w:cs="Times New Roman"/>
                <w:color w:val="000000"/>
                <w:sz w:val="24"/>
                <w:szCs w:val="24"/>
                <w:lang w:eastAsia="en-US"/>
              </w:rPr>
              <w:t>Лесные плантации</w:t>
            </w:r>
            <w:bookmarkEnd w:id="50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10.2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7" w:name="sub_10103"/>
            <w:r w:rsidRPr="00B848A7">
              <w:rPr>
                <w:rFonts w:ascii="Times New Roman" w:hAnsi="Times New Roman" w:cs="Times New Roman"/>
                <w:color w:val="000000"/>
                <w:sz w:val="24"/>
                <w:szCs w:val="24"/>
                <w:lang w:eastAsia="en-US"/>
              </w:rPr>
              <w:t>Заготовка лесных ресурсов</w:t>
            </w:r>
            <w:bookmarkEnd w:id="507"/>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w:t>
            </w:r>
            <w:r w:rsidRPr="00B848A7">
              <w:rPr>
                <w:rFonts w:ascii="Times New Roman" w:hAnsi="Times New Roman" w:cs="Times New Roman"/>
                <w:color w:val="000000"/>
              </w:rPr>
              <w:lastRenderedPageBreak/>
              <w:t>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lastRenderedPageBreak/>
              <w:t>10.3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8" w:name="sub_10104"/>
            <w:r w:rsidRPr="00B848A7">
              <w:rPr>
                <w:rFonts w:ascii="Times New Roman" w:hAnsi="Times New Roman" w:cs="Times New Roman"/>
                <w:color w:val="000000"/>
                <w:sz w:val="24"/>
                <w:szCs w:val="24"/>
                <w:lang w:eastAsia="en-US"/>
              </w:rPr>
              <w:lastRenderedPageBreak/>
              <w:t>Резервные леса</w:t>
            </w:r>
            <w:bookmarkEnd w:id="50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10.4</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09" w:name="sub_10110"/>
            <w:r w:rsidRPr="00B848A7">
              <w:rPr>
                <w:rFonts w:ascii="Times New Roman" w:hAnsi="Times New Roman" w:cs="Times New Roman"/>
                <w:color w:val="000000"/>
                <w:sz w:val="24"/>
                <w:szCs w:val="24"/>
                <w:lang w:eastAsia="en-US"/>
              </w:rPr>
              <w:t>Водные объекты</w:t>
            </w:r>
            <w:bookmarkEnd w:id="50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0" w:name="sub_10111"/>
            <w:r w:rsidRPr="00B848A7">
              <w:rPr>
                <w:rFonts w:ascii="Times New Roman" w:hAnsi="Times New Roman" w:cs="Times New Roman"/>
                <w:color w:val="000000"/>
                <w:sz w:val="24"/>
                <w:szCs w:val="24"/>
                <w:lang w:eastAsia="en-US"/>
              </w:rPr>
              <w:t>Общее пользование водными объектами</w:t>
            </w:r>
            <w:bookmarkEnd w:id="51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1" w:name="sub_10112"/>
            <w:r w:rsidRPr="00B848A7">
              <w:rPr>
                <w:rFonts w:ascii="Times New Roman" w:hAnsi="Times New Roman" w:cs="Times New Roman"/>
                <w:color w:val="000000"/>
                <w:sz w:val="24"/>
                <w:szCs w:val="24"/>
                <w:lang w:eastAsia="en-US"/>
              </w:rPr>
              <w:t>Специальное пользование водными объектами</w:t>
            </w:r>
            <w:bookmarkEnd w:id="51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2" w:name="sub_10113"/>
            <w:r w:rsidRPr="00B848A7">
              <w:rPr>
                <w:rFonts w:ascii="Times New Roman" w:hAnsi="Times New Roman" w:cs="Times New Roman"/>
                <w:color w:val="000000"/>
                <w:sz w:val="24"/>
                <w:szCs w:val="24"/>
                <w:lang w:eastAsia="en-US"/>
              </w:rPr>
              <w:t>Гидротехнические сооружения</w:t>
            </w:r>
            <w:bookmarkEnd w:id="512"/>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11.3</w:t>
            </w:r>
          </w:p>
        </w:tc>
      </w:tr>
      <w:tr w:rsidR="00B848A7" w:rsidRPr="00B848A7" w:rsidTr="00B848A7">
        <w:trPr>
          <w:trHeight w:val="691"/>
        </w:trPr>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3" w:name="sub_10120"/>
            <w:r w:rsidRPr="00B848A7">
              <w:rPr>
                <w:rFonts w:ascii="Times New Roman" w:hAnsi="Times New Roman" w:cs="Times New Roman"/>
                <w:color w:val="000000"/>
                <w:sz w:val="24"/>
                <w:szCs w:val="24"/>
                <w:lang w:eastAsia="en-US"/>
              </w:rPr>
              <w:t>Земельные участки (территории) общего пользования</w:t>
            </w:r>
            <w:bookmarkEnd w:id="513"/>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spacing w:line="240" w:lineRule="auto"/>
              <w:rPr>
                <w:rFonts w:ascii="Times New Roman" w:hAnsi="Times New Roman"/>
                <w:color w:val="000000"/>
                <w:sz w:val="24"/>
                <w:szCs w:val="24"/>
                <w:lang w:eastAsia="en-US"/>
              </w:rPr>
            </w:pPr>
            <w:r w:rsidRPr="00B848A7">
              <w:rPr>
                <w:rFonts w:ascii="Times New Roman" w:hAnsi="Times New Roman"/>
                <w:color w:val="000000"/>
                <w:sz w:val="24"/>
                <w:szCs w:val="24"/>
                <w:lang w:eastAsia="en-US"/>
              </w:rPr>
              <w:t>Земельные участки общего пользования.</w:t>
            </w:r>
          </w:p>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color w:val="000000"/>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92" w:anchor="sub_11201" w:history="1">
              <w:r w:rsidRPr="00B848A7">
                <w:rPr>
                  <w:rStyle w:val="a9"/>
                  <w:rFonts w:ascii="Times New Roman" w:hAnsi="Times New Roman"/>
                  <w:b/>
                  <w:color w:val="000000"/>
                  <w:sz w:val="24"/>
                  <w:szCs w:val="24"/>
                  <w:lang w:eastAsia="en-US"/>
                </w:rPr>
                <w:t>кодами 12.0.1 - 12.0.2</w:t>
              </w:r>
            </w:hyperlink>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12.0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color w:val="000000"/>
                <w:sz w:val="24"/>
                <w:szCs w:val="24"/>
                <w:lang w:eastAsia="en-US"/>
              </w:rPr>
            </w:pPr>
            <w:bookmarkStart w:id="514" w:name="sub_11201"/>
            <w:r w:rsidRPr="00B848A7">
              <w:rPr>
                <w:rFonts w:ascii="Times New Roman" w:hAnsi="Times New Roman"/>
                <w:sz w:val="24"/>
                <w:szCs w:val="24"/>
                <w:lang w:eastAsia="en-US"/>
              </w:rPr>
              <w:t>Улично-дорожная сеть</w:t>
            </w:r>
            <w:bookmarkEnd w:id="514"/>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B848A7">
              <w:rPr>
                <w:rFonts w:ascii="Times New Roman" w:hAnsi="Times New Roman"/>
                <w:sz w:val="24"/>
                <w:szCs w:val="24"/>
                <w:lang w:eastAsia="en-US"/>
              </w:rPr>
              <w:lastRenderedPageBreak/>
              <w:t xml:space="preserve">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3" w:anchor="sub_10271" w:history="1">
              <w:r w:rsidRPr="00B848A7">
                <w:rPr>
                  <w:rStyle w:val="a9"/>
                  <w:rFonts w:ascii="Times New Roman" w:hAnsi="Times New Roman"/>
                  <w:b/>
                  <w:bCs/>
                  <w:color w:val="000000"/>
                  <w:sz w:val="24"/>
                  <w:szCs w:val="24"/>
                  <w:lang w:eastAsia="en-US"/>
                </w:rPr>
                <w:t>кодами 2.7.1</w:t>
              </w:r>
            </w:hyperlink>
            <w:r w:rsidRPr="00B848A7">
              <w:rPr>
                <w:rFonts w:ascii="Times New Roman" w:hAnsi="Times New Roman"/>
                <w:sz w:val="24"/>
                <w:szCs w:val="24"/>
                <w:lang w:eastAsia="en-US"/>
              </w:rPr>
              <w:t xml:space="preserve">, </w:t>
            </w:r>
            <w:hyperlink r:id="rId194" w:anchor="sub_1049" w:history="1">
              <w:r w:rsidRPr="00B848A7">
                <w:rPr>
                  <w:rStyle w:val="a9"/>
                  <w:rFonts w:ascii="Times New Roman" w:hAnsi="Times New Roman"/>
                  <w:b/>
                  <w:bCs/>
                  <w:color w:val="000000"/>
                  <w:sz w:val="24"/>
                  <w:szCs w:val="24"/>
                  <w:lang w:eastAsia="en-US"/>
                </w:rPr>
                <w:t>4.9</w:t>
              </w:r>
            </w:hyperlink>
            <w:r w:rsidRPr="00B848A7">
              <w:rPr>
                <w:rFonts w:ascii="Times New Roman" w:hAnsi="Times New Roman"/>
                <w:sz w:val="24"/>
                <w:szCs w:val="24"/>
                <w:lang w:eastAsia="en-US"/>
              </w:rPr>
              <w:t xml:space="preserve">, </w:t>
            </w:r>
            <w:hyperlink r:id="rId195" w:anchor="sub_1723" w:history="1">
              <w:r w:rsidRPr="00B848A7">
                <w:rPr>
                  <w:rStyle w:val="a9"/>
                  <w:rFonts w:ascii="Times New Roman" w:hAnsi="Times New Roman"/>
                  <w:b/>
                  <w:bCs/>
                  <w:color w:val="000000"/>
                  <w:sz w:val="24"/>
                  <w:szCs w:val="24"/>
                  <w:lang w:eastAsia="en-US"/>
                </w:rPr>
                <w:t>7.2.3</w:t>
              </w:r>
            </w:hyperlink>
            <w:r w:rsidRPr="00B848A7">
              <w:rPr>
                <w:rFonts w:ascii="Times New Roman" w:hAnsi="Times New Roman"/>
                <w:sz w:val="24"/>
                <w:szCs w:val="24"/>
                <w:lang w:eastAsia="en-US"/>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color w:val="000000"/>
                <w:sz w:val="24"/>
                <w:szCs w:val="24"/>
                <w:lang w:eastAsia="en-US"/>
              </w:rPr>
            </w:pPr>
            <w:r w:rsidRPr="00B848A7">
              <w:rPr>
                <w:rFonts w:ascii="Times New Roman" w:hAnsi="Times New Roman"/>
                <w:sz w:val="24"/>
                <w:szCs w:val="24"/>
                <w:lang w:eastAsia="en-US"/>
              </w:rPr>
              <w:lastRenderedPageBreak/>
              <w:t>12.0.1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color w:val="000000"/>
                <w:sz w:val="24"/>
                <w:szCs w:val="24"/>
                <w:lang w:eastAsia="en-US"/>
              </w:rPr>
            </w:pPr>
            <w:bookmarkStart w:id="515" w:name="sub_11202"/>
            <w:r w:rsidRPr="00B848A7">
              <w:rPr>
                <w:rFonts w:ascii="Times New Roman" w:hAnsi="Times New Roman"/>
                <w:sz w:val="24"/>
                <w:szCs w:val="24"/>
                <w:lang w:eastAsia="en-US"/>
              </w:rPr>
              <w:lastRenderedPageBreak/>
              <w:t>Благоустройство территории</w:t>
            </w:r>
            <w:bookmarkEnd w:id="515"/>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240" w:lineRule="auto"/>
              <w:jc w:val="both"/>
              <w:rPr>
                <w:rFonts w:ascii="Times New Roman" w:hAnsi="Times New Roman"/>
                <w:color w:val="000000"/>
                <w:sz w:val="24"/>
                <w:szCs w:val="24"/>
                <w:lang w:eastAsia="en-US"/>
              </w:rPr>
            </w:pPr>
            <w:r w:rsidRPr="00B848A7">
              <w:rPr>
                <w:rFonts w:ascii="Times New Roman" w:hAnsi="Times New Roman"/>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widowControl w:val="0"/>
              <w:autoSpaceDE w:val="0"/>
              <w:autoSpaceDN w:val="0"/>
              <w:adjustRightInd w:val="0"/>
              <w:spacing w:line="360" w:lineRule="atLeast"/>
              <w:jc w:val="center"/>
              <w:rPr>
                <w:rFonts w:ascii="Times New Roman" w:hAnsi="Times New Roman"/>
                <w:color w:val="000000"/>
                <w:sz w:val="24"/>
                <w:szCs w:val="24"/>
                <w:lang w:eastAsia="en-US"/>
              </w:rPr>
            </w:pPr>
            <w:r w:rsidRPr="00B848A7">
              <w:rPr>
                <w:rFonts w:ascii="Times New Roman" w:hAnsi="Times New Roman"/>
                <w:sz w:val="24"/>
                <w:szCs w:val="24"/>
                <w:lang w:eastAsia="en-US"/>
              </w:rPr>
              <w:t>12.0.2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6" w:name="sub_10121"/>
            <w:r w:rsidRPr="00B848A7">
              <w:rPr>
                <w:rFonts w:ascii="Times New Roman" w:hAnsi="Times New Roman" w:cs="Times New Roman"/>
                <w:color w:val="000000"/>
                <w:sz w:val="24"/>
                <w:szCs w:val="24"/>
                <w:lang w:eastAsia="en-US"/>
              </w:rPr>
              <w:t>Ритуальная деятельность</w:t>
            </w:r>
            <w:bookmarkEnd w:id="516"/>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7" w:name="sub_103105"/>
            <w:r w:rsidRPr="00B848A7">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7"/>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12.1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8" w:name="sub_10122"/>
            <w:r w:rsidRPr="00B848A7">
              <w:rPr>
                <w:rFonts w:ascii="Times New Roman" w:hAnsi="Times New Roman" w:cs="Times New Roman"/>
                <w:color w:val="000000"/>
                <w:sz w:val="24"/>
                <w:szCs w:val="24"/>
                <w:lang w:eastAsia="en-US"/>
              </w:rPr>
              <w:t>Специальная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rPr>
            </w:pPr>
            <w:r w:rsidRPr="00B848A7">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12.2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19" w:name="sub_10123"/>
            <w:r w:rsidRPr="00B848A7">
              <w:rPr>
                <w:rFonts w:ascii="Times New Roman" w:hAnsi="Times New Roman" w:cs="Times New Roman"/>
                <w:color w:val="000000"/>
                <w:sz w:val="24"/>
                <w:szCs w:val="24"/>
                <w:lang w:eastAsia="en-US"/>
              </w:rPr>
              <w:t>Запас</w:t>
            </w:r>
            <w:bookmarkEnd w:id="519"/>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12.3</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20" w:name="sub_1130"/>
            <w:r w:rsidRPr="00B848A7">
              <w:rPr>
                <w:rFonts w:ascii="Times New Roman" w:hAnsi="Times New Roman" w:cs="Times New Roman"/>
                <w:sz w:val="24"/>
                <w:szCs w:val="24"/>
                <w:lang w:eastAsia="en-US"/>
              </w:rPr>
              <w:t>Земельные участки общего назначения</w:t>
            </w:r>
            <w:bookmarkEnd w:id="520"/>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rPr>
              <w:t>13.0</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Осуществление </w:t>
            </w:r>
            <w:r w:rsidRPr="00B848A7">
              <w:rPr>
                <w:rFonts w:ascii="Times New Roman" w:hAnsi="Times New Roman" w:cs="Times New Roman"/>
              </w:rPr>
              <w:t>отдыха и (</w:t>
            </w:r>
            <w:r w:rsidRPr="00B848A7">
              <w:rPr>
                <w:rFonts w:ascii="Times New Roman" w:hAnsi="Times New Roman" w:cs="Times New Roman"/>
                <w:color w:val="000000"/>
              </w:rPr>
              <w:t>или</w:t>
            </w:r>
            <w:r w:rsidRPr="00B848A7">
              <w:rPr>
                <w:rFonts w:ascii="Times New Roman" w:hAnsi="Times New Roman" w:cs="Times New Roman"/>
              </w:rPr>
              <w:t>) выращивания гражданами для собственных нужд</w:t>
            </w:r>
            <w:r w:rsidRPr="00B848A7">
              <w:rPr>
                <w:rFonts w:ascii="Times New Roman" w:hAnsi="Times New Roman" w:cs="Times New Roman"/>
                <w:color w:val="000000"/>
              </w:rPr>
              <w:t xml:space="preserve"> сельскохозяйственных культур; размещение хозяйственных </w:t>
            </w:r>
            <w:r w:rsidRPr="00B848A7">
              <w:rPr>
                <w:rFonts w:ascii="Times New Roman" w:hAnsi="Times New Roman" w:cs="Times New Roman"/>
              </w:rPr>
              <w:t>построек, не являющихся объектами недвижимости</w:t>
            </w:r>
            <w:r w:rsidRPr="00B848A7">
              <w:rPr>
                <w:rFonts w:ascii="Times New Roman" w:hAnsi="Times New Roman" w:cs="Times New Roman"/>
                <w:color w:val="000000"/>
              </w:rPr>
              <w:t xml:space="preserve">, предназначенных для хранения </w:t>
            </w:r>
            <w:r w:rsidRPr="00B848A7">
              <w:rPr>
                <w:rFonts w:ascii="Times New Roman" w:hAnsi="Times New Roman" w:cs="Times New Roman"/>
              </w:rPr>
              <w:t>инвентаря и урожая</w:t>
            </w:r>
            <w:r w:rsidRPr="00B848A7">
              <w:rPr>
                <w:rFonts w:ascii="Times New Roman" w:hAnsi="Times New Roman" w:cs="Times New Roman"/>
                <w:color w:val="000000"/>
              </w:rPr>
              <w:t xml:space="preserve"> сельскохозяйственных </w:t>
            </w:r>
            <w:r w:rsidRPr="00B848A7">
              <w:rPr>
                <w:rFonts w:ascii="Times New Roman" w:hAnsi="Times New Roman" w:cs="Times New Roman"/>
              </w:rPr>
              <w:t>культур</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13.1</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bookmarkStart w:id="521" w:name="sub_10132"/>
            <w:r w:rsidRPr="00B848A7">
              <w:rPr>
                <w:rFonts w:ascii="Times New Roman" w:hAnsi="Times New Roman" w:cs="Times New Roman"/>
                <w:color w:val="000000"/>
                <w:sz w:val="24"/>
                <w:szCs w:val="24"/>
                <w:lang w:eastAsia="en-US"/>
              </w:rPr>
              <w:t>Ведение садоводства</w:t>
            </w:r>
            <w:bookmarkEnd w:id="521"/>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 xml:space="preserve">Осуществление </w:t>
            </w:r>
            <w:r w:rsidRPr="00B848A7">
              <w:rPr>
                <w:rFonts w:ascii="Times New Roman" w:hAnsi="Times New Roman" w:cs="Times New Roman"/>
              </w:rPr>
              <w:t>отдыха и (</w:t>
            </w:r>
            <w:r w:rsidRPr="00B848A7">
              <w:rPr>
                <w:rFonts w:ascii="Times New Roman" w:hAnsi="Times New Roman" w:cs="Times New Roman"/>
                <w:color w:val="000000"/>
              </w:rPr>
              <w:t>или</w:t>
            </w:r>
            <w:r w:rsidRPr="00B848A7">
              <w:rPr>
                <w:rFonts w:ascii="Times New Roman" w:hAnsi="Times New Roman" w:cs="Times New Roman"/>
              </w:rPr>
              <w:t>) выращивания гражданами для собственных нужд</w:t>
            </w:r>
            <w:r w:rsidRPr="00B848A7">
              <w:rPr>
                <w:rFonts w:ascii="Times New Roman" w:hAnsi="Times New Roman" w:cs="Times New Roman"/>
                <w:color w:val="000000"/>
              </w:rPr>
              <w:t xml:space="preserve"> сельскохозяйственных культур; размещение </w:t>
            </w:r>
            <w:r w:rsidRPr="00B848A7">
              <w:rPr>
                <w:rFonts w:ascii="Times New Roman" w:hAnsi="Times New Roman" w:cs="Times New Roman"/>
              </w:rPr>
              <w:t>для собственных нужд</w:t>
            </w:r>
            <w:r w:rsidRPr="00B848A7">
              <w:rPr>
                <w:rFonts w:ascii="Times New Roman" w:hAnsi="Times New Roman" w:cs="Times New Roman"/>
                <w:color w:val="000000"/>
              </w:rPr>
              <w:t xml:space="preserve"> садового дома, </w:t>
            </w:r>
            <w:r w:rsidRPr="00B848A7">
              <w:rPr>
                <w:rFonts w:ascii="Times New Roman" w:hAnsi="Times New Roman" w:cs="Times New Roman"/>
              </w:rPr>
              <w:t xml:space="preserve">жилого дома, указанного в описании вида разрешенного использования с </w:t>
            </w:r>
            <w:hyperlink r:id="rId196" w:anchor="sub_1021" w:history="1">
              <w:r w:rsidRPr="00B848A7">
                <w:rPr>
                  <w:rStyle w:val="a9"/>
                  <w:rFonts w:ascii="Times New Roman" w:hAnsi="Times New Roman" w:cs="Times New Roman"/>
                  <w:b/>
                  <w:bCs/>
                  <w:color w:val="000000"/>
                </w:rPr>
                <w:t>кодом 2.1</w:t>
              </w:r>
            </w:hyperlink>
            <w:r w:rsidRPr="00B848A7">
              <w:rPr>
                <w:rFonts w:ascii="Times New Roman" w:hAnsi="Times New Roman" w:cs="Times New Roman"/>
              </w:rPr>
              <w:t>,</w:t>
            </w:r>
            <w:r w:rsidRPr="00B848A7">
              <w:rPr>
                <w:rFonts w:ascii="Times New Roman" w:hAnsi="Times New Roman" w:cs="Times New Roman"/>
                <w:color w:val="000000"/>
              </w:rPr>
              <w:t xml:space="preserve"> хозяйственных </w:t>
            </w:r>
            <w:r w:rsidRPr="00B848A7">
              <w:rPr>
                <w:rFonts w:ascii="Times New Roman" w:hAnsi="Times New Roman" w:cs="Times New Roman"/>
              </w:rPr>
              <w:t>построек</w:t>
            </w:r>
            <w:r w:rsidRPr="00B848A7">
              <w:rPr>
                <w:rFonts w:ascii="Times New Roman" w:hAnsi="Times New Roman" w:cs="Times New Roman"/>
                <w:color w:val="000000"/>
              </w:rPr>
              <w:t xml:space="preserve"> и </w:t>
            </w:r>
            <w:r w:rsidRPr="00B848A7">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13.2</w:t>
            </w:r>
          </w:p>
        </w:tc>
      </w:tr>
      <w:tr w:rsidR="00B848A7" w:rsidRPr="00B848A7" w:rsidTr="00B848A7">
        <w:tc>
          <w:tcPr>
            <w:tcW w:w="31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f0"/>
              <w:spacing w:line="276" w:lineRule="auto"/>
              <w:jc w:val="center"/>
              <w:rPr>
                <w:rFonts w:ascii="Times New Roman" w:hAnsi="Times New Roman" w:cs="Times New Roman"/>
                <w:color w:val="000000"/>
                <w:sz w:val="24"/>
                <w:szCs w:val="24"/>
                <w:lang w:eastAsia="en-US"/>
              </w:rPr>
            </w:pPr>
            <w:r w:rsidRPr="00B848A7">
              <w:rPr>
                <w:rFonts w:ascii="Times New Roman" w:hAnsi="Times New Roman" w:cs="Times New Roman"/>
                <w:color w:val="000000"/>
                <w:sz w:val="24"/>
                <w:szCs w:val="24"/>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rPr>
                <w:rFonts w:ascii="Times New Roman" w:hAnsi="Times New Roman" w:cs="Times New Roman"/>
                <w:color w:val="000000"/>
              </w:rPr>
            </w:pPr>
            <w:r w:rsidRPr="00B848A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right w:val="single" w:sz="4" w:space="0" w:color="auto"/>
            </w:tcBorders>
            <w:hideMark/>
          </w:tcPr>
          <w:p w:rsidR="00B848A7" w:rsidRPr="00B848A7" w:rsidRDefault="00B848A7">
            <w:pPr>
              <w:pStyle w:val="aff8"/>
              <w:spacing w:line="276" w:lineRule="auto"/>
              <w:jc w:val="center"/>
              <w:rPr>
                <w:rFonts w:ascii="Times New Roman" w:hAnsi="Times New Roman" w:cs="Times New Roman"/>
                <w:color w:val="000000"/>
              </w:rPr>
            </w:pPr>
            <w:r w:rsidRPr="00B848A7">
              <w:rPr>
                <w:rFonts w:ascii="Times New Roman" w:hAnsi="Times New Roman" w:cs="Times New Roman"/>
                <w:color w:val="000000"/>
              </w:rPr>
              <w:t>14.0</w:t>
            </w:r>
          </w:p>
        </w:tc>
      </w:tr>
    </w:tbl>
    <w:p w:rsidR="00B848A7" w:rsidRPr="00B848A7" w:rsidRDefault="00B848A7" w:rsidP="00B848A7">
      <w:pPr>
        <w:pStyle w:val="aff7"/>
        <w:tabs>
          <w:tab w:val="left" w:pos="1134"/>
        </w:tabs>
        <w:rPr>
          <w:lang w:val="ru-RU"/>
        </w:rPr>
      </w:pPr>
      <w:r w:rsidRPr="00B848A7">
        <w:rPr>
          <w:lang w:val="ru-RU"/>
        </w:rPr>
        <w:t>* В скобках указаны иные равнозначные наименования.</w:t>
      </w:r>
    </w:p>
    <w:p w:rsidR="00B848A7" w:rsidRPr="00B848A7" w:rsidRDefault="00B848A7" w:rsidP="00B848A7">
      <w:pPr>
        <w:pStyle w:val="ConsPlusNormal0"/>
        <w:tabs>
          <w:tab w:val="left" w:pos="1134"/>
        </w:tabs>
        <w:ind w:firstLine="709"/>
        <w:jc w:val="both"/>
        <w:rPr>
          <w:rFonts w:ascii="Times New Roman" w:hAnsi="Times New Roman" w:cs="Times New Roman"/>
          <w:sz w:val="24"/>
          <w:szCs w:val="24"/>
        </w:rPr>
      </w:pPr>
      <w:r w:rsidRPr="00B848A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B848A7" w:rsidRPr="00B848A7" w:rsidRDefault="00B848A7" w:rsidP="00B848A7">
      <w:pPr>
        <w:pStyle w:val="ConsPlusNormal0"/>
        <w:tabs>
          <w:tab w:val="left" w:pos="1134"/>
        </w:tabs>
        <w:ind w:firstLine="709"/>
        <w:jc w:val="both"/>
        <w:rPr>
          <w:rFonts w:ascii="Times New Roman" w:hAnsi="Times New Roman" w:cs="Times New Roman"/>
          <w:sz w:val="24"/>
          <w:szCs w:val="24"/>
        </w:rPr>
      </w:pPr>
      <w:r w:rsidRPr="00B848A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B848A7" w:rsidRDefault="00B848A7" w:rsidP="001E08F5">
      <w:pPr>
        <w:spacing w:after="0"/>
        <w:rPr>
          <w:rFonts w:ascii="Times New Roman" w:hAnsi="Times New Roman"/>
          <w:b/>
          <w:sz w:val="24"/>
          <w:szCs w:val="24"/>
        </w:rPr>
      </w:pPr>
    </w:p>
    <w:p w:rsidR="00F17976" w:rsidRDefault="00F17976" w:rsidP="001E08F5">
      <w:pPr>
        <w:spacing w:after="0"/>
        <w:rPr>
          <w:rFonts w:ascii="Times New Roman" w:hAnsi="Times New Roman"/>
          <w:b/>
          <w:sz w:val="24"/>
          <w:szCs w:val="24"/>
        </w:rPr>
      </w:pPr>
    </w:p>
    <w:p w:rsidR="00F17976" w:rsidRPr="00B848A7" w:rsidRDefault="00F17976" w:rsidP="001E08F5">
      <w:pPr>
        <w:spacing w:after="0"/>
        <w:rPr>
          <w:rFonts w:ascii="Times New Roman" w:hAnsi="Times New Roman"/>
          <w:b/>
          <w:sz w:val="24"/>
          <w:szCs w:val="24"/>
        </w:rPr>
      </w:pPr>
    </w:p>
    <w:p w:rsidR="00B848A7" w:rsidRDefault="00B848A7" w:rsidP="001E08F5">
      <w:pPr>
        <w:spacing w:after="0"/>
        <w:rPr>
          <w:rFonts w:ascii="Times New Roman" w:hAnsi="Times New Roman"/>
          <w:b/>
          <w:sz w:val="24"/>
          <w:szCs w:val="24"/>
        </w:rPr>
      </w:pPr>
      <w:r>
        <w:rPr>
          <w:rFonts w:ascii="Times New Roman" w:hAnsi="Times New Roman"/>
          <w:b/>
          <w:sz w:val="24"/>
          <w:szCs w:val="24"/>
        </w:rPr>
        <w:t>Верно:</w:t>
      </w:r>
    </w:p>
    <w:p w:rsidR="00B848A7" w:rsidRDefault="00B848A7" w:rsidP="001E08F5">
      <w:pPr>
        <w:spacing w:after="0"/>
        <w:rPr>
          <w:rFonts w:ascii="Times New Roman" w:hAnsi="Times New Roman"/>
          <w:b/>
          <w:sz w:val="24"/>
          <w:szCs w:val="24"/>
        </w:rPr>
      </w:pPr>
      <w:r>
        <w:rPr>
          <w:rFonts w:ascii="Times New Roman" w:hAnsi="Times New Roman"/>
          <w:b/>
          <w:sz w:val="24"/>
          <w:szCs w:val="24"/>
        </w:rPr>
        <w:t>Секретарь Совета Большежуравского</w:t>
      </w:r>
    </w:p>
    <w:p w:rsidR="00B848A7" w:rsidRPr="00B848A7" w:rsidRDefault="00B848A7" w:rsidP="00B848A7">
      <w:pPr>
        <w:tabs>
          <w:tab w:val="left" w:pos="7513"/>
        </w:tabs>
        <w:spacing w:after="0"/>
        <w:rPr>
          <w:rFonts w:ascii="Times New Roman" w:hAnsi="Times New Roman"/>
          <w:b/>
          <w:sz w:val="24"/>
          <w:szCs w:val="24"/>
        </w:rPr>
      </w:pPr>
      <w:r>
        <w:rPr>
          <w:rFonts w:ascii="Times New Roman" w:hAnsi="Times New Roman"/>
          <w:b/>
          <w:sz w:val="24"/>
          <w:szCs w:val="24"/>
        </w:rPr>
        <w:t>муниципального образования</w:t>
      </w:r>
      <w:r>
        <w:rPr>
          <w:rFonts w:ascii="Times New Roman" w:hAnsi="Times New Roman"/>
          <w:b/>
          <w:sz w:val="24"/>
          <w:szCs w:val="24"/>
        </w:rPr>
        <w:tab/>
        <w:t>Е.А. Борисова</w:t>
      </w:r>
    </w:p>
    <w:sectPr w:rsidR="00B848A7" w:rsidRPr="00B848A7" w:rsidSect="00F1797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1"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470"/>
    <w:multiLevelType w:val="multilevel"/>
    <w:tmpl w:val="578ACA94"/>
    <w:lvl w:ilvl="0">
      <w:start w:val="5"/>
      <w:numFmt w:val="decimal"/>
      <w:lvlText w:val="%1."/>
      <w:lvlJc w:val="left"/>
      <w:pPr>
        <w:ind w:left="1069" w:hanging="360"/>
      </w:pPr>
    </w:lvl>
    <w:lvl w:ilvl="1">
      <w:start w:val="5"/>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02A35CA6"/>
    <w:multiLevelType w:val="hybridMultilevel"/>
    <w:tmpl w:val="40D46B02"/>
    <w:lvl w:ilvl="0" w:tplc="0CBAA3E0">
      <w:start w:val="1"/>
      <w:numFmt w:val="decimal"/>
      <w:lvlText w:val="%1."/>
      <w:lvlJc w:val="left"/>
      <w:pPr>
        <w:ind w:left="1774"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439BE"/>
    <w:multiLevelType w:val="hybridMultilevel"/>
    <w:tmpl w:val="407AE040"/>
    <w:lvl w:ilvl="0" w:tplc="186AFDD8">
      <w:start w:val="1"/>
      <w:numFmt w:val="decimal"/>
      <w:lvlText w:val="%1)"/>
      <w:lvlJc w:val="left"/>
      <w:pPr>
        <w:ind w:left="1429"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9E7354"/>
    <w:multiLevelType w:val="hybridMultilevel"/>
    <w:tmpl w:val="369ED9E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BF3B02"/>
    <w:multiLevelType w:val="hybridMultilevel"/>
    <w:tmpl w:val="FF200688"/>
    <w:lvl w:ilvl="0" w:tplc="EAF2F6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2F5626"/>
    <w:multiLevelType w:val="multilevel"/>
    <w:tmpl w:val="D4B834C6"/>
    <w:lvl w:ilvl="0">
      <w:start w:val="4"/>
      <w:numFmt w:val="decimal"/>
      <w:lvlText w:val="%1."/>
      <w:lvlJc w:val="left"/>
      <w:pPr>
        <w:ind w:left="1353" w:hanging="360"/>
      </w:pPr>
      <w:rPr>
        <w:color w:val="000000" w:themeColor="text1"/>
      </w:rPr>
    </w:lvl>
    <w:lvl w:ilvl="1">
      <w:start w:val="10"/>
      <w:numFmt w:val="decimal"/>
      <w:lvlText w:val="%2."/>
      <w:lvlJc w:val="left"/>
      <w:pPr>
        <w:ind w:left="1997" w:hanging="720"/>
      </w:pPr>
      <w:rPr>
        <w:b w:val="0"/>
        <w:color w:val="auto"/>
        <w:sz w:val="28"/>
        <w:szCs w:val="28"/>
      </w:rPr>
    </w:lvl>
    <w:lvl w:ilvl="2">
      <w:start w:val="5"/>
      <w:numFmt w:val="decimal"/>
      <w:lvlText w:val="%3."/>
      <w:lvlJc w:val="left"/>
      <w:pPr>
        <w:ind w:left="1429" w:hanging="720"/>
      </w:pPr>
      <w:rPr>
        <w:b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072D66DD"/>
    <w:multiLevelType w:val="multilevel"/>
    <w:tmpl w:val="E39C9208"/>
    <w:lvl w:ilvl="0">
      <w:start w:val="2"/>
      <w:numFmt w:val="decimal"/>
      <w:lvlText w:val="%1."/>
      <w:lvlJc w:val="left"/>
      <w:pPr>
        <w:ind w:left="2498" w:hanging="1080"/>
      </w:pPr>
    </w:lvl>
    <w:lvl w:ilvl="1">
      <w:start w:val="1"/>
      <w:numFmt w:val="decimal"/>
      <w:lvlText w:val="%2)"/>
      <w:lvlJc w:val="left"/>
      <w:pPr>
        <w:ind w:left="2603" w:hanging="1185"/>
      </w:pPr>
      <w:rPr>
        <w:b w:val="0"/>
        <w:color w:val="000000" w:themeColor="text1"/>
      </w:rPr>
    </w:lvl>
    <w:lvl w:ilvl="2">
      <w:start w:val="1"/>
      <w:numFmt w:val="decimal"/>
      <w:isLgl/>
      <w:lvlText w:val="%1.%2.%3."/>
      <w:lvlJc w:val="left"/>
      <w:pPr>
        <w:ind w:left="2603" w:hanging="1185"/>
      </w:pPr>
    </w:lvl>
    <w:lvl w:ilvl="3">
      <w:start w:val="1"/>
      <w:numFmt w:val="decimal"/>
      <w:isLgl/>
      <w:lvlText w:val="%1.%2.%3.%4."/>
      <w:lvlJc w:val="left"/>
      <w:pPr>
        <w:ind w:left="2603" w:hanging="1185"/>
      </w:pPr>
    </w:lvl>
    <w:lvl w:ilvl="4">
      <w:start w:val="1"/>
      <w:numFmt w:val="decimal"/>
      <w:isLgl/>
      <w:lvlText w:val="%1.%2.%3.%4.%5."/>
      <w:lvlJc w:val="left"/>
      <w:pPr>
        <w:ind w:left="2603" w:hanging="1185"/>
      </w:pPr>
    </w:lvl>
    <w:lvl w:ilvl="5">
      <w:start w:val="1"/>
      <w:numFmt w:val="decimal"/>
      <w:isLgl/>
      <w:lvlText w:val="%1.%2.%3.%4.%5.%6."/>
      <w:lvlJc w:val="left"/>
      <w:pPr>
        <w:ind w:left="2858" w:hanging="1440"/>
      </w:pPr>
    </w:lvl>
    <w:lvl w:ilvl="6">
      <w:start w:val="1"/>
      <w:numFmt w:val="decimal"/>
      <w:isLgl/>
      <w:lvlText w:val="%1.%2.%3.%4.%5.%6.%7."/>
      <w:lvlJc w:val="left"/>
      <w:pPr>
        <w:ind w:left="2858" w:hanging="1440"/>
      </w:pPr>
    </w:lvl>
    <w:lvl w:ilvl="7">
      <w:start w:val="1"/>
      <w:numFmt w:val="decimal"/>
      <w:isLgl/>
      <w:lvlText w:val="%1.%2.%3.%4.%5.%6.%7.%8."/>
      <w:lvlJc w:val="left"/>
      <w:pPr>
        <w:ind w:left="3218" w:hanging="1800"/>
      </w:pPr>
    </w:lvl>
    <w:lvl w:ilvl="8">
      <w:start w:val="1"/>
      <w:numFmt w:val="decimal"/>
      <w:isLgl/>
      <w:lvlText w:val="%1.%2.%3.%4.%5.%6.%7.%8.%9."/>
      <w:lvlJc w:val="left"/>
      <w:pPr>
        <w:ind w:left="3218" w:hanging="1800"/>
      </w:pPr>
    </w:lvl>
  </w:abstractNum>
  <w:abstractNum w:abstractNumId="7">
    <w:nsid w:val="075C17BB"/>
    <w:multiLevelType w:val="hybridMultilevel"/>
    <w:tmpl w:val="1D1E7AF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83B6746"/>
    <w:multiLevelType w:val="hybridMultilevel"/>
    <w:tmpl w:val="678CC4B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89E4D99"/>
    <w:multiLevelType w:val="hybridMultilevel"/>
    <w:tmpl w:val="381E66E6"/>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C90EEC"/>
    <w:multiLevelType w:val="hybridMultilevel"/>
    <w:tmpl w:val="6DA256FE"/>
    <w:lvl w:ilvl="0" w:tplc="A9CC7244">
      <w:start w:val="6"/>
      <w:numFmt w:val="decimal"/>
      <w:lvlText w:val="%1."/>
      <w:lvlJc w:val="left"/>
      <w:pPr>
        <w:ind w:left="48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lvl>
    <w:lvl w:ilvl="2" w:tplc="F856AB5A">
      <w:start w:val="1"/>
      <w:numFmt w:val="decimal"/>
      <w:lvlText w:val="%3."/>
      <w:lvlJc w:val="left"/>
      <w:pPr>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EDA6E34"/>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0EFD2488"/>
    <w:multiLevelType w:val="hybridMultilevel"/>
    <w:tmpl w:val="B91CE6F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9C196A"/>
    <w:multiLevelType w:val="hybridMultilevel"/>
    <w:tmpl w:val="ACE08E08"/>
    <w:lvl w:ilvl="0" w:tplc="186AFDD8">
      <w:start w:val="1"/>
      <w:numFmt w:val="decimal"/>
      <w:lvlText w:val="%1)"/>
      <w:lvlJc w:val="left"/>
      <w:pPr>
        <w:ind w:left="1429" w:hanging="360"/>
      </w:pPr>
      <w:rPr>
        <w:color w:val="000000" w:themeColor="text1"/>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135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17">
    <w:nsid w:val="0FB42242"/>
    <w:multiLevelType w:val="hybridMultilevel"/>
    <w:tmpl w:val="CF2E9A82"/>
    <w:lvl w:ilvl="0" w:tplc="04190011">
      <w:start w:val="1"/>
      <w:numFmt w:val="decimal"/>
      <w:lvlText w:val="%1)"/>
      <w:lvlJc w:val="left"/>
      <w:pPr>
        <w:ind w:left="2918"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0873584"/>
    <w:multiLevelType w:val="hybridMultilevel"/>
    <w:tmpl w:val="861A31FE"/>
    <w:lvl w:ilvl="0" w:tplc="EAF2F6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14B2E80"/>
    <w:multiLevelType w:val="hybridMultilevel"/>
    <w:tmpl w:val="746851B0"/>
    <w:lvl w:ilvl="0" w:tplc="04190011">
      <w:start w:val="1"/>
      <w:numFmt w:val="decimal"/>
      <w:lvlText w:val="%1)"/>
      <w:lvlJc w:val="left"/>
      <w:pPr>
        <w:ind w:left="1429" w:hanging="360"/>
      </w:pPr>
    </w:lvl>
    <w:lvl w:ilvl="1" w:tplc="0419000F">
      <w:start w:val="1"/>
      <w:numFmt w:val="decimal"/>
      <w:lvlText w:val="%2."/>
      <w:lvlJc w:val="left"/>
      <w:pPr>
        <w:ind w:left="2149" w:hanging="360"/>
      </w:pPr>
      <w:rPr>
        <w:color w:val="000000" w:themeColor="text1"/>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1C14AD6"/>
    <w:multiLevelType w:val="hybridMultilevel"/>
    <w:tmpl w:val="5908E258"/>
    <w:lvl w:ilvl="0" w:tplc="04190011">
      <w:start w:val="1"/>
      <w:numFmt w:val="decimal"/>
      <w:lvlText w:val="%1)"/>
      <w:lvlJc w:val="left"/>
      <w:pPr>
        <w:ind w:left="720" w:hanging="360"/>
      </w:pPr>
    </w:lvl>
    <w:lvl w:ilvl="1" w:tplc="E9DE77D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3072E8A"/>
    <w:multiLevelType w:val="hybridMultilevel"/>
    <w:tmpl w:val="104ED7FA"/>
    <w:lvl w:ilvl="0" w:tplc="04190011">
      <w:start w:val="1"/>
      <w:numFmt w:val="decimal"/>
      <w:lvlText w:val="%1)"/>
      <w:lvlJc w:val="left"/>
      <w:pPr>
        <w:ind w:left="1429" w:hanging="360"/>
      </w:pPr>
    </w:lvl>
    <w:lvl w:ilvl="1" w:tplc="186AFDD8">
      <w:start w:val="1"/>
      <w:numFmt w:val="decimal"/>
      <w:lvlText w:val="%2)"/>
      <w:lvlJc w:val="left"/>
      <w:pPr>
        <w:ind w:left="2149" w:hanging="360"/>
      </w:pPr>
      <w:rPr>
        <w:color w:val="000000" w:themeColor="text1"/>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414054D"/>
    <w:multiLevelType w:val="multilevel"/>
    <w:tmpl w:val="D8224B38"/>
    <w:lvl w:ilvl="0">
      <w:start w:val="1"/>
      <w:numFmt w:val="decimal"/>
      <w:lvlText w:val="%1."/>
      <w:lvlJc w:val="left"/>
      <w:pPr>
        <w:ind w:left="1069" w:hanging="360"/>
      </w:pPr>
    </w:lvl>
    <w:lvl w:ilvl="1">
      <w:start w:val="5"/>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nsid w:val="14DB5059"/>
    <w:multiLevelType w:val="hybridMultilevel"/>
    <w:tmpl w:val="BAFE376C"/>
    <w:lvl w:ilvl="0" w:tplc="934C3ECE">
      <w:start w:val="1"/>
      <w:numFmt w:val="decimal"/>
      <w:lvlText w:val="%1."/>
      <w:lvlJc w:val="left"/>
      <w:pPr>
        <w:ind w:left="1894" w:hanging="1185"/>
      </w:pPr>
    </w:lvl>
    <w:lvl w:ilvl="1" w:tplc="04190011">
      <w:start w:val="1"/>
      <w:numFmt w:val="decimal"/>
      <w:lvlText w:val="%2)"/>
      <w:lvlJc w:val="left"/>
      <w:pPr>
        <w:ind w:left="2734" w:hanging="1305"/>
      </w:pPr>
    </w:lvl>
    <w:lvl w:ilvl="2" w:tplc="0419001B">
      <w:start w:val="1"/>
      <w:numFmt w:val="lowerRoman"/>
      <w:lvlText w:val="%3."/>
      <w:lvlJc w:val="right"/>
      <w:pPr>
        <w:ind w:left="25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6697B37"/>
    <w:multiLevelType w:val="hybridMultilevel"/>
    <w:tmpl w:val="7D6E7472"/>
    <w:lvl w:ilvl="0" w:tplc="FC6EB8A6">
      <w:start w:val="10"/>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67A748B"/>
    <w:multiLevelType w:val="hybridMultilevel"/>
    <w:tmpl w:val="7C12303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70256A7"/>
    <w:multiLevelType w:val="hybridMultilevel"/>
    <w:tmpl w:val="137E23E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7206518"/>
    <w:multiLevelType w:val="hybridMultilevel"/>
    <w:tmpl w:val="03C279B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lvl>
    <w:lvl w:ilvl="2" w:tplc="69D46DE0">
      <w:start w:val="1"/>
      <w:numFmt w:val="decimal"/>
      <w:lvlText w:val="%3."/>
      <w:lvlJc w:val="left"/>
      <w:pPr>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7D5738F"/>
    <w:multiLevelType w:val="hybridMultilevel"/>
    <w:tmpl w:val="DBC0D478"/>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lvl>
    <w:lvl w:ilvl="2" w:tplc="0419000F">
      <w:start w:val="1"/>
      <w:numFmt w:val="decimal"/>
      <w:lvlText w:val="%3."/>
      <w:lvlJc w:val="left"/>
      <w:pPr>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96E374F"/>
    <w:multiLevelType w:val="hybridMultilevel"/>
    <w:tmpl w:val="0B70490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99E6A1E"/>
    <w:multiLevelType w:val="hybridMultilevel"/>
    <w:tmpl w:val="ACD26076"/>
    <w:lvl w:ilvl="0" w:tplc="0419000F">
      <w:start w:val="1"/>
      <w:numFmt w:val="decimal"/>
      <w:lvlText w:val="%1."/>
      <w:lvlJc w:val="left"/>
      <w:pPr>
        <w:ind w:left="2138" w:hanging="360"/>
      </w:pPr>
    </w:lvl>
    <w:lvl w:ilvl="1" w:tplc="0419000F">
      <w:start w:val="1"/>
      <w:numFmt w:val="decimal"/>
      <w:lvlText w:val="%2."/>
      <w:lvlJc w:val="left"/>
      <w:pPr>
        <w:ind w:left="285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AA3170F"/>
    <w:multiLevelType w:val="hybridMultilevel"/>
    <w:tmpl w:val="8272F0D4"/>
    <w:lvl w:ilvl="0" w:tplc="934C3ECE">
      <w:start w:val="1"/>
      <w:numFmt w:val="decimal"/>
      <w:lvlText w:val="%1."/>
      <w:lvlJc w:val="left"/>
      <w:pPr>
        <w:ind w:left="1894" w:hanging="1185"/>
      </w:pPr>
    </w:lvl>
    <w:lvl w:ilvl="1" w:tplc="F7BA6084">
      <w:start w:val="1"/>
      <w:numFmt w:val="decimal"/>
      <w:lvlText w:val="%2)"/>
      <w:lvlJc w:val="left"/>
      <w:pPr>
        <w:ind w:left="2734" w:hanging="1305"/>
      </w:pPr>
    </w:lvl>
    <w:lvl w:ilvl="2" w:tplc="0419001B">
      <w:start w:val="1"/>
      <w:numFmt w:val="lowerRoman"/>
      <w:lvlText w:val="%3."/>
      <w:lvlJc w:val="right"/>
      <w:pPr>
        <w:ind w:left="25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C312FB8"/>
    <w:multiLevelType w:val="hybridMultilevel"/>
    <w:tmpl w:val="76B6A842"/>
    <w:lvl w:ilvl="0" w:tplc="0419000F">
      <w:start w:val="1"/>
      <w:numFmt w:val="decimal"/>
      <w:lvlText w:val="%1."/>
      <w:lvlJc w:val="left"/>
      <w:pPr>
        <w:ind w:left="48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CDB2C01"/>
    <w:multiLevelType w:val="hybridMultilevel"/>
    <w:tmpl w:val="AF12B292"/>
    <w:lvl w:ilvl="0" w:tplc="04190011">
      <w:start w:val="1"/>
      <w:numFmt w:val="decimal"/>
      <w:lvlText w:val="%1)"/>
      <w:lvlJc w:val="left"/>
      <w:pPr>
        <w:ind w:left="177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D186648"/>
    <w:multiLevelType w:val="hybridMultilevel"/>
    <w:tmpl w:val="2B0844C4"/>
    <w:lvl w:ilvl="0" w:tplc="04190011">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lvl>
    <w:lvl w:ilvl="2" w:tplc="39E0AE3E">
      <w:start w:val="1"/>
      <w:numFmt w:val="decimal"/>
      <w:lvlText w:val="%3."/>
      <w:lvlJc w:val="left"/>
      <w:pPr>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FB406B4"/>
    <w:multiLevelType w:val="hybridMultilevel"/>
    <w:tmpl w:val="60762652"/>
    <w:lvl w:ilvl="0" w:tplc="8D0C829A">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2265294E"/>
    <w:multiLevelType w:val="hybridMultilevel"/>
    <w:tmpl w:val="D3BEB1B2"/>
    <w:lvl w:ilvl="0" w:tplc="0419000F">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29D1E4F"/>
    <w:multiLevelType w:val="hybridMultilevel"/>
    <w:tmpl w:val="056C3A96"/>
    <w:lvl w:ilvl="0" w:tplc="0419000F">
      <w:start w:val="1"/>
      <w:numFmt w:val="decimal"/>
      <w:lvlText w:val="%1."/>
      <w:lvlJc w:val="left"/>
      <w:pPr>
        <w:ind w:left="2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2B53645"/>
    <w:multiLevelType w:val="hybridMultilevel"/>
    <w:tmpl w:val="BFBC2330"/>
    <w:lvl w:ilvl="0" w:tplc="04190011">
      <w:start w:val="1"/>
      <w:numFmt w:val="decimal"/>
      <w:lvlText w:val="%1)"/>
      <w:lvlJc w:val="left"/>
      <w:pPr>
        <w:ind w:left="1429" w:hanging="360"/>
      </w:pPr>
    </w:lvl>
    <w:lvl w:ilvl="1" w:tplc="E3026CB6">
      <w:start w:val="1"/>
      <w:numFmt w:val="decimal"/>
      <w:lvlText w:val="%2."/>
      <w:lvlJc w:val="left"/>
      <w:pPr>
        <w:ind w:left="2899" w:hanging="111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4632FA8"/>
    <w:multiLevelType w:val="hybridMultilevel"/>
    <w:tmpl w:val="6DDE37C0"/>
    <w:lvl w:ilvl="0" w:tplc="8DA20872">
      <w:start w:val="1"/>
      <w:numFmt w:val="decimal"/>
      <w:lvlText w:val="%1)"/>
      <w:lvlJc w:val="left"/>
      <w:pPr>
        <w:ind w:left="3045" w:hanging="1200"/>
      </w:pPr>
    </w:lvl>
    <w:lvl w:ilvl="1" w:tplc="1B8C31E6">
      <w:start w:val="1"/>
      <w:numFmt w:val="decimal"/>
      <w:lvlText w:val="%2."/>
      <w:lvlJc w:val="left"/>
      <w:pPr>
        <w:ind w:left="2204"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4DF4A47"/>
    <w:multiLevelType w:val="hybridMultilevel"/>
    <w:tmpl w:val="74E01B82"/>
    <w:lvl w:ilvl="0" w:tplc="1CAE9B52">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62A4285"/>
    <w:multiLevelType w:val="hybridMultilevel"/>
    <w:tmpl w:val="C92060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6B94CD0"/>
    <w:multiLevelType w:val="multilevel"/>
    <w:tmpl w:val="34F4E47C"/>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49">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111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7ED7B02"/>
    <w:multiLevelType w:val="hybridMultilevel"/>
    <w:tmpl w:val="C5304E1C"/>
    <w:lvl w:ilvl="0" w:tplc="04190011">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53">
    <w:nsid w:val="29056AEA"/>
    <w:multiLevelType w:val="hybridMultilevel"/>
    <w:tmpl w:val="85AA375C"/>
    <w:lvl w:ilvl="0" w:tplc="0419000F">
      <w:start w:val="1"/>
      <w:numFmt w:val="decimal"/>
      <w:lvlText w:val="%1."/>
      <w:lvlJc w:val="left"/>
      <w:pPr>
        <w:ind w:left="1429" w:hanging="360"/>
      </w:pPr>
    </w:lvl>
    <w:lvl w:ilvl="1" w:tplc="8A9644E8">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9293D9F"/>
    <w:multiLevelType w:val="hybridMultilevel"/>
    <w:tmpl w:val="E79E19C2"/>
    <w:lvl w:ilvl="0" w:tplc="CFDCE33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99567C4"/>
    <w:multiLevelType w:val="hybridMultilevel"/>
    <w:tmpl w:val="222A0B58"/>
    <w:lvl w:ilvl="0" w:tplc="EAF2F6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B0359C0"/>
    <w:multiLevelType w:val="hybridMultilevel"/>
    <w:tmpl w:val="DD80F744"/>
    <w:lvl w:ilvl="0" w:tplc="0BCC15F6">
      <w:start w:val="1"/>
      <w:numFmt w:val="decimal"/>
      <w:lvlText w:val="%1."/>
      <w:lvlJc w:val="left"/>
      <w:pPr>
        <w:ind w:left="1429"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C600E41"/>
    <w:multiLevelType w:val="hybridMultilevel"/>
    <w:tmpl w:val="31ACEBFA"/>
    <w:lvl w:ilvl="0" w:tplc="8DA20872">
      <w:start w:val="1"/>
      <w:numFmt w:val="decimal"/>
      <w:lvlText w:val="%1)"/>
      <w:lvlJc w:val="left"/>
      <w:pPr>
        <w:ind w:left="1819" w:hanging="1110"/>
      </w:pPr>
    </w:lvl>
    <w:lvl w:ilvl="1" w:tplc="04190011">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D060C34"/>
    <w:multiLevelType w:val="hybridMultilevel"/>
    <w:tmpl w:val="D646F5F6"/>
    <w:lvl w:ilvl="0" w:tplc="EAF2F6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2D152F5B"/>
    <w:multiLevelType w:val="hybridMultilevel"/>
    <w:tmpl w:val="FCBA023C"/>
    <w:lvl w:ilvl="0" w:tplc="186AFDD8">
      <w:start w:val="1"/>
      <w:numFmt w:val="decimal"/>
      <w:lvlText w:val="%1)"/>
      <w:lvlJc w:val="left"/>
      <w:pPr>
        <w:ind w:left="1495"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DED2ABA"/>
    <w:multiLevelType w:val="hybridMultilevel"/>
    <w:tmpl w:val="AA62079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68EEFBE4">
      <w:start w:val="1"/>
      <w:numFmt w:val="decimal"/>
      <w:lvlText w:val="%3."/>
      <w:lvlJc w:val="left"/>
      <w:pPr>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F7E3808"/>
    <w:multiLevelType w:val="hybridMultilevel"/>
    <w:tmpl w:val="285475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FE51FAF"/>
    <w:multiLevelType w:val="hybridMultilevel"/>
    <w:tmpl w:val="42668F7A"/>
    <w:lvl w:ilvl="0" w:tplc="CFF47A04">
      <w:start w:val="1"/>
      <w:numFmt w:val="decimal"/>
      <w:lvlText w:val="%1."/>
      <w:lvlJc w:val="left"/>
      <w:pPr>
        <w:ind w:left="1069" w:hanging="360"/>
      </w:pPr>
      <w:rPr>
        <w:rFonts w:eastAsiaTheme="minorHAnsi"/>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1C17D4D"/>
    <w:multiLevelType w:val="hybridMultilevel"/>
    <w:tmpl w:val="AA0614EE"/>
    <w:lvl w:ilvl="0" w:tplc="04190011">
      <w:start w:val="1"/>
      <w:numFmt w:val="decimal"/>
      <w:lvlText w:val="%1)"/>
      <w:lvlJc w:val="left"/>
      <w:pPr>
        <w:ind w:left="720" w:hanging="360"/>
      </w:pPr>
      <w:rPr>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1C20E7E"/>
    <w:multiLevelType w:val="hybridMultilevel"/>
    <w:tmpl w:val="C7E2A7D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2291C85"/>
    <w:multiLevelType w:val="multilevel"/>
    <w:tmpl w:val="E5EAD550"/>
    <w:lvl w:ilvl="0">
      <w:start w:val="1"/>
      <w:numFmt w:val="decimal"/>
      <w:lvlText w:val="%1)"/>
      <w:lvlJc w:val="left"/>
      <w:pPr>
        <w:ind w:left="1429" w:hanging="360"/>
      </w:pPr>
      <w:rPr>
        <w:b w:val="0"/>
        <w:color w:val="000000" w:themeColor="text1"/>
      </w:rPr>
    </w:lvl>
    <w:lvl w:ilvl="1">
      <w:start w:val="7"/>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sz w:val="28"/>
        <w:szCs w:val="28"/>
      </w:r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nsid w:val="336973B0"/>
    <w:multiLevelType w:val="hybridMultilevel"/>
    <w:tmpl w:val="CAEA0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46F3528"/>
    <w:multiLevelType w:val="hybridMultilevel"/>
    <w:tmpl w:val="27A08C70"/>
    <w:lvl w:ilvl="0" w:tplc="04190011">
      <w:start w:val="1"/>
      <w:numFmt w:val="decimal"/>
      <w:lvlText w:val="%1)"/>
      <w:lvlJc w:val="left"/>
      <w:pPr>
        <w:ind w:left="1429" w:hanging="360"/>
      </w:pPr>
      <w:rPr>
        <w:b w:val="0"/>
        <w:color w:val="000000" w:themeColor="text1"/>
      </w:rPr>
    </w:lvl>
    <w:lvl w:ilvl="1" w:tplc="04190011">
      <w:start w:val="1"/>
      <w:numFmt w:val="decimal"/>
      <w:lvlText w:val="%2)"/>
      <w:lvlJc w:val="left"/>
      <w:pPr>
        <w:ind w:left="61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72">
    <w:nsid w:val="36300C60"/>
    <w:multiLevelType w:val="hybridMultilevel"/>
    <w:tmpl w:val="F91C6702"/>
    <w:lvl w:ilvl="0" w:tplc="04190011">
      <w:start w:val="1"/>
      <w:numFmt w:val="decimal"/>
      <w:lvlText w:val="%1)"/>
      <w:lvlJc w:val="left"/>
      <w:pPr>
        <w:ind w:left="720" w:hanging="360"/>
      </w:pPr>
      <w:rPr>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369D7385"/>
    <w:multiLevelType w:val="hybridMultilevel"/>
    <w:tmpl w:val="08FA9B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6E47A31"/>
    <w:multiLevelType w:val="hybridMultilevel"/>
    <w:tmpl w:val="F9E2F4A2"/>
    <w:lvl w:ilvl="0" w:tplc="CEBA3FAC">
      <w:start w:val="2"/>
      <w:numFmt w:val="decimal"/>
      <w:lvlText w:val="%1."/>
      <w:lvlJc w:val="left"/>
      <w:pPr>
        <w:ind w:left="5606" w:hanging="360"/>
      </w:pPr>
      <w:rPr>
        <w:sz w:val="28"/>
        <w:szCs w:val="28"/>
      </w:rPr>
    </w:lvl>
    <w:lvl w:ilvl="1" w:tplc="A3CEBF9E">
      <w:start w:val="1"/>
      <w:numFmt w:val="decimal"/>
      <w:lvlText w:val="%2."/>
      <w:lvlJc w:val="left"/>
      <w:pPr>
        <w:ind w:left="2149" w:hanging="360"/>
      </w:pPr>
      <w:rPr>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78808B8"/>
    <w:multiLevelType w:val="hybridMultilevel"/>
    <w:tmpl w:val="27F8CA6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4CFCC826">
      <w:start w:val="1"/>
      <w:numFmt w:val="decimal"/>
      <w:lvlText w:val="%3."/>
      <w:lvlJc w:val="left"/>
      <w:pPr>
        <w:ind w:left="3829" w:hanging="11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386C584B"/>
    <w:multiLevelType w:val="hybridMultilevel"/>
    <w:tmpl w:val="C3481DAA"/>
    <w:lvl w:ilvl="0" w:tplc="2AB83014">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8DA353F"/>
    <w:multiLevelType w:val="hybridMultilevel"/>
    <w:tmpl w:val="798A41C0"/>
    <w:lvl w:ilvl="0" w:tplc="3FDAE9F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39442100"/>
    <w:multiLevelType w:val="hybridMultilevel"/>
    <w:tmpl w:val="4B100DEE"/>
    <w:lvl w:ilvl="0" w:tplc="829C0ED6">
      <w:start w:val="2"/>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3C110FFF"/>
    <w:multiLevelType w:val="hybridMultilevel"/>
    <w:tmpl w:val="7E226648"/>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D24615F"/>
    <w:multiLevelType w:val="hybridMultilevel"/>
    <w:tmpl w:val="AF6425E8"/>
    <w:lvl w:ilvl="0" w:tplc="3592AF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ED06989"/>
    <w:multiLevelType w:val="hybridMultilevel"/>
    <w:tmpl w:val="ECFAD1EE"/>
    <w:lvl w:ilvl="0" w:tplc="E0EA13F2">
      <w:start w:val="3"/>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F84778D"/>
    <w:multiLevelType w:val="hybridMultilevel"/>
    <w:tmpl w:val="EB1AD2A6"/>
    <w:lvl w:ilvl="0" w:tplc="3CD8B88E">
      <w:start w:val="1"/>
      <w:numFmt w:val="decimal"/>
      <w:lvlText w:val="%1."/>
      <w:lvlJc w:val="left"/>
      <w:pPr>
        <w:ind w:left="1069" w:hanging="360"/>
      </w:pPr>
      <w:rPr>
        <w:rFonts w:eastAsiaTheme="minorHAnsi"/>
        <w:b w:val="0"/>
        <w:color w:val="000000" w:themeColor="text1"/>
      </w:rPr>
    </w:lvl>
    <w:lvl w:ilvl="1" w:tplc="16681062">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FA25FFE"/>
    <w:multiLevelType w:val="hybridMultilevel"/>
    <w:tmpl w:val="B22E44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3FCD6F32"/>
    <w:multiLevelType w:val="hybridMultilevel"/>
    <w:tmpl w:val="65F011CE"/>
    <w:lvl w:ilvl="0" w:tplc="8D8A8022">
      <w:start w:val="1"/>
      <w:numFmt w:val="decimal"/>
      <w:lvlText w:val="%1."/>
      <w:lvlJc w:val="left"/>
      <w:pPr>
        <w:ind w:left="1909"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41F45D94"/>
    <w:multiLevelType w:val="hybridMultilevel"/>
    <w:tmpl w:val="A51A66F2"/>
    <w:lvl w:ilvl="0" w:tplc="04190011">
      <w:start w:val="1"/>
      <w:numFmt w:val="decimal"/>
      <w:lvlText w:val="%1)"/>
      <w:lvlJc w:val="left"/>
      <w:pPr>
        <w:ind w:left="2509" w:hanging="360"/>
      </w:pPr>
      <w:rPr>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42057BEC"/>
    <w:multiLevelType w:val="hybridMultilevel"/>
    <w:tmpl w:val="A776D76A"/>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42A61481"/>
    <w:multiLevelType w:val="hybridMultilevel"/>
    <w:tmpl w:val="DF86ADC0"/>
    <w:lvl w:ilvl="0" w:tplc="EF32E3C2">
      <w:start w:val="1"/>
      <w:numFmt w:val="decimal"/>
      <w:lvlText w:val="%1)"/>
      <w:lvlJc w:val="left"/>
      <w:pPr>
        <w:ind w:left="5243" w:hanging="990"/>
      </w:pPr>
    </w:lvl>
    <w:lvl w:ilvl="1" w:tplc="2CB22C4A">
      <w:start w:val="1"/>
      <w:numFmt w:val="decimal"/>
      <w:lvlText w:val="%2."/>
      <w:lvlJc w:val="left"/>
      <w:pPr>
        <w:ind w:left="4038" w:hanging="1050"/>
      </w:pPr>
      <w:rPr>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430B3826"/>
    <w:multiLevelType w:val="multilevel"/>
    <w:tmpl w:val="90F69F58"/>
    <w:lvl w:ilvl="0">
      <w:start w:val="5"/>
      <w:numFmt w:val="decimal"/>
      <w:lvlText w:val="%1."/>
      <w:lvlJc w:val="left"/>
      <w:pPr>
        <w:ind w:left="1069" w:hanging="360"/>
      </w:pPr>
    </w:lvl>
    <w:lvl w:ilvl="1">
      <w:start w:val="1"/>
      <w:numFmt w:val="decimal"/>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1">
    <w:nsid w:val="44FA65A8"/>
    <w:multiLevelType w:val="hybridMultilevel"/>
    <w:tmpl w:val="67661E12"/>
    <w:lvl w:ilvl="0" w:tplc="F478433A">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458C45BB"/>
    <w:multiLevelType w:val="hybridMultilevel"/>
    <w:tmpl w:val="BCEEA04A"/>
    <w:lvl w:ilvl="0" w:tplc="186AFDD8">
      <w:start w:val="1"/>
      <w:numFmt w:val="decimal"/>
      <w:lvlText w:val="%1)"/>
      <w:lvlJc w:val="left"/>
      <w:pPr>
        <w:ind w:left="1429"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45CB4CA7"/>
    <w:multiLevelType w:val="hybridMultilevel"/>
    <w:tmpl w:val="E4DED8B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45D95C3A"/>
    <w:multiLevelType w:val="multilevel"/>
    <w:tmpl w:val="53B855B6"/>
    <w:lvl w:ilvl="0">
      <w:start w:val="1"/>
      <w:numFmt w:val="decimal"/>
      <w:lvlText w:val="%1."/>
      <w:lvlJc w:val="left"/>
      <w:pPr>
        <w:ind w:left="1429" w:hanging="360"/>
      </w:pPr>
    </w:lvl>
    <w:lvl w:ilvl="1">
      <w:start w:val="3"/>
      <w:numFmt w:val="decimal"/>
      <w:isLgl/>
      <w:lvlText w:val="%1.%2."/>
      <w:lvlJc w:val="left"/>
      <w:pPr>
        <w:ind w:left="1789" w:hanging="720"/>
      </w:pPr>
    </w:lvl>
    <w:lvl w:ilvl="2">
      <w:start w:val="2"/>
      <w:numFmt w:val="decimal"/>
      <w:lvlText w:val="%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95">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46376795"/>
    <w:multiLevelType w:val="hybridMultilevel"/>
    <w:tmpl w:val="5EBE2F0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0F">
      <w:start w:val="1"/>
      <w:numFmt w:val="decimal"/>
      <w:lvlText w:val="%3."/>
      <w:lvlJc w:val="left"/>
      <w:pPr>
        <w:ind w:left="2869" w:hanging="180"/>
      </w:pPr>
      <w:rPr>
        <w:color w:val="000000" w:themeColor="text1"/>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467D6749"/>
    <w:multiLevelType w:val="hybridMultilevel"/>
    <w:tmpl w:val="581CA0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7F54EB3"/>
    <w:multiLevelType w:val="hybridMultilevel"/>
    <w:tmpl w:val="80164F9A"/>
    <w:lvl w:ilvl="0" w:tplc="04190011">
      <w:start w:val="1"/>
      <w:numFmt w:val="decimal"/>
      <w:lvlText w:val="%1)"/>
      <w:lvlJc w:val="left"/>
      <w:pPr>
        <w:ind w:left="720" w:hanging="360"/>
      </w:pPr>
    </w:lvl>
    <w:lvl w:ilvl="1" w:tplc="39608050">
      <w:start w:val="1"/>
      <w:numFmt w:val="decimal"/>
      <w:lvlText w:val="%2."/>
      <w:lvlJc w:val="left"/>
      <w:pPr>
        <w:ind w:left="2505" w:hanging="142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8B74DE6"/>
    <w:multiLevelType w:val="hybridMultilevel"/>
    <w:tmpl w:val="BD260E96"/>
    <w:lvl w:ilvl="0" w:tplc="04190011">
      <w:start w:val="1"/>
      <w:numFmt w:val="decimal"/>
      <w:lvlText w:val="%1)"/>
      <w:lvlJc w:val="left"/>
      <w:pPr>
        <w:ind w:left="1429" w:hanging="360"/>
      </w:pPr>
    </w:lvl>
    <w:lvl w:ilvl="1" w:tplc="019409B2">
      <w:start w:val="1"/>
      <w:numFmt w:val="decimal"/>
      <w:lvlText w:val="%2)"/>
      <w:lvlJc w:val="left"/>
      <w:pPr>
        <w:ind w:left="2149" w:hanging="360"/>
      </w:pPr>
      <w:rPr>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925645D"/>
    <w:multiLevelType w:val="hybridMultilevel"/>
    <w:tmpl w:val="3130812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9546C1C"/>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2">
    <w:nsid w:val="49BC7E78"/>
    <w:multiLevelType w:val="multilevel"/>
    <w:tmpl w:val="3C281FEA"/>
    <w:lvl w:ilvl="0">
      <w:start w:val="1"/>
      <w:numFmt w:val="decimal"/>
      <w:lvlText w:val="%1."/>
      <w:lvlJc w:val="left"/>
      <w:pPr>
        <w:ind w:left="1069" w:hanging="360"/>
      </w:pPr>
      <w:rPr>
        <w:b w:val="0"/>
      </w:rPr>
    </w:lvl>
    <w:lvl w:ilvl="1">
      <w:start w:val="4"/>
      <w:numFmt w:val="decimal"/>
      <w:isLgl/>
      <w:lvlText w:val="%1.%2."/>
      <w:lvlJc w:val="left"/>
      <w:pPr>
        <w:ind w:left="1534" w:hanging="825"/>
      </w:pPr>
    </w:lvl>
    <w:lvl w:ilvl="2">
      <w:start w:val="1"/>
      <w:numFmt w:val="decimal"/>
      <w:isLgl/>
      <w:lvlText w:val="%1.%2.%3."/>
      <w:lvlJc w:val="left"/>
      <w:pPr>
        <w:ind w:left="1534" w:hanging="825"/>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3">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B3324F3"/>
    <w:multiLevelType w:val="hybridMultilevel"/>
    <w:tmpl w:val="87647752"/>
    <w:lvl w:ilvl="0" w:tplc="A10E20EE">
      <w:start w:val="17"/>
      <w:numFmt w:val="decimal"/>
      <w:lvlText w:val="%1."/>
      <w:lvlJc w:val="left"/>
      <w:pPr>
        <w:ind w:left="150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4C906866"/>
    <w:multiLevelType w:val="hybridMultilevel"/>
    <w:tmpl w:val="9E3C0152"/>
    <w:lvl w:ilvl="0" w:tplc="04190011">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4CE06DF6"/>
    <w:multiLevelType w:val="hybridMultilevel"/>
    <w:tmpl w:val="279E525E"/>
    <w:lvl w:ilvl="0" w:tplc="18C0FFF8">
      <w:start w:val="5"/>
      <w:numFmt w:val="decimal"/>
      <w:lvlText w:val="%1."/>
      <w:lvlJc w:val="left"/>
      <w:pPr>
        <w:ind w:left="4897" w:hanging="360"/>
      </w:pPr>
    </w:lvl>
    <w:lvl w:ilvl="1" w:tplc="CF301E04">
      <w:start w:val="1"/>
      <w:numFmt w:val="decimal"/>
      <w:lvlText w:val="%2)"/>
      <w:lvlJc w:val="left"/>
      <w:pPr>
        <w:ind w:left="2115"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4D7D6CBB"/>
    <w:multiLevelType w:val="hybridMultilevel"/>
    <w:tmpl w:val="004E182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110">
    <w:nsid w:val="4EDC0FCE"/>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1">
    <w:nsid w:val="4F4D75B8"/>
    <w:multiLevelType w:val="hybridMultilevel"/>
    <w:tmpl w:val="C4C40EB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52BF34FB"/>
    <w:multiLevelType w:val="hybridMultilevel"/>
    <w:tmpl w:val="E0EA3196"/>
    <w:lvl w:ilvl="0" w:tplc="8DA20872">
      <w:start w:val="1"/>
      <w:numFmt w:val="decimal"/>
      <w:lvlText w:val="%1)"/>
      <w:lvlJc w:val="left"/>
      <w:pPr>
        <w:ind w:left="1819" w:hanging="1110"/>
      </w:pPr>
    </w:lvl>
    <w:lvl w:ilvl="1" w:tplc="1BB07108">
      <w:start w:val="1"/>
      <w:numFmt w:val="decimal"/>
      <w:lvlText w:val="%2."/>
      <w:lvlJc w:val="left"/>
      <w:pPr>
        <w:ind w:left="51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53162884"/>
    <w:multiLevelType w:val="hybridMultilevel"/>
    <w:tmpl w:val="99C46242"/>
    <w:lvl w:ilvl="0" w:tplc="DCD09FF2">
      <w:start w:val="12"/>
      <w:numFmt w:val="decimal"/>
      <w:lvlText w:val="%1."/>
      <w:lvlJc w:val="left"/>
      <w:pPr>
        <w:ind w:left="1849" w:hanging="1140"/>
      </w:pPr>
    </w:lvl>
    <w:lvl w:ilvl="1" w:tplc="33D01BB6">
      <w:start w:val="1"/>
      <w:numFmt w:val="decimal"/>
      <w:lvlText w:val="%2)"/>
      <w:lvlJc w:val="left"/>
      <w:pPr>
        <w:ind w:left="277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decimal"/>
      <w:lvlText w:val="%3."/>
      <w:lvlJc w:val="left"/>
      <w:pPr>
        <w:tabs>
          <w:tab w:val="num" w:pos="2160"/>
        </w:tabs>
        <w:ind w:left="2160" w:hanging="360"/>
      </w:pPr>
    </w:lvl>
    <w:lvl w:ilvl="3" w:tplc="04190011">
      <w:start w:val="1"/>
      <w:numFmt w:val="decimal"/>
      <w:lvlText w:val="%4)"/>
      <w:lvlJc w:val="left"/>
      <w:pPr>
        <w:ind w:left="5214"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539254CA"/>
    <w:multiLevelType w:val="hybridMultilevel"/>
    <w:tmpl w:val="3442532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53C56456"/>
    <w:multiLevelType w:val="hybridMultilevel"/>
    <w:tmpl w:val="64B25568"/>
    <w:lvl w:ilvl="0" w:tplc="58B0F0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54296E75"/>
    <w:multiLevelType w:val="hybridMultilevel"/>
    <w:tmpl w:val="1DD00540"/>
    <w:lvl w:ilvl="0" w:tplc="04190011">
      <w:start w:val="1"/>
      <w:numFmt w:val="decimal"/>
      <w:lvlText w:val="%1)"/>
      <w:lvlJc w:val="left"/>
      <w:pPr>
        <w:ind w:left="1429" w:hanging="360"/>
      </w:pPr>
    </w:lvl>
    <w:lvl w:ilvl="1" w:tplc="2FBC857C">
      <w:start w:val="1"/>
      <w:numFmt w:val="decimal"/>
      <w:lvlText w:val="%2."/>
      <w:lvlJc w:val="left"/>
      <w:pPr>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548821B0"/>
    <w:multiLevelType w:val="hybridMultilevel"/>
    <w:tmpl w:val="4DFC4A38"/>
    <w:lvl w:ilvl="0" w:tplc="BEC29632">
      <w:start w:val="4"/>
      <w:numFmt w:val="decimal"/>
      <w:lvlText w:val="%1."/>
      <w:lvlJc w:val="left"/>
      <w:pPr>
        <w:ind w:left="48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55E87538"/>
    <w:multiLevelType w:val="multilevel"/>
    <w:tmpl w:val="BC3488FA"/>
    <w:lvl w:ilvl="0">
      <w:start w:val="7"/>
      <w:numFmt w:val="decimal"/>
      <w:lvlText w:val="%1."/>
      <w:lvlJc w:val="left"/>
      <w:pPr>
        <w:ind w:left="1744" w:hanging="1035"/>
      </w:pPr>
    </w:lvl>
    <w:lvl w:ilvl="1">
      <w:start w:val="2"/>
      <w:numFmt w:val="decimal"/>
      <w:isLgl/>
      <w:lvlText w:val="%1.%2."/>
      <w:lvlJc w:val="left"/>
      <w:pPr>
        <w:ind w:left="1489" w:hanging="780"/>
      </w:pPr>
    </w:lvl>
    <w:lvl w:ilvl="2">
      <w:start w:val="1"/>
      <w:numFmt w:val="decimal"/>
      <w:isLgl/>
      <w:lvlText w:val="%1.%2.%3."/>
      <w:lvlJc w:val="left"/>
      <w:pPr>
        <w:ind w:left="1489" w:hanging="78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0">
    <w:nsid w:val="56467FE6"/>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1">
    <w:nsid w:val="5649725A"/>
    <w:multiLevelType w:val="hybridMultilevel"/>
    <w:tmpl w:val="3140E3A4"/>
    <w:lvl w:ilvl="0" w:tplc="04190011">
      <w:start w:val="1"/>
      <w:numFmt w:val="decimal"/>
      <w:lvlText w:val="%1)"/>
      <w:lvlJc w:val="left"/>
      <w:pPr>
        <w:ind w:left="1429" w:hanging="360"/>
      </w:pPr>
    </w:lvl>
    <w:lvl w:ilvl="1" w:tplc="04190011">
      <w:start w:val="1"/>
      <w:numFmt w:val="decimal"/>
      <w:lvlText w:val="%2)"/>
      <w:lvlJc w:val="left"/>
      <w:pPr>
        <w:ind w:left="2149" w:hanging="360"/>
      </w:pPr>
      <w:rPr>
        <w:color w:val="000000" w:themeColor="text1"/>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56A83D3F"/>
    <w:multiLevelType w:val="hybridMultilevel"/>
    <w:tmpl w:val="FBCA21B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77C60BA">
      <w:start w:val="1"/>
      <w:numFmt w:val="decimal"/>
      <w:lvlText w:val="%3."/>
      <w:lvlJc w:val="left"/>
      <w:pPr>
        <w:ind w:left="3739"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57687E41"/>
    <w:multiLevelType w:val="hybridMultilevel"/>
    <w:tmpl w:val="8A9276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8AD2254"/>
    <w:multiLevelType w:val="hybridMultilevel"/>
    <w:tmpl w:val="31CA75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594611A2"/>
    <w:multiLevelType w:val="hybridMultilevel"/>
    <w:tmpl w:val="6D20E6CE"/>
    <w:lvl w:ilvl="0" w:tplc="468007BA">
      <w:start w:val="9"/>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598334AA"/>
    <w:multiLevelType w:val="hybridMultilevel"/>
    <w:tmpl w:val="29BC56D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5AE82EB4"/>
    <w:multiLevelType w:val="hybridMultilevel"/>
    <w:tmpl w:val="F9BE80F6"/>
    <w:lvl w:ilvl="0" w:tplc="04190011">
      <w:start w:val="1"/>
      <w:numFmt w:val="decimal"/>
      <w:lvlText w:val="%1)"/>
      <w:lvlJc w:val="left"/>
      <w:pPr>
        <w:ind w:left="1429" w:hanging="360"/>
      </w:pPr>
    </w:lvl>
    <w:lvl w:ilvl="1" w:tplc="186AFDD8">
      <w:start w:val="1"/>
      <w:numFmt w:val="decimal"/>
      <w:lvlText w:val="%2)"/>
      <w:lvlJc w:val="left"/>
      <w:pPr>
        <w:ind w:left="2149" w:hanging="360"/>
      </w:pPr>
      <w:rPr>
        <w:color w:val="000000" w:themeColor="text1"/>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5B941062"/>
    <w:multiLevelType w:val="hybridMultilevel"/>
    <w:tmpl w:val="8BD2A2A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5BF63E40"/>
    <w:multiLevelType w:val="hybridMultilevel"/>
    <w:tmpl w:val="D2C43454"/>
    <w:lvl w:ilvl="0" w:tplc="EAF2F6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5D4F67D7"/>
    <w:multiLevelType w:val="hybridMultilevel"/>
    <w:tmpl w:val="E1E4A728"/>
    <w:lvl w:ilvl="0" w:tplc="04190011">
      <w:start w:val="1"/>
      <w:numFmt w:val="decimal"/>
      <w:lvlText w:val="%1)"/>
      <w:lvlJc w:val="left"/>
      <w:pPr>
        <w:ind w:left="1429" w:hanging="360"/>
      </w:pPr>
      <w:rPr>
        <w:b w:val="0"/>
        <w:color w:val="000000" w:themeColor="text1"/>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5DE013F7"/>
    <w:multiLevelType w:val="hybridMultilevel"/>
    <w:tmpl w:val="E12C12C0"/>
    <w:lvl w:ilvl="0" w:tplc="6526F176">
      <w:start w:val="2"/>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5F627A9C"/>
    <w:multiLevelType w:val="hybridMultilevel"/>
    <w:tmpl w:val="F9ACC8E2"/>
    <w:lvl w:ilvl="0" w:tplc="5E962C38">
      <w:start w:val="1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606B2328"/>
    <w:multiLevelType w:val="hybridMultilevel"/>
    <w:tmpl w:val="6FBC161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lvl>
    <w:lvl w:ilvl="2" w:tplc="D176443A">
      <w:start w:val="1"/>
      <w:numFmt w:val="decimal"/>
      <w:lvlText w:val="%3."/>
      <w:lvlJc w:val="left"/>
      <w:pPr>
        <w:ind w:left="3424" w:hanging="1095"/>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61EC5978"/>
    <w:multiLevelType w:val="hybridMultilevel"/>
    <w:tmpl w:val="C8DE5F4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624B2DC0"/>
    <w:multiLevelType w:val="hybridMultilevel"/>
    <w:tmpl w:val="903CD5F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6523413A"/>
    <w:multiLevelType w:val="multilevel"/>
    <w:tmpl w:val="9C6C6ECC"/>
    <w:lvl w:ilvl="0">
      <w:start w:val="1"/>
      <w:numFmt w:val="decimal"/>
      <w:lvlText w:val="%1."/>
      <w:lvlJc w:val="left"/>
      <w:pPr>
        <w:ind w:left="1069" w:hanging="360"/>
      </w:pPr>
      <w:rPr>
        <w:sz w:val="28"/>
        <w:szCs w:val="28"/>
      </w:rPr>
    </w:lvl>
    <w:lvl w:ilvl="1">
      <w:start w:val="1"/>
      <w:numFmt w:val="decimal"/>
      <w:isLgl/>
      <w:lvlText w:val="%1.%2."/>
      <w:lvlJc w:val="left"/>
      <w:pPr>
        <w:ind w:left="1429" w:hanging="720"/>
      </w:pPr>
    </w:lvl>
    <w:lvl w:ilvl="2">
      <w:start w:val="3"/>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9">
    <w:nsid w:val="65D72A08"/>
    <w:multiLevelType w:val="hybridMultilevel"/>
    <w:tmpl w:val="CAE66148"/>
    <w:lvl w:ilvl="0" w:tplc="186AFDD8">
      <w:start w:val="1"/>
      <w:numFmt w:val="decimal"/>
      <w:lvlText w:val="%1)"/>
      <w:lvlJc w:val="left"/>
      <w:pPr>
        <w:ind w:left="1429"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67C070A9"/>
    <w:multiLevelType w:val="hybridMultilevel"/>
    <w:tmpl w:val="C82CE8B0"/>
    <w:lvl w:ilvl="0" w:tplc="5E8481CE">
      <w:start w:val="1"/>
      <w:numFmt w:val="decimal"/>
      <w:lvlText w:val="%1)"/>
      <w:lvlJc w:val="left"/>
      <w:pPr>
        <w:ind w:left="1744" w:hanging="1035"/>
      </w:pPr>
    </w:lvl>
    <w:lvl w:ilvl="1" w:tplc="04190003">
      <w:start w:val="1"/>
      <w:numFmt w:val="decimal"/>
      <w:lvlText w:val="%2."/>
      <w:lvlJc w:val="left"/>
      <w:pPr>
        <w:ind w:left="2644" w:hanging="1215"/>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67D2326C"/>
    <w:multiLevelType w:val="hybridMultilevel"/>
    <w:tmpl w:val="5D6091F8"/>
    <w:lvl w:ilvl="0" w:tplc="2DF8EECE">
      <w:start w:val="1"/>
      <w:numFmt w:val="decimal"/>
      <w:lvlText w:val="%1."/>
      <w:lvlJc w:val="left"/>
      <w:pPr>
        <w:ind w:left="1429"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682D5AB1"/>
    <w:multiLevelType w:val="hybridMultilevel"/>
    <w:tmpl w:val="292866B8"/>
    <w:lvl w:ilvl="0" w:tplc="04190011">
      <w:start w:val="1"/>
      <w:numFmt w:val="decimal"/>
      <w:lvlText w:val="%1)"/>
      <w:lvlJc w:val="left"/>
      <w:pPr>
        <w:ind w:left="1429" w:hanging="360"/>
      </w:pPr>
      <w:rPr>
        <w:b w:val="0"/>
        <w:color w:val="000000" w:themeColor="text1"/>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690B1FAA"/>
    <w:multiLevelType w:val="hybridMultilevel"/>
    <w:tmpl w:val="36B8A430"/>
    <w:lvl w:ilvl="0" w:tplc="1CAEC234">
      <w:start w:val="3"/>
      <w:numFmt w:val="decimal"/>
      <w:lvlText w:val="%1)"/>
      <w:lvlJc w:val="left"/>
      <w:pPr>
        <w:ind w:left="1429" w:hanging="360"/>
      </w:pPr>
      <w:rPr>
        <w:b w:val="0"/>
        <w:color w:val="000000" w:themeColor="text1"/>
      </w:rPr>
    </w:lvl>
    <w:lvl w:ilvl="1" w:tplc="F558D208">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6A4D698F"/>
    <w:multiLevelType w:val="hybridMultilevel"/>
    <w:tmpl w:val="DA661BE2"/>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6A6271D8"/>
    <w:multiLevelType w:val="multilevel"/>
    <w:tmpl w:val="905A6904"/>
    <w:lvl w:ilvl="0">
      <w:start w:val="1"/>
      <w:numFmt w:val="decimal"/>
      <w:lvlText w:val="%1."/>
      <w:lvlJc w:val="left"/>
      <w:pPr>
        <w:ind w:left="1129" w:hanging="420"/>
      </w:pPr>
      <w:rPr>
        <w:rFonts w:eastAsia="Times New Roman"/>
        <w:color w:val="000000" w:themeColor="text1"/>
      </w:rPr>
    </w:lvl>
    <w:lvl w:ilvl="1">
      <w:start w:val="4"/>
      <w:numFmt w:val="decimal"/>
      <w:isLgl/>
      <w:lvlText w:val="%1.%2."/>
      <w:lvlJc w:val="left"/>
      <w:pPr>
        <w:ind w:left="1429" w:hanging="720"/>
      </w:pPr>
      <w:rPr>
        <w:color w:val="auto"/>
      </w:rPr>
    </w:lvl>
    <w:lvl w:ilvl="2">
      <w:start w:val="1"/>
      <w:numFmt w:val="decimal"/>
      <w:lvlText w:val="%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47">
    <w:nsid w:val="6C455446"/>
    <w:multiLevelType w:val="hybridMultilevel"/>
    <w:tmpl w:val="EB1C3178"/>
    <w:lvl w:ilvl="0" w:tplc="C430E048">
      <w:start w:val="1"/>
      <w:numFmt w:val="decimal"/>
      <w:lvlText w:val="%1)"/>
      <w:lvlJc w:val="left"/>
      <w:pPr>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6DB05794"/>
    <w:multiLevelType w:val="hybridMultilevel"/>
    <w:tmpl w:val="ADAAE5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8048BF3A">
      <w:start w:val="1"/>
      <w:numFmt w:val="decimal"/>
      <w:lvlText w:val="%3."/>
      <w:lvlJc w:val="left"/>
      <w:pPr>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6DDD77BC"/>
    <w:multiLevelType w:val="hybridMultilevel"/>
    <w:tmpl w:val="7B8E53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6DDF5ED4"/>
    <w:multiLevelType w:val="hybridMultilevel"/>
    <w:tmpl w:val="76F296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6E713C82"/>
    <w:multiLevelType w:val="hybridMultilevel"/>
    <w:tmpl w:val="1AFC9BC4"/>
    <w:lvl w:ilvl="0" w:tplc="EEEA3860">
      <w:start w:val="1"/>
      <w:numFmt w:val="decimal"/>
      <w:lvlText w:val="%1)"/>
      <w:lvlJc w:val="left"/>
      <w:pPr>
        <w:ind w:left="305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6FB96CD6"/>
    <w:multiLevelType w:val="multilevel"/>
    <w:tmpl w:val="6AFA7180"/>
    <w:lvl w:ilvl="0">
      <w:start w:val="3"/>
      <w:numFmt w:val="decimal"/>
      <w:lvlText w:val="%1."/>
      <w:lvlJc w:val="left"/>
      <w:pPr>
        <w:ind w:left="2498" w:hanging="1080"/>
      </w:pPr>
    </w:lvl>
    <w:lvl w:ilvl="1">
      <w:start w:val="1"/>
      <w:numFmt w:val="decimal"/>
      <w:isLgl/>
      <w:lvlText w:val="%1.%2."/>
      <w:lvlJc w:val="left"/>
      <w:pPr>
        <w:ind w:left="2603" w:hanging="1185"/>
      </w:pPr>
    </w:lvl>
    <w:lvl w:ilvl="2">
      <w:start w:val="1"/>
      <w:numFmt w:val="decimal"/>
      <w:isLgl/>
      <w:lvlText w:val="%1.%2.%3."/>
      <w:lvlJc w:val="left"/>
      <w:pPr>
        <w:ind w:left="2603" w:hanging="1185"/>
      </w:pPr>
    </w:lvl>
    <w:lvl w:ilvl="3">
      <w:start w:val="1"/>
      <w:numFmt w:val="decimal"/>
      <w:isLgl/>
      <w:lvlText w:val="%1.%2.%3.%4."/>
      <w:lvlJc w:val="left"/>
      <w:pPr>
        <w:ind w:left="2603" w:hanging="1185"/>
      </w:pPr>
    </w:lvl>
    <w:lvl w:ilvl="4">
      <w:start w:val="1"/>
      <w:numFmt w:val="decimal"/>
      <w:isLgl/>
      <w:lvlText w:val="%1.%2.%3.%4.%5."/>
      <w:lvlJc w:val="left"/>
      <w:pPr>
        <w:ind w:left="2603" w:hanging="1185"/>
      </w:pPr>
    </w:lvl>
    <w:lvl w:ilvl="5">
      <w:start w:val="1"/>
      <w:numFmt w:val="decimal"/>
      <w:isLgl/>
      <w:lvlText w:val="%1.%2.%3.%4.%5.%6."/>
      <w:lvlJc w:val="left"/>
      <w:pPr>
        <w:ind w:left="2858" w:hanging="1440"/>
      </w:pPr>
    </w:lvl>
    <w:lvl w:ilvl="6">
      <w:start w:val="1"/>
      <w:numFmt w:val="decimal"/>
      <w:isLgl/>
      <w:lvlText w:val="%1.%2.%3.%4.%5.%6.%7."/>
      <w:lvlJc w:val="left"/>
      <w:pPr>
        <w:ind w:left="2858" w:hanging="1440"/>
      </w:pPr>
    </w:lvl>
    <w:lvl w:ilvl="7">
      <w:start w:val="1"/>
      <w:numFmt w:val="decimal"/>
      <w:isLgl/>
      <w:lvlText w:val="%1.%2.%3.%4.%5.%6.%7.%8."/>
      <w:lvlJc w:val="left"/>
      <w:pPr>
        <w:ind w:left="3218" w:hanging="1800"/>
      </w:pPr>
    </w:lvl>
    <w:lvl w:ilvl="8">
      <w:start w:val="1"/>
      <w:numFmt w:val="decimal"/>
      <w:isLgl/>
      <w:lvlText w:val="%1.%2.%3.%4.%5.%6.%7.%8.%9."/>
      <w:lvlJc w:val="left"/>
      <w:pPr>
        <w:ind w:left="3218" w:hanging="1800"/>
      </w:pPr>
    </w:lvl>
  </w:abstractNum>
  <w:abstractNum w:abstractNumId="154">
    <w:nsid w:val="6FD642C0"/>
    <w:multiLevelType w:val="hybridMultilevel"/>
    <w:tmpl w:val="081EBC5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70263E70"/>
    <w:multiLevelType w:val="hybridMultilevel"/>
    <w:tmpl w:val="4D2628EC"/>
    <w:lvl w:ilvl="0" w:tplc="04190011">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70280136"/>
    <w:multiLevelType w:val="hybridMultilevel"/>
    <w:tmpl w:val="83E69B76"/>
    <w:lvl w:ilvl="0" w:tplc="186AFDD8">
      <w:start w:val="1"/>
      <w:numFmt w:val="decimal"/>
      <w:lvlText w:val="%1)"/>
      <w:lvlJc w:val="left"/>
      <w:pPr>
        <w:ind w:left="1429"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70302F88"/>
    <w:multiLevelType w:val="hybridMultilevel"/>
    <w:tmpl w:val="4CDAC9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70512CFB"/>
    <w:multiLevelType w:val="hybridMultilevel"/>
    <w:tmpl w:val="F2EAA0BC"/>
    <w:lvl w:ilvl="0" w:tplc="3CD8B88E">
      <w:start w:val="1"/>
      <w:numFmt w:val="decimal"/>
      <w:lvlText w:val="%1."/>
      <w:lvlJc w:val="left"/>
      <w:pPr>
        <w:ind w:left="2335" w:hanging="1200"/>
      </w:pPr>
      <w:rPr>
        <w:rFonts w:eastAsiaTheme="minorHAnsi"/>
        <w:b w:val="0"/>
        <w:color w:val="000000" w:themeColor="text1"/>
      </w:rPr>
    </w:lvl>
    <w:lvl w:ilvl="1" w:tplc="58F87C6A">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70FD6E86"/>
    <w:multiLevelType w:val="hybridMultilevel"/>
    <w:tmpl w:val="D3C48B5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711D3FA9"/>
    <w:multiLevelType w:val="hybridMultilevel"/>
    <w:tmpl w:val="CC60343C"/>
    <w:lvl w:ilvl="0" w:tplc="04190011">
      <w:start w:val="1"/>
      <w:numFmt w:val="decimal"/>
      <w:lvlText w:val="%1)"/>
      <w:lvlJc w:val="left"/>
      <w:pPr>
        <w:ind w:left="1429" w:hanging="360"/>
      </w:pPr>
      <w:rPr>
        <w:sz w:val="28"/>
        <w:szCs w:val="28"/>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73FB3D54"/>
    <w:multiLevelType w:val="hybridMultilevel"/>
    <w:tmpl w:val="EA0A47A8"/>
    <w:lvl w:ilvl="0" w:tplc="B8924768">
      <w:start w:val="5"/>
      <w:numFmt w:val="decimal"/>
      <w:lvlText w:val="%1."/>
      <w:lvlJc w:val="left"/>
      <w:pPr>
        <w:ind w:left="289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74454E76"/>
    <w:multiLevelType w:val="hybridMultilevel"/>
    <w:tmpl w:val="A924670A"/>
    <w:lvl w:ilvl="0" w:tplc="1DA218C6">
      <w:start w:val="4"/>
      <w:numFmt w:val="decimal"/>
      <w:lvlText w:val="%1."/>
      <w:lvlJc w:val="left"/>
      <w:pPr>
        <w:ind w:left="1069" w:hanging="360"/>
      </w:pPr>
      <w:rPr>
        <w:rFonts w:eastAsiaTheme="minorHAnsi"/>
        <w:b w:val="0"/>
        <w:color w:val="000000" w:themeColor="text1"/>
      </w:rPr>
    </w:lvl>
    <w:lvl w:ilvl="1" w:tplc="16681062">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74AA7782"/>
    <w:multiLevelType w:val="hybridMultilevel"/>
    <w:tmpl w:val="04D6CB4A"/>
    <w:lvl w:ilvl="0" w:tplc="186AFDD8">
      <w:start w:val="1"/>
      <w:numFmt w:val="decimal"/>
      <w:lvlText w:val="%1)"/>
      <w:lvlJc w:val="left"/>
      <w:pPr>
        <w:ind w:left="1429"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74D676FB"/>
    <w:multiLevelType w:val="multilevel"/>
    <w:tmpl w:val="92FE9B4A"/>
    <w:lvl w:ilvl="0">
      <w:start w:val="1"/>
      <w:numFmt w:val="decimal"/>
      <w:lvlText w:val="%1)"/>
      <w:lvlJc w:val="left"/>
      <w:pPr>
        <w:ind w:left="1069" w:hanging="360"/>
      </w:pPr>
      <w:rPr>
        <w:b w:val="0"/>
        <w:color w:val="000000" w:themeColor="text1"/>
      </w:rPr>
    </w:lvl>
    <w:lvl w:ilvl="1">
      <w:start w:val="4"/>
      <w:numFmt w:val="decimal"/>
      <w:isLgl/>
      <w:lvlText w:val="%1.%2."/>
      <w:lvlJc w:val="left"/>
      <w:pPr>
        <w:ind w:left="1534" w:hanging="825"/>
      </w:pPr>
    </w:lvl>
    <w:lvl w:ilvl="2">
      <w:start w:val="1"/>
      <w:numFmt w:val="decimal"/>
      <w:isLgl/>
      <w:lvlText w:val="%1.%2.%3."/>
      <w:lvlJc w:val="left"/>
      <w:pPr>
        <w:ind w:left="1534" w:hanging="825"/>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lvl>
    <w:lvl w:ilvl="2">
      <w:start w:val="1"/>
      <w:numFmt w:val="decimal"/>
      <w:isLgl/>
      <w:lvlText w:val="%1.%2.%3."/>
      <w:lvlJc w:val="left"/>
      <w:pPr>
        <w:ind w:left="1376" w:hanging="81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170">
    <w:nsid w:val="76E33C9D"/>
    <w:multiLevelType w:val="multilevel"/>
    <w:tmpl w:val="EC46EE04"/>
    <w:lvl w:ilvl="0">
      <w:start w:val="4"/>
      <w:numFmt w:val="decimal"/>
      <w:lvlText w:val="%1."/>
      <w:lvlJc w:val="left"/>
      <w:pPr>
        <w:ind w:left="1353" w:hanging="360"/>
      </w:pPr>
      <w:rPr>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b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1">
    <w:nsid w:val="770E3601"/>
    <w:multiLevelType w:val="hybridMultilevel"/>
    <w:tmpl w:val="FA1C9E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771F4022"/>
    <w:multiLevelType w:val="hybridMultilevel"/>
    <w:tmpl w:val="AD4A67EE"/>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772B0C5B"/>
    <w:multiLevelType w:val="hybridMultilevel"/>
    <w:tmpl w:val="826E24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nsid w:val="77A53C84"/>
    <w:multiLevelType w:val="hybridMultilevel"/>
    <w:tmpl w:val="8A42A378"/>
    <w:lvl w:ilvl="0" w:tplc="C430E048">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77B77B39"/>
    <w:multiLevelType w:val="hybridMultilevel"/>
    <w:tmpl w:val="B8288D56"/>
    <w:lvl w:ilvl="0" w:tplc="B29E0282">
      <w:start w:val="1"/>
      <w:numFmt w:val="decimal"/>
      <w:lvlText w:val="%1."/>
      <w:lvlJc w:val="left"/>
      <w:pPr>
        <w:ind w:left="1495" w:hanging="360"/>
      </w:pPr>
      <w:rPr>
        <w:rFonts w:ascii="Times New Roman" w:hAnsi="Times New Roman" w:cs="Times New Roman" w:hint="default"/>
        <w:color w:val="000000" w:themeColor="text1"/>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nsid w:val="781B7321"/>
    <w:multiLevelType w:val="hybridMultilevel"/>
    <w:tmpl w:val="F606F270"/>
    <w:lvl w:ilvl="0" w:tplc="EAF2F6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79A15E6E"/>
    <w:multiLevelType w:val="hybridMultilevel"/>
    <w:tmpl w:val="9CA0573A"/>
    <w:lvl w:ilvl="0" w:tplc="0419000F">
      <w:start w:val="1"/>
      <w:numFmt w:val="decimal"/>
      <w:lvlText w:val="%1."/>
      <w:lvlJc w:val="left"/>
      <w:pPr>
        <w:ind w:left="48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7B43082B"/>
    <w:multiLevelType w:val="hybridMultilevel"/>
    <w:tmpl w:val="0FAC8B14"/>
    <w:lvl w:ilvl="0" w:tplc="04190011">
      <w:start w:val="1"/>
      <w:numFmt w:val="decimal"/>
      <w:lvlText w:val="%1)"/>
      <w:lvlJc w:val="left"/>
      <w:pPr>
        <w:ind w:left="1429" w:hanging="360"/>
      </w:pPr>
    </w:lvl>
    <w:lvl w:ilvl="1" w:tplc="186AFDD8">
      <w:start w:val="1"/>
      <w:numFmt w:val="decimal"/>
      <w:lvlText w:val="%2)"/>
      <w:lvlJc w:val="left"/>
      <w:pPr>
        <w:ind w:left="2149" w:hanging="360"/>
      </w:pPr>
      <w:rPr>
        <w:color w:val="000000" w:themeColor="text1"/>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7BC04E58"/>
    <w:multiLevelType w:val="hybridMultilevel"/>
    <w:tmpl w:val="F55ED1FE"/>
    <w:lvl w:ilvl="0" w:tplc="218A3684">
      <w:start w:val="1"/>
      <w:numFmt w:val="decimal"/>
      <w:lvlText w:val="%1."/>
      <w:lvlJc w:val="left"/>
      <w:pPr>
        <w:ind w:left="1069" w:hanging="360"/>
      </w:pPr>
      <w:rPr>
        <w:sz w:val="28"/>
        <w:szCs w:val="28"/>
      </w:rPr>
    </w:lvl>
    <w:lvl w:ilvl="1" w:tplc="6B0E67F6">
      <w:start w:val="1"/>
      <w:numFmt w:val="decimal"/>
      <w:lvlText w:val="%2)"/>
      <w:lvlJc w:val="left"/>
      <w:pPr>
        <w:ind w:left="2419" w:hanging="9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7CD011BD"/>
    <w:multiLevelType w:val="hybridMultilevel"/>
    <w:tmpl w:val="37C2850E"/>
    <w:lvl w:ilvl="0" w:tplc="C5029018">
      <w:start w:val="1"/>
      <w:numFmt w:val="decimal"/>
      <w:lvlText w:val="%1."/>
      <w:lvlJc w:val="left"/>
      <w:pPr>
        <w:ind w:left="1654" w:hanging="94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1">
    <w:nsid w:val="7D917AD0"/>
    <w:multiLevelType w:val="hybridMultilevel"/>
    <w:tmpl w:val="7FAA1CC4"/>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lvl>
    <w:lvl w:ilvl="2" w:tplc="0419000F">
      <w:start w:val="1"/>
      <w:numFmt w:val="decimal"/>
      <w:lvlText w:val="%3."/>
      <w:lvlJc w:val="left"/>
      <w:pPr>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7F314E55"/>
    <w:multiLevelType w:val="hybridMultilevel"/>
    <w:tmpl w:val="B524DDB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4"/>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6"/>
    <w:lvlOverride w:ilvl="0">
      <w:startOverride w:val="1"/>
    </w:lvlOverride>
    <w:lvlOverride w:ilvl="1"/>
    <w:lvlOverride w:ilvl="2"/>
    <w:lvlOverride w:ilvl="3"/>
    <w:lvlOverride w:ilvl="4"/>
    <w:lvlOverride w:ilvl="5"/>
    <w:lvlOverride w:ilvl="6"/>
    <w:lvlOverride w:ilvl="7"/>
    <w:lvlOverride w:ilvl="8"/>
  </w:num>
  <w:num w:numId="1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 w:numId="160">
    <w:abstractNumId w:val="120"/>
  </w:num>
  <w:num w:numId="161">
    <w:abstractNumId w:val="101"/>
  </w:num>
  <w:num w:numId="162">
    <w:abstractNumId w:val="110"/>
  </w:num>
  <w:num w:numId="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0"/>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64EFE"/>
    <w:rsid w:val="00023AAE"/>
    <w:rsid w:val="00116E26"/>
    <w:rsid w:val="001E08F5"/>
    <w:rsid w:val="0021697B"/>
    <w:rsid w:val="00237648"/>
    <w:rsid w:val="002C0390"/>
    <w:rsid w:val="002F0529"/>
    <w:rsid w:val="00312A31"/>
    <w:rsid w:val="00395A61"/>
    <w:rsid w:val="003D7D21"/>
    <w:rsid w:val="004221B0"/>
    <w:rsid w:val="004448BC"/>
    <w:rsid w:val="00456812"/>
    <w:rsid w:val="004A0013"/>
    <w:rsid w:val="004C105B"/>
    <w:rsid w:val="00664EFE"/>
    <w:rsid w:val="00675629"/>
    <w:rsid w:val="006A00EE"/>
    <w:rsid w:val="00820880"/>
    <w:rsid w:val="008D38D0"/>
    <w:rsid w:val="0094010C"/>
    <w:rsid w:val="00AC66C6"/>
    <w:rsid w:val="00B06B18"/>
    <w:rsid w:val="00B848A7"/>
    <w:rsid w:val="00C21D34"/>
    <w:rsid w:val="00C25395"/>
    <w:rsid w:val="00C84C31"/>
    <w:rsid w:val="00CF6FB3"/>
    <w:rsid w:val="00D43037"/>
    <w:rsid w:val="00D52C49"/>
    <w:rsid w:val="00D94E6A"/>
    <w:rsid w:val="00D95867"/>
    <w:rsid w:val="00DE01F3"/>
    <w:rsid w:val="00F1678B"/>
    <w:rsid w:val="00F1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HTML Preformatted"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664EFE"/>
    <w:rPr>
      <w:rFonts w:ascii="Calibri" w:eastAsia="Times New Roman" w:hAnsi="Calibri" w:cs="Times New Roman"/>
      <w:lang w:eastAsia="ru-RU"/>
    </w:rPr>
  </w:style>
  <w:style w:type="paragraph" w:styleId="1">
    <w:name w:val="heading 1"/>
    <w:basedOn w:val="a1"/>
    <w:next w:val="a1"/>
    <w:link w:val="10"/>
    <w:uiPriority w:val="99"/>
    <w:qFormat/>
    <w:rsid w:val="001E0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semiHidden/>
    <w:unhideWhenUsed/>
    <w:qFormat/>
    <w:rsid w:val="00B848A7"/>
    <w:pPr>
      <w:keepNext/>
      <w:keepLines/>
      <w:widowControl w:val="0"/>
      <w:autoSpaceDE w:val="0"/>
      <w:autoSpaceDN w:val="0"/>
      <w:adjustRightInd w:val="0"/>
      <w:spacing w:before="200" w:after="0" w:line="360" w:lineRule="atLeast"/>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848A7"/>
    <w:pPr>
      <w:keepNext/>
      <w:keepLines/>
      <w:widowControl w:val="0"/>
      <w:autoSpaceDE w:val="0"/>
      <w:autoSpaceDN w:val="0"/>
      <w:adjustRightInd w:val="0"/>
      <w:spacing w:before="200" w:after="0" w:line="360" w:lineRule="atLeast"/>
      <w:jc w:val="both"/>
      <w:outlineLvl w:val="2"/>
    </w:pPr>
    <w:rPr>
      <w:rFonts w:asciiTheme="majorHAnsi" w:eastAsiaTheme="majorEastAsia" w:hAnsiTheme="majorHAnsi" w:cstheme="majorBidi"/>
      <w:b/>
      <w:bCs/>
      <w:color w:val="4F81BD" w:themeColor="accent1"/>
      <w:sz w:val="24"/>
      <w:szCs w:val="24"/>
    </w:rPr>
  </w:style>
  <w:style w:type="paragraph" w:styleId="4">
    <w:name w:val="heading 4"/>
    <w:basedOn w:val="a1"/>
    <w:next w:val="a1"/>
    <w:link w:val="40"/>
    <w:uiPriority w:val="99"/>
    <w:semiHidden/>
    <w:unhideWhenUsed/>
    <w:qFormat/>
    <w:rsid w:val="00B848A7"/>
    <w:pPr>
      <w:keepNext/>
      <w:keepLines/>
      <w:spacing w:before="200" w:after="0" w:line="240" w:lineRule="auto"/>
      <w:outlineLvl w:val="3"/>
    </w:pPr>
    <w:rPr>
      <w:rFonts w:ascii="Cambria" w:hAnsi="Cambria" w:cs="Cambria"/>
      <w:b/>
      <w:bCs/>
      <w:i/>
      <w:iCs/>
      <w:color w:val="4F81BD"/>
      <w:sz w:val="24"/>
      <w:szCs w:val="24"/>
      <w:lang w:val="en-US" w:eastAsia="en-US"/>
    </w:rPr>
  </w:style>
  <w:style w:type="paragraph" w:styleId="5">
    <w:name w:val="heading 5"/>
    <w:basedOn w:val="a1"/>
    <w:next w:val="a1"/>
    <w:link w:val="50"/>
    <w:uiPriority w:val="99"/>
    <w:semiHidden/>
    <w:unhideWhenUsed/>
    <w:qFormat/>
    <w:rsid w:val="00B848A7"/>
    <w:pPr>
      <w:keepNext/>
      <w:keepLines/>
      <w:spacing w:before="200" w:after="0" w:line="240" w:lineRule="auto"/>
      <w:outlineLvl w:val="4"/>
    </w:pPr>
    <w:rPr>
      <w:rFonts w:ascii="Cambria" w:hAnsi="Cambria" w:cs="Cambria"/>
      <w:color w:val="243F60"/>
      <w:sz w:val="24"/>
      <w:szCs w:val="24"/>
      <w:lang w:val="en-US" w:eastAsia="en-US"/>
    </w:rPr>
  </w:style>
  <w:style w:type="paragraph" w:styleId="6">
    <w:name w:val="heading 6"/>
    <w:basedOn w:val="a1"/>
    <w:next w:val="a1"/>
    <w:link w:val="60"/>
    <w:uiPriority w:val="99"/>
    <w:semiHidden/>
    <w:unhideWhenUsed/>
    <w:qFormat/>
    <w:rsid w:val="00B848A7"/>
    <w:pPr>
      <w:keepNext/>
      <w:keepLines/>
      <w:spacing w:before="200" w:after="0" w:line="240" w:lineRule="auto"/>
      <w:outlineLvl w:val="5"/>
    </w:pPr>
    <w:rPr>
      <w:rFonts w:ascii="Cambria" w:hAnsi="Cambria" w:cs="Cambria"/>
      <w:i/>
      <w:iCs/>
      <w:color w:val="243F60"/>
      <w:sz w:val="24"/>
      <w:szCs w:val="24"/>
      <w:lang w:val="en-US" w:eastAsia="en-US"/>
    </w:rPr>
  </w:style>
  <w:style w:type="paragraph" w:styleId="7">
    <w:name w:val="heading 7"/>
    <w:basedOn w:val="a1"/>
    <w:next w:val="a1"/>
    <w:link w:val="70"/>
    <w:uiPriority w:val="99"/>
    <w:semiHidden/>
    <w:unhideWhenUsed/>
    <w:qFormat/>
    <w:rsid w:val="00B848A7"/>
    <w:pPr>
      <w:keepNext/>
      <w:keepLines/>
      <w:spacing w:before="200" w:after="0" w:line="240" w:lineRule="auto"/>
      <w:outlineLvl w:val="6"/>
    </w:pPr>
    <w:rPr>
      <w:rFonts w:ascii="Cambria" w:hAnsi="Cambria" w:cs="Cambria"/>
      <w:i/>
      <w:iCs/>
      <w:color w:val="404040"/>
      <w:sz w:val="24"/>
      <w:szCs w:val="24"/>
      <w:lang w:val="en-US" w:eastAsia="en-US"/>
    </w:rPr>
  </w:style>
  <w:style w:type="paragraph" w:styleId="8">
    <w:name w:val="heading 8"/>
    <w:basedOn w:val="a1"/>
    <w:next w:val="a1"/>
    <w:link w:val="80"/>
    <w:uiPriority w:val="99"/>
    <w:semiHidden/>
    <w:unhideWhenUsed/>
    <w:qFormat/>
    <w:rsid w:val="00B848A7"/>
    <w:pPr>
      <w:keepNext/>
      <w:keepLines/>
      <w:spacing w:before="200" w:after="0" w:line="240" w:lineRule="auto"/>
      <w:outlineLvl w:val="7"/>
    </w:pPr>
    <w:rPr>
      <w:rFonts w:ascii="Cambria" w:hAnsi="Cambria" w:cs="Cambria"/>
      <w:color w:val="4F81BD"/>
      <w:sz w:val="20"/>
      <w:szCs w:val="20"/>
      <w:lang w:val="en-US" w:eastAsia="en-US"/>
    </w:rPr>
  </w:style>
  <w:style w:type="paragraph" w:styleId="9">
    <w:name w:val="heading 9"/>
    <w:basedOn w:val="a1"/>
    <w:next w:val="a1"/>
    <w:link w:val="90"/>
    <w:uiPriority w:val="99"/>
    <w:semiHidden/>
    <w:unhideWhenUsed/>
    <w:qFormat/>
    <w:rsid w:val="00B848A7"/>
    <w:pPr>
      <w:keepNext/>
      <w:keepLines/>
      <w:spacing w:before="200" w:after="0" w:line="240" w:lineRule="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semiHidden/>
    <w:unhideWhenUsed/>
    <w:rsid w:val="00664EFE"/>
    <w:pPr>
      <w:tabs>
        <w:tab w:val="center" w:pos="4153"/>
        <w:tab w:val="right" w:pos="8306"/>
      </w:tabs>
      <w:suppressAutoHyphens/>
      <w:spacing w:after="0" w:line="348" w:lineRule="auto"/>
      <w:ind w:firstLine="709"/>
      <w:jc w:val="both"/>
    </w:pPr>
    <w:rPr>
      <w:rFonts w:ascii="Times New Roman" w:hAnsi="Times New Roman"/>
      <w:sz w:val="28"/>
      <w:szCs w:val="20"/>
    </w:rPr>
  </w:style>
  <w:style w:type="character" w:customStyle="1" w:styleId="a6">
    <w:name w:val="Верхний колонтитул Знак"/>
    <w:basedOn w:val="a2"/>
    <w:link w:val="a5"/>
    <w:uiPriority w:val="99"/>
    <w:semiHidden/>
    <w:rsid w:val="00664EFE"/>
    <w:rPr>
      <w:rFonts w:ascii="Times New Roman" w:eastAsia="Times New Roman" w:hAnsi="Times New Roman" w:cs="Times New Roman"/>
      <w:sz w:val="28"/>
      <w:szCs w:val="20"/>
      <w:lang w:eastAsia="ru-RU"/>
    </w:rPr>
  </w:style>
  <w:style w:type="paragraph" w:styleId="a7">
    <w:name w:val="Body Text"/>
    <w:basedOn w:val="a1"/>
    <w:link w:val="a8"/>
    <w:uiPriority w:val="99"/>
    <w:semiHidden/>
    <w:unhideWhenUsed/>
    <w:rsid w:val="00664EFE"/>
    <w:pPr>
      <w:spacing w:after="0" w:line="240" w:lineRule="auto"/>
      <w:jc w:val="both"/>
    </w:pPr>
    <w:rPr>
      <w:rFonts w:ascii="Times New Roman" w:hAnsi="Times New Roman"/>
      <w:sz w:val="28"/>
      <w:szCs w:val="24"/>
    </w:rPr>
  </w:style>
  <w:style w:type="character" w:customStyle="1" w:styleId="a8">
    <w:name w:val="Основной текст Знак"/>
    <w:basedOn w:val="a2"/>
    <w:link w:val="a7"/>
    <w:uiPriority w:val="99"/>
    <w:semiHidden/>
    <w:rsid w:val="00664EFE"/>
    <w:rPr>
      <w:rFonts w:ascii="Times New Roman" w:eastAsia="Times New Roman" w:hAnsi="Times New Roman" w:cs="Times New Roman"/>
      <w:sz w:val="28"/>
      <w:szCs w:val="24"/>
      <w:lang w:eastAsia="ru-RU"/>
    </w:rPr>
  </w:style>
  <w:style w:type="character" w:customStyle="1" w:styleId="10">
    <w:name w:val="Заголовок 1 Знак"/>
    <w:basedOn w:val="a2"/>
    <w:link w:val="1"/>
    <w:uiPriority w:val="99"/>
    <w:rsid w:val="001E08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9"/>
    <w:semiHidden/>
    <w:rsid w:val="00B848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semiHidden/>
    <w:rsid w:val="00B848A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9"/>
    <w:semiHidden/>
    <w:rsid w:val="00B848A7"/>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semiHidden/>
    <w:rsid w:val="00B848A7"/>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semiHidden/>
    <w:rsid w:val="00B848A7"/>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semiHidden/>
    <w:rsid w:val="00B848A7"/>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semiHidden/>
    <w:rsid w:val="00B848A7"/>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semiHidden/>
    <w:rsid w:val="00B848A7"/>
    <w:rPr>
      <w:rFonts w:ascii="Cambria" w:eastAsia="Times New Roman" w:hAnsi="Cambria" w:cs="Cambria"/>
      <w:i/>
      <w:iCs/>
      <w:color w:val="404040"/>
      <w:sz w:val="20"/>
      <w:szCs w:val="20"/>
      <w:lang w:val="en-US"/>
    </w:rPr>
  </w:style>
  <w:style w:type="character" w:styleId="a9">
    <w:name w:val="Hyperlink"/>
    <w:uiPriority w:val="99"/>
    <w:unhideWhenUsed/>
    <w:rsid w:val="00B848A7"/>
    <w:rPr>
      <w:color w:val="0000FF"/>
      <w:u w:val="single"/>
    </w:rPr>
  </w:style>
  <w:style w:type="character" w:styleId="aa">
    <w:name w:val="FollowedHyperlink"/>
    <w:uiPriority w:val="99"/>
    <w:semiHidden/>
    <w:unhideWhenUsed/>
    <w:rsid w:val="00B848A7"/>
    <w:rPr>
      <w:color w:val="800000"/>
      <w:u w:val="single"/>
    </w:rPr>
  </w:style>
  <w:style w:type="paragraph" w:styleId="HTML">
    <w:name w:val="HTML Preformatted"/>
    <w:basedOn w:val="a1"/>
    <w:link w:val="HTML0"/>
    <w:uiPriority w:val="99"/>
    <w:semiHidden/>
    <w:unhideWhenUsed/>
    <w:qFormat/>
    <w:rsid w:val="00B8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B848A7"/>
    <w:rPr>
      <w:rFonts w:ascii="Courier New" w:eastAsia="Times New Roman" w:hAnsi="Courier New" w:cs="Courier New"/>
      <w:sz w:val="20"/>
      <w:szCs w:val="20"/>
      <w:lang w:eastAsia="ru-RU"/>
    </w:rPr>
  </w:style>
  <w:style w:type="paragraph" w:styleId="ab">
    <w:name w:val="Normal (Web)"/>
    <w:basedOn w:val="a1"/>
    <w:semiHidden/>
    <w:unhideWhenUsed/>
    <w:rsid w:val="00B848A7"/>
    <w:pPr>
      <w:spacing w:before="100" w:beforeAutospacing="1" w:after="100" w:afterAutospacing="1" w:line="240" w:lineRule="auto"/>
    </w:pPr>
    <w:rPr>
      <w:rFonts w:ascii="Times New Roman" w:hAnsi="Times New Roman"/>
      <w:sz w:val="24"/>
      <w:szCs w:val="24"/>
    </w:rPr>
  </w:style>
  <w:style w:type="paragraph" w:styleId="12">
    <w:name w:val="toc 1"/>
    <w:basedOn w:val="a1"/>
    <w:next w:val="a1"/>
    <w:autoRedefine/>
    <w:uiPriority w:val="39"/>
    <w:unhideWhenUsed/>
    <w:qFormat/>
    <w:rsid w:val="00B848A7"/>
    <w:pPr>
      <w:tabs>
        <w:tab w:val="left" w:pos="851"/>
        <w:tab w:val="left" w:pos="9781"/>
      </w:tabs>
      <w:spacing w:after="0" w:line="240" w:lineRule="auto"/>
      <w:jc w:val="both"/>
    </w:pPr>
    <w:rPr>
      <w:rFonts w:ascii="Times New Roman" w:hAnsi="Times New Roman"/>
      <w:bCs/>
      <w:noProof/>
      <w:spacing w:val="-10"/>
      <w:sz w:val="28"/>
    </w:rPr>
  </w:style>
  <w:style w:type="paragraph" w:styleId="22">
    <w:name w:val="toc 2"/>
    <w:basedOn w:val="a1"/>
    <w:next w:val="a1"/>
    <w:autoRedefine/>
    <w:uiPriority w:val="39"/>
    <w:unhideWhenUsed/>
    <w:qFormat/>
    <w:rsid w:val="00B848A7"/>
    <w:pPr>
      <w:tabs>
        <w:tab w:val="left" w:pos="0"/>
        <w:tab w:val="right" w:leader="dot" w:pos="9923"/>
      </w:tabs>
      <w:spacing w:after="0" w:line="240" w:lineRule="auto"/>
      <w:jc w:val="both"/>
    </w:pPr>
    <w:rPr>
      <w:rFonts w:ascii="Times New Roman" w:hAnsi="Times New Roman"/>
      <w:bCs/>
      <w:noProof/>
      <w:spacing w:val="-12"/>
      <w:sz w:val="28"/>
    </w:rPr>
  </w:style>
  <w:style w:type="paragraph" w:styleId="32">
    <w:name w:val="toc 3"/>
    <w:basedOn w:val="a1"/>
    <w:next w:val="a1"/>
    <w:autoRedefine/>
    <w:uiPriority w:val="39"/>
    <w:unhideWhenUsed/>
    <w:qFormat/>
    <w:rsid w:val="00B848A7"/>
    <w:pPr>
      <w:tabs>
        <w:tab w:val="right" w:leader="dot" w:pos="9923"/>
      </w:tabs>
      <w:spacing w:after="100" w:line="240" w:lineRule="auto"/>
      <w:jc w:val="both"/>
    </w:pPr>
    <w:rPr>
      <w:rFonts w:ascii="Times New Roman" w:hAnsi="Times New Roman"/>
      <w:noProof/>
      <w:spacing w:val="-12"/>
      <w:sz w:val="28"/>
    </w:rPr>
  </w:style>
  <w:style w:type="paragraph" w:styleId="ac">
    <w:name w:val="footnote text"/>
    <w:basedOn w:val="a1"/>
    <w:link w:val="ad"/>
    <w:uiPriority w:val="99"/>
    <w:semiHidden/>
    <w:unhideWhenUsed/>
    <w:rsid w:val="00B848A7"/>
    <w:pPr>
      <w:suppressAutoHyphens/>
      <w:spacing w:after="0" w:line="240" w:lineRule="auto"/>
    </w:pPr>
    <w:rPr>
      <w:rFonts w:ascii="Times New Roman" w:hAnsi="Times New Roman"/>
      <w:sz w:val="16"/>
      <w:szCs w:val="16"/>
      <w:lang w:val="en-US" w:eastAsia="ar-SA"/>
    </w:rPr>
  </w:style>
  <w:style w:type="character" w:customStyle="1" w:styleId="ad">
    <w:name w:val="Текст сноски Знак"/>
    <w:basedOn w:val="a2"/>
    <w:link w:val="ac"/>
    <w:uiPriority w:val="99"/>
    <w:semiHidden/>
    <w:rsid w:val="00B848A7"/>
    <w:rPr>
      <w:rFonts w:ascii="Times New Roman" w:eastAsia="Times New Roman" w:hAnsi="Times New Roman" w:cs="Times New Roman"/>
      <w:sz w:val="16"/>
      <w:szCs w:val="16"/>
      <w:lang w:val="en-US" w:eastAsia="ar-SA"/>
    </w:rPr>
  </w:style>
  <w:style w:type="paragraph" w:styleId="ae">
    <w:name w:val="footer"/>
    <w:basedOn w:val="a1"/>
    <w:link w:val="af"/>
    <w:uiPriority w:val="99"/>
    <w:semiHidden/>
    <w:unhideWhenUsed/>
    <w:rsid w:val="00B848A7"/>
    <w:pPr>
      <w:widowControl w:val="0"/>
      <w:tabs>
        <w:tab w:val="center" w:pos="4677"/>
        <w:tab w:val="right" w:pos="9355"/>
      </w:tabs>
      <w:autoSpaceDE w:val="0"/>
      <w:autoSpaceDN w:val="0"/>
      <w:adjustRightInd w:val="0"/>
      <w:spacing w:after="0" w:line="360" w:lineRule="atLeast"/>
      <w:jc w:val="both"/>
    </w:pPr>
    <w:rPr>
      <w:rFonts w:ascii="Times New Roman" w:hAnsi="Times New Roman"/>
      <w:sz w:val="24"/>
      <w:szCs w:val="24"/>
    </w:rPr>
  </w:style>
  <w:style w:type="character" w:customStyle="1" w:styleId="af">
    <w:name w:val="Нижний колонтитул Знак"/>
    <w:basedOn w:val="a2"/>
    <w:link w:val="ae"/>
    <w:uiPriority w:val="99"/>
    <w:semiHidden/>
    <w:rsid w:val="00B848A7"/>
    <w:rPr>
      <w:rFonts w:ascii="Times New Roman" w:eastAsia="Times New Roman" w:hAnsi="Times New Roman" w:cs="Times New Roman"/>
      <w:sz w:val="24"/>
      <w:szCs w:val="24"/>
      <w:lang w:eastAsia="ru-RU"/>
    </w:rPr>
  </w:style>
  <w:style w:type="paragraph" w:styleId="af0">
    <w:name w:val="caption"/>
    <w:basedOn w:val="a1"/>
    <w:next w:val="a1"/>
    <w:uiPriority w:val="99"/>
    <w:semiHidden/>
    <w:unhideWhenUsed/>
    <w:qFormat/>
    <w:rsid w:val="00B848A7"/>
    <w:pPr>
      <w:spacing w:after="0" w:line="240" w:lineRule="auto"/>
    </w:pPr>
    <w:rPr>
      <w:rFonts w:ascii="Times New Roman" w:hAnsi="Times New Roman"/>
      <w:b/>
      <w:bCs/>
      <w:color w:val="4F81BD"/>
      <w:sz w:val="18"/>
      <w:szCs w:val="18"/>
      <w:lang w:val="en-US" w:eastAsia="en-US"/>
    </w:rPr>
  </w:style>
  <w:style w:type="paragraph" w:styleId="af1">
    <w:name w:val="endnote text"/>
    <w:basedOn w:val="a1"/>
    <w:link w:val="af2"/>
    <w:uiPriority w:val="99"/>
    <w:semiHidden/>
    <w:unhideWhenUsed/>
    <w:rsid w:val="00B848A7"/>
    <w:pPr>
      <w:spacing w:after="0" w:line="240" w:lineRule="auto"/>
    </w:pPr>
    <w:rPr>
      <w:rFonts w:ascii="Times New Roman" w:hAnsi="Times New Roman"/>
      <w:sz w:val="20"/>
      <w:szCs w:val="20"/>
      <w:lang w:val="en-US" w:eastAsia="en-US"/>
    </w:rPr>
  </w:style>
  <w:style w:type="character" w:customStyle="1" w:styleId="af2">
    <w:name w:val="Текст концевой сноски Знак"/>
    <w:basedOn w:val="a2"/>
    <w:link w:val="af1"/>
    <w:uiPriority w:val="99"/>
    <w:semiHidden/>
    <w:rsid w:val="00B848A7"/>
    <w:rPr>
      <w:rFonts w:ascii="Times New Roman" w:eastAsia="Times New Roman" w:hAnsi="Times New Roman" w:cs="Times New Roman"/>
      <w:sz w:val="20"/>
      <w:szCs w:val="20"/>
      <w:lang w:val="en-US"/>
    </w:rPr>
  </w:style>
  <w:style w:type="paragraph" w:styleId="af3">
    <w:name w:val="List"/>
    <w:basedOn w:val="a7"/>
    <w:uiPriority w:val="99"/>
    <w:semiHidden/>
    <w:unhideWhenUsed/>
    <w:rsid w:val="00B848A7"/>
    <w:pPr>
      <w:suppressAutoHyphens/>
      <w:spacing w:after="120"/>
      <w:jc w:val="left"/>
    </w:pPr>
    <w:rPr>
      <w:rFonts w:ascii="Arial" w:hAnsi="Arial" w:cs="Arial"/>
      <w:sz w:val="24"/>
      <w:lang w:val="en-US" w:eastAsia="ar-SA"/>
    </w:rPr>
  </w:style>
  <w:style w:type="paragraph" w:styleId="af4">
    <w:name w:val="Title"/>
    <w:basedOn w:val="a1"/>
    <w:next w:val="a1"/>
    <w:link w:val="af5"/>
    <w:uiPriority w:val="99"/>
    <w:qFormat/>
    <w:rsid w:val="00B848A7"/>
    <w:pPr>
      <w:pBdr>
        <w:bottom w:val="single" w:sz="8" w:space="4" w:color="4F81BD"/>
      </w:pBdr>
      <w:spacing w:after="300" w:line="240" w:lineRule="auto"/>
    </w:pPr>
    <w:rPr>
      <w:rFonts w:ascii="Cambria" w:hAnsi="Cambria" w:cs="Cambria"/>
      <w:color w:val="17365D"/>
      <w:spacing w:val="5"/>
      <w:kern w:val="28"/>
      <w:sz w:val="52"/>
      <w:szCs w:val="52"/>
      <w:lang w:val="en-US" w:eastAsia="en-US"/>
    </w:rPr>
  </w:style>
  <w:style w:type="character" w:customStyle="1" w:styleId="af5">
    <w:name w:val="Название Знак"/>
    <w:basedOn w:val="a2"/>
    <w:link w:val="af4"/>
    <w:uiPriority w:val="99"/>
    <w:rsid w:val="00B848A7"/>
    <w:rPr>
      <w:rFonts w:ascii="Cambria" w:eastAsia="Times New Roman" w:hAnsi="Cambria" w:cs="Cambria"/>
      <w:color w:val="17365D"/>
      <w:spacing w:val="5"/>
      <w:kern w:val="28"/>
      <w:sz w:val="52"/>
      <w:szCs w:val="52"/>
      <w:lang w:val="en-US"/>
    </w:rPr>
  </w:style>
  <w:style w:type="paragraph" w:styleId="af6">
    <w:name w:val="Body Text Indent"/>
    <w:basedOn w:val="a1"/>
    <w:link w:val="af7"/>
    <w:uiPriority w:val="99"/>
    <w:semiHidden/>
    <w:unhideWhenUsed/>
    <w:rsid w:val="00B848A7"/>
    <w:pPr>
      <w:suppressAutoHyphens/>
      <w:spacing w:after="0" w:line="240" w:lineRule="atLeast"/>
      <w:ind w:left="261" w:firstLine="720"/>
    </w:pPr>
    <w:rPr>
      <w:rFonts w:ascii="Times New Roman" w:hAnsi="Times New Roman"/>
      <w:color w:val="000000"/>
      <w:sz w:val="24"/>
      <w:szCs w:val="24"/>
      <w:lang w:val="en-US" w:eastAsia="ar-SA"/>
    </w:rPr>
  </w:style>
  <w:style w:type="character" w:customStyle="1" w:styleId="af7">
    <w:name w:val="Основной текст с отступом Знак"/>
    <w:basedOn w:val="a2"/>
    <w:link w:val="af6"/>
    <w:uiPriority w:val="99"/>
    <w:semiHidden/>
    <w:rsid w:val="00B848A7"/>
    <w:rPr>
      <w:rFonts w:ascii="Times New Roman" w:eastAsia="Times New Roman" w:hAnsi="Times New Roman" w:cs="Times New Roman"/>
      <w:color w:val="000000"/>
      <w:sz w:val="24"/>
      <w:szCs w:val="24"/>
      <w:lang w:val="en-US" w:eastAsia="ar-SA"/>
    </w:rPr>
  </w:style>
  <w:style w:type="paragraph" w:styleId="af8">
    <w:name w:val="Subtitle"/>
    <w:basedOn w:val="a1"/>
    <w:next w:val="a1"/>
    <w:link w:val="af9"/>
    <w:uiPriority w:val="99"/>
    <w:qFormat/>
    <w:rsid w:val="00B848A7"/>
    <w:pPr>
      <w:spacing w:after="0" w:line="240" w:lineRule="auto"/>
    </w:pPr>
    <w:rPr>
      <w:rFonts w:ascii="Cambria" w:hAnsi="Cambria" w:cs="Cambria"/>
      <w:i/>
      <w:iCs/>
      <w:color w:val="4F81BD"/>
      <w:spacing w:val="15"/>
      <w:sz w:val="24"/>
      <w:szCs w:val="24"/>
      <w:lang w:val="en-US" w:eastAsia="en-US"/>
    </w:rPr>
  </w:style>
  <w:style w:type="character" w:customStyle="1" w:styleId="af9">
    <w:name w:val="Подзаголовок Знак"/>
    <w:basedOn w:val="a2"/>
    <w:link w:val="af8"/>
    <w:uiPriority w:val="99"/>
    <w:rsid w:val="00B848A7"/>
    <w:rPr>
      <w:rFonts w:ascii="Cambria" w:eastAsia="Times New Roman" w:hAnsi="Cambria" w:cs="Cambria"/>
      <w:i/>
      <w:iCs/>
      <w:color w:val="4F81BD"/>
      <w:spacing w:val="15"/>
      <w:sz w:val="24"/>
      <w:szCs w:val="24"/>
      <w:lang w:val="en-US"/>
    </w:rPr>
  </w:style>
  <w:style w:type="paragraph" w:styleId="23">
    <w:name w:val="Body Text 2"/>
    <w:basedOn w:val="a1"/>
    <w:link w:val="24"/>
    <w:uiPriority w:val="99"/>
    <w:semiHidden/>
    <w:unhideWhenUsed/>
    <w:rsid w:val="00B848A7"/>
    <w:pPr>
      <w:widowControl w:val="0"/>
      <w:autoSpaceDE w:val="0"/>
      <w:autoSpaceDN w:val="0"/>
      <w:adjustRightInd w:val="0"/>
      <w:spacing w:after="120" w:line="480" w:lineRule="auto"/>
      <w:jc w:val="both"/>
    </w:pPr>
    <w:rPr>
      <w:rFonts w:ascii="Arial" w:hAnsi="Arial"/>
      <w:sz w:val="20"/>
      <w:szCs w:val="20"/>
    </w:rPr>
  </w:style>
  <w:style w:type="character" w:customStyle="1" w:styleId="24">
    <w:name w:val="Основной текст 2 Знак"/>
    <w:basedOn w:val="a2"/>
    <w:link w:val="23"/>
    <w:uiPriority w:val="99"/>
    <w:semiHidden/>
    <w:rsid w:val="00B848A7"/>
    <w:rPr>
      <w:rFonts w:ascii="Arial" w:eastAsia="Times New Roman" w:hAnsi="Arial" w:cs="Times New Roman"/>
      <w:sz w:val="20"/>
      <w:szCs w:val="20"/>
      <w:lang w:eastAsia="ru-RU"/>
    </w:rPr>
  </w:style>
  <w:style w:type="paragraph" w:styleId="25">
    <w:name w:val="Body Text Indent 2"/>
    <w:basedOn w:val="a1"/>
    <w:link w:val="26"/>
    <w:uiPriority w:val="99"/>
    <w:semiHidden/>
    <w:unhideWhenUsed/>
    <w:rsid w:val="00B848A7"/>
    <w:pPr>
      <w:suppressAutoHyphens/>
      <w:spacing w:after="120" w:line="480" w:lineRule="auto"/>
      <w:ind w:left="283"/>
    </w:pPr>
    <w:rPr>
      <w:rFonts w:ascii="Times New Roman" w:hAnsi="Times New Roman"/>
      <w:sz w:val="24"/>
      <w:szCs w:val="24"/>
      <w:lang w:val="en-US" w:eastAsia="ar-SA"/>
    </w:rPr>
  </w:style>
  <w:style w:type="character" w:customStyle="1" w:styleId="26">
    <w:name w:val="Основной текст с отступом 2 Знак"/>
    <w:basedOn w:val="a2"/>
    <w:link w:val="25"/>
    <w:uiPriority w:val="99"/>
    <w:semiHidden/>
    <w:rsid w:val="00B848A7"/>
    <w:rPr>
      <w:rFonts w:ascii="Times New Roman" w:eastAsia="Times New Roman" w:hAnsi="Times New Roman" w:cs="Times New Roman"/>
      <w:sz w:val="24"/>
      <w:szCs w:val="24"/>
      <w:lang w:val="en-US" w:eastAsia="ar-SA"/>
    </w:rPr>
  </w:style>
  <w:style w:type="paragraph" w:styleId="33">
    <w:name w:val="Body Text Indent 3"/>
    <w:basedOn w:val="a1"/>
    <w:link w:val="34"/>
    <w:uiPriority w:val="99"/>
    <w:semiHidden/>
    <w:unhideWhenUsed/>
    <w:rsid w:val="00B848A7"/>
    <w:pPr>
      <w:widowControl w:val="0"/>
      <w:autoSpaceDE w:val="0"/>
      <w:autoSpaceDN w:val="0"/>
      <w:adjustRightInd w:val="0"/>
      <w:spacing w:after="120" w:line="360" w:lineRule="atLeast"/>
      <w:ind w:left="283"/>
      <w:jc w:val="both"/>
    </w:pPr>
    <w:rPr>
      <w:rFonts w:ascii="Times New Roman" w:hAnsi="Times New Roman"/>
      <w:sz w:val="16"/>
      <w:szCs w:val="16"/>
    </w:rPr>
  </w:style>
  <w:style w:type="character" w:customStyle="1" w:styleId="34">
    <w:name w:val="Основной текст с отступом 3 Знак"/>
    <w:basedOn w:val="a2"/>
    <w:link w:val="33"/>
    <w:uiPriority w:val="99"/>
    <w:semiHidden/>
    <w:rsid w:val="00B848A7"/>
    <w:rPr>
      <w:rFonts w:ascii="Times New Roman" w:eastAsia="Times New Roman" w:hAnsi="Times New Roman" w:cs="Times New Roman"/>
      <w:sz w:val="16"/>
      <w:szCs w:val="16"/>
      <w:lang w:eastAsia="ru-RU"/>
    </w:rPr>
  </w:style>
  <w:style w:type="paragraph" w:styleId="afa">
    <w:name w:val="Document Map"/>
    <w:basedOn w:val="a1"/>
    <w:link w:val="afb"/>
    <w:uiPriority w:val="99"/>
    <w:semiHidden/>
    <w:unhideWhenUsed/>
    <w:rsid w:val="00B848A7"/>
    <w:pPr>
      <w:widowControl w:val="0"/>
      <w:autoSpaceDE w:val="0"/>
      <w:autoSpaceDN w:val="0"/>
      <w:adjustRightInd w:val="0"/>
      <w:spacing w:after="0" w:line="360" w:lineRule="atLeast"/>
      <w:jc w:val="both"/>
    </w:pPr>
    <w:rPr>
      <w:rFonts w:ascii="Tahoma" w:hAnsi="Tahoma"/>
      <w:sz w:val="16"/>
      <w:szCs w:val="16"/>
    </w:rPr>
  </w:style>
  <w:style w:type="character" w:customStyle="1" w:styleId="afb">
    <w:name w:val="Схема документа Знак"/>
    <w:basedOn w:val="a2"/>
    <w:link w:val="afa"/>
    <w:uiPriority w:val="99"/>
    <w:semiHidden/>
    <w:rsid w:val="00B848A7"/>
    <w:rPr>
      <w:rFonts w:ascii="Tahoma" w:eastAsia="Times New Roman" w:hAnsi="Tahoma" w:cs="Times New Roman"/>
      <w:sz w:val="16"/>
      <w:szCs w:val="16"/>
      <w:lang w:eastAsia="ru-RU"/>
    </w:rPr>
  </w:style>
  <w:style w:type="paragraph" w:styleId="afc">
    <w:name w:val="Plain Text"/>
    <w:basedOn w:val="a1"/>
    <w:link w:val="afd"/>
    <w:semiHidden/>
    <w:unhideWhenUsed/>
    <w:qFormat/>
    <w:rsid w:val="00B848A7"/>
    <w:pPr>
      <w:spacing w:after="0" w:line="240" w:lineRule="auto"/>
    </w:pPr>
    <w:rPr>
      <w:rFonts w:ascii="Courier New" w:hAnsi="Courier New" w:cs="Courier New"/>
      <w:sz w:val="20"/>
      <w:szCs w:val="20"/>
      <w:lang w:val="en-US" w:eastAsia="zh-CN"/>
    </w:rPr>
  </w:style>
  <w:style w:type="character" w:customStyle="1" w:styleId="afd">
    <w:name w:val="Текст Знак"/>
    <w:basedOn w:val="a2"/>
    <w:link w:val="afc"/>
    <w:semiHidden/>
    <w:rsid w:val="00B848A7"/>
    <w:rPr>
      <w:rFonts w:ascii="Courier New" w:eastAsia="Times New Roman" w:hAnsi="Courier New" w:cs="Courier New"/>
      <w:sz w:val="20"/>
      <w:szCs w:val="20"/>
      <w:lang w:val="en-US" w:eastAsia="zh-CN"/>
    </w:rPr>
  </w:style>
  <w:style w:type="paragraph" w:styleId="afe">
    <w:name w:val="Balloon Text"/>
    <w:basedOn w:val="a1"/>
    <w:link w:val="aff"/>
    <w:uiPriority w:val="99"/>
    <w:semiHidden/>
    <w:unhideWhenUsed/>
    <w:rsid w:val="00B848A7"/>
    <w:pPr>
      <w:widowControl w:val="0"/>
      <w:autoSpaceDE w:val="0"/>
      <w:autoSpaceDN w:val="0"/>
      <w:adjustRightInd w:val="0"/>
      <w:spacing w:after="0" w:line="240" w:lineRule="auto"/>
      <w:jc w:val="both"/>
    </w:pPr>
    <w:rPr>
      <w:rFonts w:ascii="Tahoma" w:hAnsi="Tahoma"/>
      <w:sz w:val="16"/>
      <w:szCs w:val="16"/>
    </w:rPr>
  </w:style>
  <w:style w:type="character" w:customStyle="1" w:styleId="aff">
    <w:name w:val="Текст выноски Знак"/>
    <w:basedOn w:val="a2"/>
    <w:link w:val="afe"/>
    <w:uiPriority w:val="99"/>
    <w:semiHidden/>
    <w:rsid w:val="00B848A7"/>
    <w:rPr>
      <w:rFonts w:ascii="Tahoma" w:eastAsia="Times New Roman" w:hAnsi="Tahoma" w:cs="Times New Roman"/>
      <w:sz w:val="16"/>
      <w:szCs w:val="16"/>
      <w:lang w:eastAsia="ru-RU"/>
    </w:rPr>
  </w:style>
  <w:style w:type="character" w:customStyle="1" w:styleId="aff0">
    <w:name w:val="Без интервала Знак"/>
    <w:link w:val="aff1"/>
    <w:uiPriority w:val="1"/>
    <w:locked/>
    <w:rsid w:val="00B848A7"/>
    <w:rPr>
      <w:rFonts w:ascii="Calibri" w:eastAsia="Times New Roman" w:hAnsi="Calibri" w:cs="Times New Roman"/>
      <w:lang w:eastAsia="ru-RU"/>
    </w:rPr>
  </w:style>
  <w:style w:type="paragraph" w:styleId="aff1">
    <w:name w:val="No Spacing"/>
    <w:link w:val="aff0"/>
    <w:uiPriority w:val="1"/>
    <w:qFormat/>
    <w:rsid w:val="00B848A7"/>
    <w:pPr>
      <w:spacing w:after="0" w:line="240" w:lineRule="auto"/>
    </w:pPr>
    <w:rPr>
      <w:rFonts w:ascii="Calibri" w:eastAsia="Times New Roman" w:hAnsi="Calibri" w:cs="Times New Roman"/>
      <w:lang w:eastAsia="ru-RU"/>
    </w:rPr>
  </w:style>
  <w:style w:type="character" w:customStyle="1" w:styleId="aff2">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ff3"/>
    <w:uiPriority w:val="34"/>
    <w:qFormat/>
    <w:locked/>
    <w:rsid w:val="00B848A7"/>
    <w:rPr>
      <w:rFonts w:ascii="Times New Roman" w:eastAsia="Times New Roman" w:hAnsi="Times New Roman" w:cs="Times New Roman"/>
      <w:sz w:val="24"/>
      <w:szCs w:val="24"/>
      <w:lang w:eastAsia="ru-RU"/>
    </w:rPr>
  </w:style>
  <w:style w:type="paragraph" w:styleId="aff3">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ff2"/>
    <w:uiPriority w:val="34"/>
    <w:qFormat/>
    <w:rsid w:val="00B848A7"/>
    <w:pPr>
      <w:widowControl w:val="0"/>
      <w:autoSpaceDE w:val="0"/>
      <w:autoSpaceDN w:val="0"/>
      <w:adjustRightInd w:val="0"/>
      <w:spacing w:after="0" w:line="360" w:lineRule="atLeast"/>
      <w:ind w:left="708"/>
      <w:jc w:val="both"/>
    </w:pPr>
    <w:rPr>
      <w:rFonts w:ascii="Times New Roman" w:hAnsi="Times New Roman"/>
      <w:sz w:val="24"/>
      <w:szCs w:val="24"/>
    </w:rPr>
  </w:style>
  <w:style w:type="paragraph" w:styleId="27">
    <w:name w:val="Quote"/>
    <w:basedOn w:val="a1"/>
    <w:next w:val="a1"/>
    <w:link w:val="28"/>
    <w:uiPriority w:val="99"/>
    <w:qFormat/>
    <w:rsid w:val="00B848A7"/>
    <w:pPr>
      <w:spacing w:after="0" w:line="240" w:lineRule="auto"/>
    </w:pPr>
    <w:rPr>
      <w:rFonts w:ascii="Times New Roman" w:hAnsi="Times New Roman"/>
      <w:i/>
      <w:iCs/>
      <w:color w:val="000000"/>
      <w:sz w:val="24"/>
      <w:szCs w:val="24"/>
      <w:lang w:val="en-US" w:eastAsia="en-US"/>
    </w:rPr>
  </w:style>
  <w:style w:type="character" w:customStyle="1" w:styleId="28">
    <w:name w:val="Цитата 2 Знак"/>
    <w:basedOn w:val="a2"/>
    <w:link w:val="27"/>
    <w:uiPriority w:val="99"/>
    <w:rsid w:val="00B848A7"/>
    <w:rPr>
      <w:rFonts w:ascii="Times New Roman" w:eastAsia="Times New Roman" w:hAnsi="Times New Roman" w:cs="Times New Roman"/>
      <w:i/>
      <w:iCs/>
      <w:color w:val="000000"/>
      <w:sz w:val="24"/>
      <w:szCs w:val="24"/>
      <w:lang w:val="en-US"/>
    </w:rPr>
  </w:style>
  <w:style w:type="paragraph" w:styleId="aff4">
    <w:name w:val="Intense Quote"/>
    <w:basedOn w:val="a1"/>
    <w:next w:val="a1"/>
    <w:link w:val="aff5"/>
    <w:uiPriority w:val="99"/>
    <w:qFormat/>
    <w:rsid w:val="00B848A7"/>
    <w:pPr>
      <w:pBdr>
        <w:bottom w:val="single" w:sz="4" w:space="4" w:color="4F81BD"/>
      </w:pBdr>
      <w:spacing w:before="200" w:after="280" w:line="240" w:lineRule="auto"/>
      <w:ind w:left="936" w:right="936"/>
    </w:pPr>
    <w:rPr>
      <w:rFonts w:ascii="Times New Roman" w:hAnsi="Times New Roman"/>
      <w:b/>
      <w:bCs/>
      <w:i/>
      <w:iCs/>
      <w:color w:val="4F81BD"/>
      <w:sz w:val="24"/>
      <w:szCs w:val="24"/>
      <w:lang w:val="en-US" w:eastAsia="en-US"/>
    </w:rPr>
  </w:style>
  <w:style w:type="character" w:customStyle="1" w:styleId="aff5">
    <w:name w:val="Выделенная цитата Знак"/>
    <w:basedOn w:val="a2"/>
    <w:link w:val="aff4"/>
    <w:uiPriority w:val="99"/>
    <w:rsid w:val="00B848A7"/>
    <w:rPr>
      <w:rFonts w:ascii="Times New Roman" w:eastAsia="Times New Roman" w:hAnsi="Times New Roman" w:cs="Times New Roman"/>
      <w:b/>
      <w:bCs/>
      <w:i/>
      <w:iCs/>
      <w:color w:val="4F81BD"/>
      <w:sz w:val="24"/>
      <w:szCs w:val="24"/>
      <w:lang w:val="en-US"/>
    </w:rPr>
  </w:style>
  <w:style w:type="paragraph" w:styleId="aff6">
    <w:name w:val="TOC Heading"/>
    <w:basedOn w:val="1"/>
    <w:next w:val="a1"/>
    <w:uiPriority w:val="39"/>
    <w:semiHidden/>
    <w:unhideWhenUsed/>
    <w:qFormat/>
    <w:rsid w:val="00B848A7"/>
    <w:pPr>
      <w:spacing w:before="240" w:after="60" w:line="240" w:lineRule="auto"/>
      <w:jc w:val="center"/>
      <w:outlineLvl w:val="9"/>
    </w:pPr>
    <w:rPr>
      <w:rFonts w:ascii="Times New Roman" w:eastAsia="Times New Roman" w:hAnsi="Times New Roman" w:cs="Times New Roman"/>
      <w:caps/>
      <w:color w:val="auto"/>
      <w:lang w:val="en-US" w:eastAsia="en-US"/>
    </w:rPr>
  </w:style>
  <w:style w:type="paragraph" w:customStyle="1" w:styleId="Style1">
    <w:name w:val="Style1"/>
    <w:basedOn w:val="a1"/>
    <w:uiPriority w:val="99"/>
    <w:rsid w:val="00B848A7"/>
    <w:pPr>
      <w:widowControl w:val="0"/>
      <w:autoSpaceDE w:val="0"/>
      <w:autoSpaceDN w:val="0"/>
      <w:adjustRightInd w:val="0"/>
      <w:spacing w:after="0" w:line="360" w:lineRule="atLeast"/>
      <w:jc w:val="both"/>
    </w:pPr>
    <w:rPr>
      <w:rFonts w:ascii="Times New Roman" w:hAnsi="Times New Roman"/>
      <w:sz w:val="24"/>
      <w:szCs w:val="24"/>
    </w:rPr>
  </w:style>
  <w:style w:type="paragraph" w:customStyle="1" w:styleId="Style2">
    <w:name w:val="Style2"/>
    <w:basedOn w:val="a1"/>
    <w:uiPriority w:val="99"/>
    <w:rsid w:val="00B848A7"/>
    <w:pPr>
      <w:widowControl w:val="0"/>
      <w:autoSpaceDE w:val="0"/>
      <w:autoSpaceDN w:val="0"/>
      <w:adjustRightInd w:val="0"/>
      <w:spacing w:after="0" w:line="360" w:lineRule="atLeast"/>
      <w:jc w:val="both"/>
    </w:pPr>
    <w:rPr>
      <w:rFonts w:ascii="Times New Roman" w:hAnsi="Times New Roman"/>
      <w:sz w:val="24"/>
      <w:szCs w:val="24"/>
    </w:rPr>
  </w:style>
  <w:style w:type="paragraph" w:customStyle="1" w:styleId="Style3">
    <w:name w:val="Style3"/>
    <w:basedOn w:val="a1"/>
    <w:uiPriority w:val="99"/>
    <w:rsid w:val="00B848A7"/>
    <w:pPr>
      <w:widowControl w:val="0"/>
      <w:autoSpaceDE w:val="0"/>
      <w:autoSpaceDN w:val="0"/>
      <w:adjustRightInd w:val="0"/>
      <w:spacing w:after="0" w:line="329" w:lineRule="exact"/>
      <w:ind w:firstLine="538"/>
      <w:jc w:val="both"/>
    </w:pPr>
    <w:rPr>
      <w:rFonts w:ascii="Times New Roman" w:hAnsi="Times New Roman"/>
      <w:sz w:val="24"/>
      <w:szCs w:val="24"/>
    </w:rPr>
  </w:style>
  <w:style w:type="paragraph" w:customStyle="1" w:styleId="Style4">
    <w:name w:val="Style4"/>
    <w:basedOn w:val="a1"/>
    <w:uiPriority w:val="99"/>
    <w:rsid w:val="00B848A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5">
    <w:name w:val="Style5"/>
    <w:basedOn w:val="a1"/>
    <w:uiPriority w:val="99"/>
    <w:rsid w:val="00B848A7"/>
    <w:pPr>
      <w:widowControl w:val="0"/>
      <w:autoSpaceDE w:val="0"/>
      <w:autoSpaceDN w:val="0"/>
      <w:adjustRightInd w:val="0"/>
      <w:spacing w:after="0" w:line="324" w:lineRule="exact"/>
      <w:ind w:firstLine="523"/>
      <w:jc w:val="both"/>
    </w:pPr>
    <w:rPr>
      <w:rFonts w:ascii="Times New Roman" w:hAnsi="Times New Roman"/>
      <w:sz w:val="24"/>
      <w:szCs w:val="24"/>
    </w:rPr>
  </w:style>
  <w:style w:type="paragraph" w:customStyle="1" w:styleId="Style6">
    <w:name w:val="Style6"/>
    <w:basedOn w:val="a1"/>
    <w:uiPriority w:val="99"/>
    <w:rsid w:val="00B848A7"/>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7">
    <w:name w:val="Style7"/>
    <w:basedOn w:val="a1"/>
    <w:rsid w:val="00B848A7"/>
    <w:pPr>
      <w:widowControl w:val="0"/>
      <w:autoSpaceDE w:val="0"/>
      <w:autoSpaceDN w:val="0"/>
      <w:adjustRightInd w:val="0"/>
      <w:spacing w:after="0" w:line="323" w:lineRule="exact"/>
      <w:ind w:firstLine="533"/>
      <w:jc w:val="both"/>
    </w:pPr>
    <w:rPr>
      <w:rFonts w:ascii="Times New Roman" w:hAnsi="Times New Roman"/>
      <w:sz w:val="24"/>
      <w:szCs w:val="24"/>
    </w:rPr>
  </w:style>
  <w:style w:type="paragraph" w:customStyle="1" w:styleId="Style9">
    <w:name w:val="Style9"/>
    <w:basedOn w:val="a1"/>
    <w:uiPriority w:val="99"/>
    <w:rsid w:val="00B848A7"/>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Style12">
    <w:name w:val="Style12"/>
    <w:basedOn w:val="a1"/>
    <w:uiPriority w:val="99"/>
    <w:rsid w:val="00B848A7"/>
    <w:pPr>
      <w:widowControl w:val="0"/>
      <w:autoSpaceDE w:val="0"/>
      <w:autoSpaceDN w:val="0"/>
      <w:adjustRightInd w:val="0"/>
      <w:spacing w:after="0" w:line="319" w:lineRule="exact"/>
      <w:ind w:hanging="622"/>
      <w:jc w:val="both"/>
    </w:pPr>
    <w:rPr>
      <w:rFonts w:ascii="Times New Roman" w:hAnsi="Times New Roman"/>
      <w:sz w:val="24"/>
      <w:szCs w:val="24"/>
    </w:rPr>
  </w:style>
  <w:style w:type="paragraph" w:customStyle="1" w:styleId="Style8">
    <w:name w:val="Style8"/>
    <w:basedOn w:val="a1"/>
    <w:uiPriority w:val="99"/>
    <w:rsid w:val="00B848A7"/>
    <w:pPr>
      <w:widowControl w:val="0"/>
      <w:autoSpaceDE w:val="0"/>
      <w:autoSpaceDN w:val="0"/>
      <w:adjustRightInd w:val="0"/>
      <w:spacing w:after="0" w:line="360" w:lineRule="atLeast"/>
      <w:jc w:val="right"/>
    </w:pPr>
    <w:rPr>
      <w:rFonts w:ascii="Times New Roman" w:hAnsi="Times New Roman"/>
      <w:sz w:val="24"/>
      <w:szCs w:val="24"/>
    </w:rPr>
  </w:style>
  <w:style w:type="paragraph" w:customStyle="1" w:styleId="Style13">
    <w:name w:val="Style13"/>
    <w:basedOn w:val="a1"/>
    <w:uiPriority w:val="99"/>
    <w:rsid w:val="00B848A7"/>
    <w:pPr>
      <w:widowControl w:val="0"/>
      <w:autoSpaceDE w:val="0"/>
      <w:autoSpaceDN w:val="0"/>
      <w:adjustRightInd w:val="0"/>
      <w:spacing w:after="0" w:line="323" w:lineRule="exact"/>
      <w:ind w:firstLine="602"/>
      <w:jc w:val="both"/>
    </w:pPr>
    <w:rPr>
      <w:rFonts w:ascii="Times New Roman" w:hAnsi="Times New Roman"/>
      <w:sz w:val="24"/>
      <w:szCs w:val="24"/>
    </w:rPr>
  </w:style>
  <w:style w:type="paragraph" w:customStyle="1" w:styleId="Style14">
    <w:name w:val="Style14"/>
    <w:basedOn w:val="a1"/>
    <w:uiPriority w:val="99"/>
    <w:rsid w:val="00B848A7"/>
    <w:pPr>
      <w:widowControl w:val="0"/>
      <w:autoSpaceDE w:val="0"/>
      <w:autoSpaceDN w:val="0"/>
      <w:adjustRightInd w:val="0"/>
      <w:spacing w:after="0" w:line="324" w:lineRule="exact"/>
      <w:ind w:firstLine="962"/>
      <w:jc w:val="both"/>
    </w:pPr>
    <w:rPr>
      <w:rFonts w:ascii="Times New Roman" w:hAnsi="Times New Roman"/>
      <w:sz w:val="24"/>
      <w:szCs w:val="24"/>
    </w:rPr>
  </w:style>
  <w:style w:type="paragraph" w:customStyle="1" w:styleId="Style16">
    <w:name w:val="Style16"/>
    <w:basedOn w:val="a1"/>
    <w:uiPriority w:val="99"/>
    <w:rsid w:val="00B848A7"/>
    <w:pPr>
      <w:widowControl w:val="0"/>
      <w:autoSpaceDE w:val="0"/>
      <w:autoSpaceDN w:val="0"/>
      <w:adjustRightInd w:val="0"/>
      <w:spacing w:after="0" w:line="322" w:lineRule="exact"/>
      <w:ind w:firstLine="778"/>
      <w:jc w:val="both"/>
    </w:pPr>
    <w:rPr>
      <w:rFonts w:ascii="Times New Roman" w:hAnsi="Times New Roman"/>
      <w:sz w:val="24"/>
      <w:szCs w:val="24"/>
    </w:rPr>
  </w:style>
  <w:style w:type="paragraph" w:customStyle="1" w:styleId="Style17">
    <w:name w:val="Style17"/>
    <w:basedOn w:val="a1"/>
    <w:uiPriority w:val="99"/>
    <w:rsid w:val="00B848A7"/>
    <w:pPr>
      <w:widowControl w:val="0"/>
      <w:autoSpaceDE w:val="0"/>
      <w:autoSpaceDN w:val="0"/>
      <w:adjustRightInd w:val="0"/>
      <w:spacing w:after="0" w:line="322" w:lineRule="exact"/>
      <w:ind w:firstLine="1181"/>
      <w:jc w:val="both"/>
    </w:pPr>
    <w:rPr>
      <w:rFonts w:ascii="Times New Roman" w:hAnsi="Times New Roman"/>
      <w:sz w:val="24"/>
      <w:szCs w:val="24"/>
    </w:rPr>
  </w:style>
  <w:style w:type="paragraph" w:customStyle="1" w:styleId="Style18">
    <w:name w:val="Style18"/>
    <w:basedOn w:val="a1"/>
    <w:uiPriority w:val="99"/>
    <w:rsid w:val="00B848A7"/>
    <w:pPr>
      <w:widowControl w:val="0"/>
      <w:autoSpaceDE w:val="0"/>
      <w:autoSpaceDN w:val="0"/>
      <w:adjustRightInd w:val="0"/>
      <w:spacing w:after="0" w:line="319" w:lineRule="exact"/>
      <w:ind w:firstLine="598"/>
      <w:jc w:val="both"/>
    </w:pPr>
    <w:rPr>
      <w:rFonts w:ascii="Times New Roman" w:hAnsi="Times New Roman"/>
      <w:sz w:val="24"/>
      <w:szCs w:val="24"/>
    </w:rPr>
  </w:style>
  <w:style w:type="paragraph" w:customStyle="1" w:styleId="Style10">
    <w:name w:val="Style10"/>
    <w:basedOn w:val="a1"/>
    <w:uiPriority w:val="99"/>
    <w:rsid w:val="00B848A7"/>
    <w:pPr>
      <w:widowControl w:val="0"/>
      <w:autoSpaceDE w:val="0"/>
      <w:autoSpaceDN w:val="0"/>
      <w:adjustRightInd w:val="0"/>
      <w:spacing w:after="0" w:line="240" w:lineRule="auto"/>
    </w:pPr>
    <w:rPr>
      <w:rFonts w:ascii="Sylfaen" w:hAnsi="Sylfaen"/>
      <w:sz w:val="24"/>
      <w:szCs w:val="24"/>
    </w:rPr>
  </w:style>
  <w:style w:type="paragraph" w:customStyle="1" w:styleId="Style11">
    <w:name w:val="Style11"/>
    <w:basedOn w:val="a1"/>
    <w:uiPriority w:val="99"/>
    <w:rsid w:val="00B848A7"/>
    <w:pPr>
      <w:widowControl w:val="0"/>
      <w:autoSpaceDE w:val="0"/>
      <w:autoSpaceDN w:val="0"/>
      <w:adjustRightInd w:val="0"/>
      <w:spacing w:after="0" w:line="323" w:lineRule="exact"/>
      <w:ind w:firstLine="1930"/>
    </w:pPr>
    <w:rPr>
      <w:rFonts w:ascii="Sylfaen" w:hAnsi="Sylfaen"/>
      <w:sz w:val="24"/>
      <w:szCs w:val="24"/>
    </w:rPr>
  </w:style>
  <w:style w:type="paragraph" w:customStyle="1" w:styleId="Style19">
    <w:name w:val="Style19"/>
    <w:basedOn w:val="a1"/>
    <w:uiPriority w:val="99"/>
    <w:rsid w:val="00B848A7"/>
    <w:pPr>
      <w:widowControl w:val="0"/>
      <w:autoSpaceDE w:val="0"/>
      <w:autoSpaceDN w:val="0"/>
      <w:adjustRightInd w:val="0"/>
      <w:spacing w:after="0" w:line="326" w:lineRule="exact"/>
      <w:ind w:firstLine="698"/>
    </w:pPr>
    <w:rPr>
      <w:rFonts w:ascii="Sylfaen" w:hAnsi="Sylfaen"/>
      <w:sz w:val="24"/>
      <w:szCs w:val="24"/>
    </w:rPr>
  </w:style>
  <w:style w:type="paragraph" w:customStyle="1" w:styleId="Style20">
    <w:name w:val="Style20"/>
    <w:basedOn w:val="a1"/>
    <w:uiPriority w:val="99"/>
    <w:rsid w:val="00B848A7"/>
    <w:pPr>
      <w:widowControl w:val="0"/>
      <w:autoSpaceDE w:val="0"/>
      <w:autoSpaceDN w:val="0"/>
      <w:adjustRightInd w:val="0"/>
      <w:spacing w:after="0" w:line="322" w:lineRule="exact"/>
      <w:ind w:firstLine="533"/>
      <w:jc w:val="both"/>
    </w:pPr>
    <w:rPr>
      <w:rFonts w:ascii="Sylfaen" w:hAnsi="Sylfaen"/>
      <w:sz w:val="24"/>
      <w:szCs w:val="24"/>
    </w:rPr>
  </w:style>
  <w:style w:type="paragraph" w:customStyle="1" w:styleId="Style22">
    <w:name w:val="Style22"/>
    <w:basedOn w:val="a1"/>
    <w:rsid w:val="00B848A7"/>
    <w:pPr>
      <w:widowControl w:val="0"/>
      <w:autoSpaceDE w:val="0"/>
      <w:autoSpaceDN w:val="0"/>
      <w:adjustRightInd w:val="0"/>
      <w:spacing w:after="0" w:line="317" w:lineRule="exact"/>
      <w:ind w:firstLine="554"/>
      <w:jc w:val="both"/>
    </w:pPr>
    <w:rPr>
      <w:rFonts w:ascii="Times New Roman" w:hAnsi="Times New Roman"/>
      <w:sz w:val="24"/>
      <w:szCs w:val="24"/>
    </w:rPr>
  </w:style>
  <w:style w:type="paragraph" w:customStyle="1" w:styleId="Style24">
    <w:name w:val="Style24"/>
    <w:basedOn w:val="a1"/>
    <w:rsid w:val="00B848A7"/>
    <w:pPr>
      <w:widowControl w:val="0"/>
      <w:autoSpaceDE w:val="0"/>
      <w:autoSpaceDN w:val="0"/>
      <w:adjustRightInd w:val="0"/>
      <w:spacing w:after="0" w:line="324" w:lineRule="exact"/>
      <w:ind w:firstLine="530"/>
      <w:jc w:val="both"/>
    </w:pPr>
    <w:rPr>
      <w:rFonts w:ascii="Times New Roman" w:hAnsi="Times New Roman"/>
      <w:sz w:val="24"/>
      <w:szCs w:val="24"/>
    </w:rPr>
  </w:style>
  <w:style w:type="paragraph" w:customStyle="1" w:styleId="Style21">
    <w:name w:val="Style21"/>
    <w:basedOn w:val="a1"/>
    <w:rsid w:val="00B848A7"/>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1"/>
    <w:rsid w:val="00B848A7"/>
    <w:pPr>
      <w:widowControl w:val="0"/>
      <w:autoSpaceDE w:val="0"/>
      <w:autoSpaceDN w:val="0"/>
      <w:adjustRightInd w:val="0"/>
      <w:spacing w:after="0" w:line="318" w:lineRule="exact"/>
      <w:ind w:firstLine="528"/>
      <w:jc w:val="both"/>
    </w:pPr>
    <w:rPr>
      <w:rFonts w:ascii="Times New Roman" w:hAnsi="Times New Roman"/>
      <w:sz w:val="24"/>
      <w:szCs w:val="24"/>
    </w:rPr>
  </w:style>
  <w:style w:type="paragraph" w:customStyle="1" w:styleId="Style26">
    <w:name w:val="Style26"/>
    <w:basedOn w:val="a1"/>
    <w:rsid w:val="00B848A7"/>
    <w:pPr>
      <w:widowControl w:val="0"/>
      <w:autoSpaceDE w:val="0"/>
      <w:autoSpaceDN w:val="0"/>
      <w:adjustRightInd w:val="0"/>
      <w:spacing w:after="0" w:line="240" w:lineRule="auto"/>
    </w:pPr>
    <w:rPr>
      <w:rFonts w:ascii="Times New Roman" w:hAnsi="Times New Roman"/>
      <w:sz w:val="24"/>
      <w:szCs w:val="24"/>
    </w:rPr>
  </w:style>
  <w:style w:type="character" w:customStyle="1" w:styleId="ConsPlusNormal">
    <w:name w:val="ConsPlusNormal Знак"/>
    <w:link w:val="ConsPlusNormal0"/>
    <w:qFormat/>
    <w:locked/>
    <w:rsid w:val="00B848A7"/>
    <w:rPr>
      <w:rFonts w:ascii="Arial" w:eastAsia="Times New Roman" w:hAnsi="Arial" w:cs="Arial"/>
      <w:sz w:val="20"/>
      <w:szCs w:val="20"/>
      <w:lang w:eastAsia="ru-RU"/>
    </w:rPr>
  </w:style>
  <w:style w:type="paragraph" w:customStyle="1" w:styleId="ConsPlusNormal0">
    <w:name w:val="ConsPlusNormal"/>
    <w:link w:val="ConsPlusNormal"/>
    <w:qFormat/>
    <w:rsid w:val="00B848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56">
    <w:name w:val="p56"/>
    <w:basedOn w:val="a1"/>
    <w:rsid w:val="00B848A7"/>
    <w:pPr>
      <w:spacing w:before="100" w:beforeAutospacing="1" w:after="100" w:afterAutospacing="1" w:line="240" w:lineRule="auto"/>
    </w:pPr>
    <w:rPr>
      <w:rFonts w:ascii="Times New Roman" w:hAnsi="Times New Roman"/>
      <w:sz w:val="24"/>
      <w:szCs w:val="24"/>
    </w:rPr>
  </w:style>
  <w:style w:type="paragraph" w:customStyle="1" w:styleId="aff7">
    <w:name w:val="Обычный текст"/>
    <w:basedOn w:val="a1"/>
    <w:qFormat/>
    <w:rsid w:val="00B848A7"/>
    <w:pPr>
      <w:spacing w:after="0" w:line="240" w:lineRule="auto"/>
      <w:ind w:firstLine="709"/>
      <w:jc w:val="both"/>
    </w:pPr>
    <w:rPr>
      <w:rFonts w:ascii="Times New Roman" w:hAnsi="Times New Roman"/>
      <w:sz w:val="24"/>
      <w:szCs w:val="24"/>
      <w:lang w:val="en-US" w:eastAsia="ar-SA" w:bidi="en-US"/>
    </w:rPr>
  </w:style>
  <w:style w:type="paragraph" w:customStyle="1" w:styleId="style190">
    <w:name w:val="style19"/>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140">
    <w:name w:val="style14"/>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15">
    <w:name w:val="style1"/>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100">
    <w:name w:val="style10"/>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60">
    <w:name w:val="style6"/>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40">
    <w:name w:val="style4"/>
    <w:basedOn w:val="a1"/>
    <w:rsid w:val="00B848A7"/>
    <w:pPr>
      <w:spacing w:before="100" w:beforeAutospacing="1" w:after="100" w:afterAutospacing="1" w:line="240" w:lineRule="auto"/>
    </w:pPr>
    <w:rPr>
      <w:rFonts w:ascii="Times New Roman" w:hAnsi="Times New Roman"/>
      <w:sz w:val="24"/>
      <w:szCs w:val="24"/>
    </w:rPr>
  </w:style>
  <w:style w:type="paragraph" w:customStyle="1" w:styleId="Style150">
    <w:name w:val="Style15"/>
    <w:basedOn w:val="a1"/>
    <w:uiPriority w:val="99"/>
    <w:rsid w:val="00B848A7"/>
    <w:pPr>
      <w:widowControl w:val="0"/>
      <w:autoSpaceDE w:val="0"/>
      <w:autoSpaceDN w:val="0"/>
      <w:adjustRightInd w:val="0"/>
      <w:spacing w:after="0" w:line="325" w:lineRule="exact"/>
      <w:ind w:hanging="490"/>
    </w:pPr>
    <w:rPr>
      <w:rFonts w:ascii="Times New Roman" w:hAnsi="Times New Roman"/>
      <w:sz w:val="24"/>
      <w:szCs w:val="24"/>
    </w:rPr>
  </w:style>
  <w:style w:type="paragraph" w:customStyle="1" w:styleId="msonormalcxspmiddle">
    <w:name w:val="msonormalcxspmiddle"/>
    <w:basedOn w:val="a1"/>
    <w:rsid w:val="00B848A7"/>
    <w:pPr>
      <w:spacing w:before="100" w:beforeAutospacing="1" w:after="100" w:afterAutospacing="1" w:line="240" w:lineRule="auto"/>
    </w:pPr>
    <w:rPr>
      <w:rFonts w:ascii="Times New Roman" w:hAnsi="Times New Roman"/>
      <w:sz w:val="24"/>
      <w:szCs w:val="24"/>
    </w:rPr>
  </w:style>
  <w:style w:type="paragraph" w:customStyle="1" w:styleId="aff8">
    <w:name w:val="Нормальный (таблица)"/>
    <w:basedOn w:val="a1"/>
    <w:next w:val="a1"/>
    <w:uiPriority w:val="99"/>
    <w:rsid w:val="00B848A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S">
    <w:name w:val="S_Обычный жирный"/>
    <w:basedOn w:val="a1"/>
    <w:qFormat/>
    <w:rsid w:val="00B848A7"/>
    <w:pPr>
      <w:spacing w:after="0" w:line="240" w:lineRule="auto"/>
      <w:ind w:firstLine="709"/>
      <w:jc w:val="both"/>
    </w:pPr>
    <w:rPr>
      <w:rFonts w:ascii="Times New Roman" w:hAnsi="Times New Roman"/>
      <w:sz w:val="28"/>
      <w:szCs w:val="28"/>
    </w:rPr>
  </w:style>
  <w:style w:type="character" w:customStyle="1" w:styleId="110">
    <w:name w:val="Табличный_боковик_11 Знак"/>
    <w:link w:val="111"/>
    <w:locked/>
    <w:rsid w:val="00B848A7"/>
    <w:rPr>
      <w:rFonts w:ascii="Times New Roman" w:eastAsia="Times New Roman" w:hAnsi="Times New Roman" w:cs="Times New Roman"/>
      <w:szCs w:val="24"/>
      <w:lang w:eastAsia="ru-RU"/>
    </w:rPr>
  </w:style>
  <w:style w:type="paragraph" w:customStyle="1" w:styleId="111">
    <w:name w:val="Табличный_боковик_11"/>
    <w:link w:val="110"/>
    <w:qFormat/>
    <w:rsid w:val="00B848A7"/>
    <w:pPr>
      <w:spacing w:after="0" w:line="240" w:lineRule="auto"/>
      <w:jc w:val="both"/>
    </w:pPr>
    <w:rPr>
      <w:rFonts w:ascii="Times New Roman" w:eastAsia="Times New Roman" w:hAnsi="Times New Roman" w:cs="Times New Roman"/>
      <w:szCs w:val="24"/>
      <w:lang w:eastAsia="ru-RU"/>
    </w:rPr>
  </w:style>
  <w:style w:type="character" w:customStyle="1" w:styleId="aff9">
    <w:name w:val="Генплан глава Знак"/>
    <w:link w:val="affa"/>
    <w:locked/>
    <w:rsid w:val="00B848A7"/>
    <w:rPr>
      <w:rFonts w:ascii="Times New Roman" w:eastAsia="Courier New" w:hAnsi="Times New Roman" w:cs="Times New Roman"/>
      <w:b/>
      <w:color w:val="000000"/>
      <w:sz w:val="28"/>
      <w:szCs w:val="28"/>
      <w:lang w:eastAsia="ru-RU"/>
    </w:rPr>
  </w:style>
  <w:style w:type="paragraph" w:customStyle="1" w:styleId="affa">
    <w:name w:val="Генплан глава"/>
    <w:basedOn w:val="aff3"/>
    <w:link w:val="aff9"/>
    <w:qFormat/>
    <w:rsid w:val="00B848A7"/>
    <w:pPr>
      <w:widowControl/>
      <w:autoSpaceDE/>
      <w:autoSpaceDN/>
      <w:adjustRightInd/>
      <w:spacing w:after="200" w:line="360" w:lineRule="auto"/>
      <w:ind w:left="0"/>
      <w:contextualSpacing/>
      <w:jc w:val="center"/>
    </w:pPr>
    <w:rPr>
      <w:rFonts w:eastAsia="Courier New"/>
      <w:b/>
      <w:color w:val="000000"/>
      <w:sz w:val="28"/>
      <w:szCs w:val="28"/>
    </w:rPr>
  </w:style>
  <w:style w:type="character" w:customStyle="1" w:styleId="affb">
    <w:name w:val="Генплан подглава Знак"/>
    <w:link w:val="affc"/>
    <w:locked/>
    <w:rsid w:val="00B848A7"/>
    <w:rPr>
      <w:rFonts w:ascii="Times New Roman" w:eastAsia="Times New Roman" w:hAnsi="Times New Roman" w:cs="Times New Roman"/>
      <w:b/>
      <w:sz w:val="28"/>
      <w:szCs w:val="28"/>
      <w:lang w:eastAsia="ru-RU"/>
    </w:rPr>
  </w:style>
  <w:style w:type="paragraph" w:customStyle="1" w:styleId="affc">
    <w:name w:val="Генплан подглава"/>
    <w:basedOn w:val="a1"/>
    <w:link w:val="affb"/>
    <w:qFormat/>
    <w:rsid w:val="00B848A7"/>
    <w:pPr>
      <w:spacing w:line="360" w:lineRule="auto"/>
      <w:ind w:firstLine="709"/>
      <w:jc w:val="both"/>
    </w:pPr>
    <w:rPr>
      <w:rFonts w:ascii="Times New Roman" w:hAnsi="Times New Roman"/>
      <w:b/>
      <w:sz w:val="28"/>
      <w:szCs w:val="28"/>
    </w:rPr>
  </w:style>
  <w:style w:type="paragraph" w:customStyle="1" w:styleId="headertext">
    <w:name w:val="headertext"/>
    <w:basedOn w:val="a1"/>
    <w:rsid w:val="00B848A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B848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B848A7"/>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3">
    <w:name w:val="Обычный1"/>
    <w:rsid w:val="00B848A7"/>
    <w:pPr>
      <w:widowControl w:val="0"/>
      <w:tabs>
        <w:tab w:val="right" w:pos="567"/>
      </w:tabs>
      <w:suppressAutoHyphens/>
      <w:ind w:firstLine="567"/>
      <w:jc w:val="both"/>
    </w:pPr>
    <w:rPr>
      <w:rFonts w:ascii="Kudriashov" w:eastAsia="Times New Roman" w:hAnsi="Kudriashov" w:cs="Kudriashov"/>
      <w:sz w:val="24"/>
      <w:szCs w:val="24"/>
      <w:lang w:eastAsia="ar-SA"/>
    </w:rPr>
  </w:style>
  <w:style w:type="paragraph" w:customStyle="1" w:styleId="ConsNormal">
    <w:name w:val="ConsNormal"/>
    <w:qFormat/>
    <w:rsid w:val="00B848A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formattext">
    <w:name w:val="formattext"/>
    <w:basedOn w:val="a1"/>
    <w:qFormat/>
    <w:rsid w:val="00B848A7"/>
    <w:pPr>
      <w:spacing w:before="100" w:beforeAutospacing="1" w:after="100" w:afterAutospacing="1" w:line="240" w:lineRule="auto"/>
    </w:pPr>
    <w:rPr>
      <w:rFonts w:ascii="Times New Roman" w:hAnsi="Times New Roman"/>
      <w:sz w:val="24"/>
      <w:szCs w:val="24"/>
    </w:rPr>
  </w:style>
  <w:style w:type="paragraph" w:customStyle="1" w:styleId="14">
    <w:name w:val="Заголовок1"/>
    <w:basedOn w:val="a1"/>
    <w:next w:val="a7"/>
    <w:uiPriority w:val="99"/>
    <w:rsid w:val="00B848A7"/>
    <w:pPr>
      <w:keepNext/>
      <w:suppressAutoHyphens/>
      <w:spacing w:before="240" w:after="120" w:line="240" w:lineRule="auto"/>
    </w:pPr>
    <w:rPr>
      <w:rFonts w:ascii="Arial" w:hAnsi="Arial" w:cs="Arial"/>
      <w:sz w:val="28"/>
      <w:szCs w:val="28"/>
      <w:lang w:val="en-US" w:eastAsia="ar-SA"/>
    </w:rPr>
  </w:style>
  <w:style w:type="paragraph" w:customStyle="1" w:styleId="29">
    <w:name w:val="Название2"/>
    <w:basedOn w:val="a1"/>
    <w:uiPriority w:val="99"/>
    <w:rsid w:val="00B848A7"/>
    <w:pPr>
      <w:suppressLineNumbers/>
      <w:suppressAutoHyphens/>
      <w:spacing w:before="120" w:after="120" w:line="240" w:lineRule="auto"/>
    </w:pPr>
    <w:rPr>
      <w:rFonts w:ascii="Arial" w:hAnsi="Arial" w:cs="Arial"/>
      <w:i/>
      <w:iCs/>
      <w:sz w:val="24"/>
      <w:szCs w:val="24"/>
      <w:lang w:val="en-US" w:eastAsia="ar-SA"/>
    </w:rPr>
  </w:style>
  <w:style w:type="paragraph" w:customStyle="1" w:styleId="2a">
    <w:name w:val="Указатель2"/>
    <w:basedOn w:val="a1"/>
    <w:uiPriority w:val="99"/>
    <w:rsid w:val="00B848A7"/>
    <w:pPr>
      <w:suppressLineNumbers/>
      <w:suppressAutoHyphens/>
      <w:spacing w:after="0" w:line="240" w:lineRule="auto"/>
    </w:pPr>
    <w:rPr>
      <w:rFonts w:ascii="Arial" w:hAnsi="Arial" w:cs="Arial"/>
      <w:sz w:val="24"/>
      <w:szCs w:val="24"/>
      <w:lang w:val="en-US" w:eastAsia="ar-SA"/>
    </w:rPr>
  </w:style>
  <w:style w:type="paragraph" w:customStyle="1" w:styleId="15">
    <w:name w:val="Название1"/>
    <w:basedOn w:val="a1"/>
    <w:uiPriority w:val="99"/>
    <w:rsid w:val="00B848A7"/>
    <w:pPr>
      <w:suppressLineNumbers/>
      <w:suppressAutoHyphens/>
      <w:spacing w:before="120" w:after="120" w:line="240" w:lineRule="auto"/>
    </w:pPr>
    <w:rPr>
      <w:rFonts w:ascii="Arial" w:hAnsi="Arial" w:cs="Arial"/>
      <w:i/>
      <w:iCs/>
      <w:sz w:val="24"/>
      <w:szCs w:val="24"/>
      <w:lang w:val="en-US" w:eastAsia="ar-SA"/>
    </w:rPr>
  </w:style>
  <w:style w:type="paragraph" w:customStyle="1" w:styleId="16">
    <w:name w:val="Указатель1"/>
    <w:basedOn w:val="a1"/>
    <w:uiPriority w:val="99"/>
    <w:rsid w:val="00B848A7"/>
    <w:pPr>
      <w:suppressLineNumbers/>
      <w:suppressAutoHyphens/>
      <w:spacing w:after="0" w:line="240" w:lineRule="auto"/>
    </w:pPr>
    <w:rPr>
      <w:rFonts w:ascii="Arial" w:hAnsi="Arial" w:cs="Arial"/>
      <w:sz w:val="24"/>
      <w:szCs w:val="24"/>
      <w:lang w:val="en-US" w:eastAsia="ar-SA"/>
    </w:rPr>
  </w:style>
  <w:style w:type="paragraph" w:customStyle="1" w:styleId="2b">
    <w:name w:val="З2"/>
    <w:basedOn w:val="a1"/>
    <w:next w:val="a1"/>
    <w:uiPriority w:val="99"/>
    <w:rsid w:val="00B848A7"/>
    <w:pPr>
      <w:suppressAutoHyphens/>
      <w:spacing w:after="0" w:line="360" w:lineRule="auto"/>
      <w:ind w:firstLine="748"/>
      <w:jc w:val="both"/>
    </w:pPr>
    <w:rPr>
      <w:rFonts w:ascii="Times New Roman" w:hAnsi="Times New Roman"/>
      <w:b/>
      <w:bCs/>
      <w:sz w:val="24"/>
      <w:szCs w:val="24"/>
      <w:lang w:val="en-US" w:eastAsia="ar-SA"/>
    </w:rPr>
  </w:style>
  <w:style w:type="paragraph" w:customStyle="1" w:styleId="320">
    <w:name w:val="Основной текст с отступом 32"/>
    <w:basedOn w:val="a1"/>
    <w:uiPriority w:val="99"/>
    <w:rsid w:val="00B848A7"/>
    <w:pPr>
      <w:suppressAutoHyphens/>
      <w:spacing w:after="0" w:line="240" w:lineRule="auto"/>
      <w:ind w:left="360" w:hanging="360"/>
      <w:jc w:val="both"/>
    </w:pPr>
    <w:rPr>
      <w:rFonts w:ascii="Times New Roman" w:hAnsi="Times New Roman"/>
      <w:b/>
      <w:bCs/>
      <w:sz w:val="28"/>
      <w:szCs w:val="28"/>
      <w:lang w:val="en-US" w:eastAsia="ar-SA"/>
    </w:rPr>
  </w:style>
  <w:style w:type="paragraph" w:customStyle="1" w:styleId="17">
    <w:name w:val="Текст1"/>
    <w:basedOn w:val="a1"/>
    <w:uiPriority w:val="99"/>
    <w:rsid w:val="00B848A7"/>
    <w:pPr>
      <w:suppressAutoHyphens/>
      <w:spacing w:after="0" w:line="240" w:lineRule="auto"/>
    </w:pPr>
    <w:rPr>
      <w:rFonts w:ascii="Courier New" w:hAnsi="Courier New" w:cs="Courier New"/>
      <w:sz w:val="20"/>
      <w:szCs w:val="20"/>
      <w:lang w:val="en-US" w:eastAsia="ar-SA"/>
    </w:rPr>
  </w:style>
  <w:style w:type="paragraph" w:customStyle="1" w:styleId="ConsPlusTitle">
    <w:name w:val="ConsPlusTitle"/>
    <w:uiPriority w:val="99"/>
    <w:rsid w:val="00B848A7"/>
    <w:pPr>
      <w:suppressAutoHyphens/>
      <w:autoSpaceDE w:val="0"/>
    </w:pPr>
    <w:rPr>
      <w:rFonts w:ascii="Arial" w:eastAsia="Times New Roman" w:hAnsi="Arial" w:cs="Arial"/>
      <w:b/>
      <w:bCs/>
      <w:lang w:eastAsia="ar-SA"/>
    </w:rPr>
  </w:style>
  <w:style w:type="paragraph" w:customStyle="1" w:styleId="18">
    <w:name w:val="Схема документа1"/>
    <w:basedOn w:val="a1"/>
    <w:uiPriority w:val="99"/>
    <w:rsid w:val="00B848A7"/>
    <w:pPr>
      <w:shd w:val="clear" w:color="auto" w:fill="000080"/>
      <w:suppressAutoHyphens/>
      <w:spacing w:after="0" w:line="240" w:lineRule="auto"/>
    </w:pPr>
    <w:rPr>
      <w:rFonts w:ascii="Tahoma" w:hAnsi="Tahoma" w:cs="Tahoma"/>
      <w:sz w:val="20"/>
      <w:szCs w:val="20"/>
      <w:lang w:val="en-US" w:eastAsia="ar-SA"/>
    </w:rPr>
  </w:style>
  <w:style w:type="paragraph" w:customStyle="1" w:styleId="nienie">
    <w:name w:val="nienie"/>
    <w:basedOn w:val="Iauiue"/>
    <w:uiPriority w:val="99"/>
    <w:rsid w:val="00B848A7"/>
    <w:pPr>
      <w:keepLines/>
      <w:spacing w:after="200" w:line="276" w:lineRule="auto"/>
      <w:ind w:left="709" w:hanging="284"/>
      <w:jc w:val="both"/>
    </w:pPr>
    <w:rPr>
      <w:rFonts w:ascii="Peterburg" w:eastAsia="Times New Roman" w:hAnsi="Peterburg" w:cs="Peterburg"/>
      <w:sz w:val="24"/>
      <w:szCs w:val="24"/>
    </w:rPr>
  </w:style>
  <w:style w:type="paragraph" w:customStyle="1" w:styleId="2c">
    <w:name w:val="Îñíîâíîé òåêñò 2"/>
    <w:basedOn w:val="a1"/>
    <w:uiPriority w:val="99"/>
    <w:rsid w:val="00B848A7"/>
    <w:pPr>
      <w:widowControl w:val="0"/>
      <w:suppressAutoHyphens/>
      <w:spacing w:after="0" w:line="240" w:lineRule="auto"/>
      <w:ind w:firstLine="720"/>
      <w:jc w:val="both"/>
    </w:pPr>
    <w:rPr>
      <w:rFonts w:ascii="Times New Roman" w:hAnsi="Times New Roman"/>
      <w:b/>
      <w:bCs/>
      <w:color w:val="000000"/>
      <w:sz w:val="24"/>
      <w:szCs w:val="24"/>
      <w:lang w:val="en-US" w:eastAsia="ar-SA"/>
    </w:rPr>
  </w:style>
  <w:style w:type="paragraph" w:customStyle="1" w:styleId="100">
    <w:name w:val="Оглавление 10"/>
    <w:basedOn w:val="16"/>
    <w:uiPriority w:val="99"/>
    <w:rsid w:val="00B848A7"/>
    <w:pPr>
      <w:tabs>
        <w:tab w:val="right" w:leader="dot" w:pos="9637"/>
      </w:tabs>
      <w:ind w:left="2547"/>
    </w:pPr>
  </w:style>
  <w:style w:type="paragraph" w:customStyle="1" w:styleId="affd">
    <w:name w:val="Содержимое таблицы"/>
    <w:basedOn w:val="a1"/>
    <w:uiPriority w:val="99"/>
    <w:rsid w:val="00B848A7"/>
    <w:pPr>
      <w:suppressLineNumbers/>
      <w:suppressAutoHyphens/>
      <w:spacing w:after="0" w:line="240" w:lineRule="auto"/>
    </w:pPr>
    <w:rPr>
      <w:rFonts w:ascii="Times New Roman" w:hAnsi="Times New Roman"/>
      <w:sz w:val="24"/>
      <w:szCs w:val="24"/>
      <w:lang w:val="en-US" w:eastAsia="ar-SA"/>
    </w:rPr>
  </w:style>
  <w:style w:type="paragraph" w:customStyle="1" w:styleId="affe">
    <w:name w:val="Заголовок таблицы"/>
    <w:basedOn w:val="affd"/>
    <w:uiPriority w:val="99"/>
    <w:rsid w:val="00B848A7"/>
    <w:pPr>
      <w:jc w:val="center"/>
    </w:pPr>
    <w:rPr>
      <w:b/>
      <w:bCs/>
    </w:rPr>
  </w:style>
  <w:style w:type="paragraph" w:customStyle="1" w:styleId="afff">
    <w:name w:val="Содержимое врезки"/>
    <w:basedOn w:val="a7"/>
    <w:uiPriority w:val="99"/>
    <w:rsid w:val="00B848A7"/>
    <w:pPr>
      <w:suppressAutoHyphens/>
      <w:spacing w:after="120"/>
      <w:jc w:val="left"/>
    </w:pPr>
    <w:rPr>
      <w:sz w:val="24"/>
      <w:lang w:val="en-US" w:eastAsia="ar-SA"/>
    </w:rPr>
  </w:style>
  <w:style w:type="paragraph" w:customStyle="1" w:styleId="310">
    <w:name w:val="Основной текст с отступом 31"/>
    <w:basedOn w:val="a1"/>
    <w:uiPriority w:val="99"/>
    <w:rsid w:val="00B848A7"/>
    <w:pPr>
      <w:suppressAutoHyphens/>
      <w:spacing w:after="0" w:line="240" w:lineRule="atLeast"/>
      <w:ind w:firstLine="720"/>
    </w:pPr>
    <w:rPr>
      <w:rFonts w:ascii="Times New Roman" w:hAnsi="Times New Roman"/>
      <w:color w:val="000000"/>
      <w:sz w:val="24"/>
      <w:szCs w:val="24"/>
      <w:lang w:val="en-US" w:eastAsia="ar-SA"/>
    </w:rPr>
  </w:style>
  <w:style w:type="paragraph" w:customStyle="1" w:styleId="311">
    <w:name w:val="Основной текст 31"/>
    <w:basedOn w:val="a1"/>
    <w:uiPriority w:val="99"/>
    <w:rsid w:val="00B848A7"/>
    <w:pPr>
      <w:tabs>
        <w:tab w:val="left" w:pos="9333"/>
      </w:tabs>
      <w:suppressAutoHyphens/>
      <w:spacing w:after="0" w:line="240" w:lineRule="atLeast"/>
    </w:pPr>
    <w:rPr>
      <w:rFonts w:ascii="Times New Roman" w:hAnsi="Times New Roman"/>
      <w:b/>
      <w:bCs/>
      <w:color w:val="000000"/>
      <w:sz w:val="24"/>
      <w:szCs w:val="24"/>
      <w:lang w:val="en-US" w:eastAsia="ar-SA"/>
    </w:rPr>
  </w:style>
  <w:style w:type="paragraph" w:customStyle="1" w:styleId="WW-3">
    <w:name w:val="WW-Основной текст 3"/>
    <w:basedOn w:val="a1"/>
    <w:uiPriority w:val="99"/>
    <w:rsid w:val="00B848A7"/>
    <w:pPr>
      <w:suppressAutoHyphens/>
      <w:spacing w:after="0" w:line="240" w:lineRule="atLeast"/>
    </w:pPr>
    <w:rPr>
      <w:rFonts w:ascii="Times New Roman" w:hAnsi="Times New Roman"/>
      <w:b/>
      <w:bCs/>
      <w:color w:val="000000"/>
      <w:sz w:val="24"/>
      <w:szCs w:val="24"/>
      <w:lang w:val="en-US" w:eastAsia="ar-SA"/>
    </w:rPr>
  </w:style>
  <w:style w:type="paragraph" w:customStyle="1" w:styleId="210">
    <w:name w:val="Основной текст 21"/>
    <w:basedOn w:val="a1"/>
    <w:uiPriority w:val="99"/>
    <w:rsid w:val="00B848A7"/>
    <w:pPr>
      <w:tabs>
        <w:tab w:val="left" w:pos="2610"/>
      </w:tabs>
      <w:suppressAutoHyphens/>
      <w:spacing w:after="0" w:line="240" w:lineRule="auto"/>
      <w:jc w:val="both"/>
    </w:pPr>
    <w:rPr>
      <w:rFonts w:ascii="Times New Roman" w:hAnsi="Times New Roman"/>
      <w:sz w:val="28"/>
      <w:szCs w:val="28"/>
      <w:lang w:val="en-US" w:eastAsia="ar-SA"/>
    </w:rPr>
  </w:style>
  <w:style w:type="paragraph" w:customStyle="1" w:styleId="u">
    <w:name w:val="u"/>
    <w:basedOn w:val="a1"/>
    <w:uiPriority w:val="99"/>
    <w:rsid w:val="00B848A7"/>
    <w:pPr>
      <w:spacing w:before="100" w:beforeAutospacing="1" w:after="100" w:afterAutospacing="1" w:line="240" w:lineRule="auto"/>
    </w:pPr>
    <w:rPr>
      <w:rFonts w:ascii="Times New Roman" w:hAnsi="Times New Roman"/>
      <w:sz w:val="24"/>
      <w:szCs w:val="24"/>
    </w:rPr>
  </w:style>
  <w:style w:type="paragraph" w:customStyle="1" w:styleId="uni">
    <w:name w:val="uni"/>
    <w:basedOn w:val="a1"/>
    <w:uiPriority w:val="99"/>
    <w:rsid w:val="00B848A7"/>
    <w:pPr>
      <w:spacing w:before="100" w:beforeAutospacing="1" w:after="100" w:afterAutospacing="1" w:line="240" w:lineRule="auto"/>
    </w:pPr>
    <w:rPr>
      <w:rFonts w:ascii="Times New Roman" w:hAnsi="Times New Roman"/>
      <w:sz w:val="24"/>
      <w:szCs w:val="24"/>
    </w:rPr>
  </w:style>
  <w:style w:type="paragraph" w:customStyle="1" w:styleId="unip">
    <w:name w:val="unip"/>
    <w:basedOn w:val="a1"/>
    <w:uiPriority w:val="99"/>
    <w:rsid w:val="00B848A7"/>
    <w:pPr>
      <w:spacing w:before="100" w:beforeAutospacing="1" w:after="100" w:afterAutospacing="1" w:line="240" w:lineRule="auto"/>
    </w:pPr>
    <w:rPr>
      <w:rFonts w:ascii="Times New Roman" w:hAnsi="Times New Roman"/>
      <w:sz w:val="24"/>
      <w:szCs w:val="24"/>
    </w:rPr>
  </w:style>
  <w:style w:type="paragraph" w:customStyle="1" w:styleId="afff0">
    <w:name w:val="Прижатый влево"/>
    <w:basedOn w:val="a1"/>
    <w:next w:val="a1"/>
    <w:uiPriority w:val="99"/>
    <w:rsid w:val="00B848A7"/>
    <w:pPr>
      <w:widowControl w:val="0"/>
      <w:autoSpaceDE w:val="0"/>
      <w:autoSpaceDN w:val="0"/>
      <w:adjustRightInd w:val="0"/>
      <w:spacing w:after="0" w:line="240" w:lineRule="auto"/>
    </w:pPr>
    <w:rPr>
      <w:rFonts w:ascii="Arial" w:hAnsi="Arial" w:cs="Arial"/>
      <w:sz w:val="26"/>
      <w:szCs w:val="26"/>
    </w:rPr>
  </w:style>
  <w:style w:type="paragraph" w:customStyle="1" w:styleId="330">
    <w:name w:val="Основной текст с отступом 33"/>
    <w:basedOn w:val="a1"/>
    <w:rsid w:val="00B848A7"/>
    <w:pPr>
      <w:overflowPunct w:val="0"/>
      <w:autoSpaceDE w:val="0"/>
      <w:autoSpaceDN w:val="0"/>
      <w:adjustRightInd w:val="0"/>
      <w:spacing w:after="0" w:line="240" w:lineRule="auto"/>
      <w:ind w:firstLine="720"/>
      <w:jc w:val="both"/>
    </w:pPr>
    <w:rPr>
      <w:rFonts w:ascii="Times New Roman" w:hAnsi="Times New Roman"/>
      <w:sz w:val="26"/>
      <w:szCs w:val="20"/>
    </w:rPr>
  </w:style>
  <w:style w:type="paragraph" w:customStyle="1" w:styleId="a0">
    <w:name w:val="СПИСОК"/>
    <w:basedOn w:val="a1"/>
    <w:rsid w:val="00B848A7"/>
    <w:pPr>
      <w:numPr>
        <w:numId w:val="2"/>
      </w:numPr>
      <w:spacing w:after="120" w:line="312" w:lineRule="auto"/>
      <w:ind w:right="567"/>
      <w:jc w:val="both"/>
    </w:pPr>
    <w:rPr>
      <w:rFonts w:ascii="Times New Roman" w:hAnsi="Times New Roman"/>
      <w:sz w:val="26"/>
      <w:szCs w:val="26"/>
      <w:lang w:val="en-US" w:eastAsia="en-US"/>
    </w:rPr>
  </w:style>
  <w:style w:type="paragraph" w:customStyle="1" w:styleId="afff1">
    <w:name w:val="Таблицы (моноширинный)"/>
    <w:basedOn w:val="a1"/>
    <w:next w:val="a1"/>
    <w:uiPriority w:val="99"/>
    <w:rsid w:val="00B848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ff2">
    <w:name w:val="Комментарий"/>
    <w:basedOn w:val="a1"/>
    <w:next w:val="a1"/>
    <w:uiPriority w:val="99"/>
    <w:rsid w:val="00B848A7"/>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qFormat/>
    <w:rsid w:val="00B848A7"/>
    <w:pPr>
      <w:spacing w:after="0" w:line="240" w:lineRule="auto"/>
      <w:ind w:firstLine="709"/>
      <w:jc w:val="both"/>
    </w:pPr>
    <w:rPr>
      <w:rFonts w:ascii="Times New Roman" w:eastAsia="SimSun" w:hAnsi="Times New Roman"/>
      <w:color w:val="FF0000"/>
      <w:sz w:val="24"/>
      <w:szCs w:val="24"/>
    </w:rPr>
  </w:style>
  <w:style w:type="paragraph" w:customStyle="1" w:styleId="11">
    <w:name w:val="Заголовок 11"/>
    <w:basedOn w:val="a1"/>
    <w:next w:val="a1"/>
    <w:qFormat/>
    <w:rsid w:val="00B848A7"/>
    <w:pPr>
      <w:keepNext/>
      <w:keepLines/>
      <w:numPr>
        <w:numId w:val="3"/>
      </w:numPr>
      <w:spacing w:before="240" w:after="60" w:line="240" w:lineRule="auto"/>
      <w:jc w:val="center"/>
      <w:outlineLvl w:val="0"/>
    </w:pPr>
    <w:rPr>
      <w:rFonts w:ascii="Times New Roman" w:hAnsi="Times New Roman"/>
      <w:b/>
      <w:bCs/>
      <w:caps/>
      <w:sz w:val="28"/>
      <w:szCs w:val="28"/>
      <w:lang w:val="en-US" w:eastAsia="zh-CN" w:bidi="en-US"/>
    </w:rPr>
  </w:style>
  <w:style w:type="paragraph" w:customStyle="1" w:styleId="21">
    <w:name w:val="Заголовок 21"/>
    <w:basedOn w:val="a1"/>
    <w:next w:val="a1"/>
    <w:qFormat/>
    <w:rsid w:val="00B848A7"/>
    <w:pPr>
      <w:keepNext/>
      <w:keepLines/>
      <w:numPr>
        <w:ilvl w:val="1"/>
        <w:numId w:val="3"/>
      </w:numPr>
      <w:spacing w:before="480" w:after="120" w:line="240" w:lineRule="auto"/>
      <w:jc w:val="both"/>
      <w:outlineLvl w:val="1"/>
    </w:pPr>
    <w:rPr>
      <w:rFonts w:ascii="Times New Roman" w:hAnsi="Times New Roman"/>
      <w:b/>
      <w:bCs/>
      <w:i/>
      <w:caps/>
      <w:sz w:val="24"/>
      <w:szCs w:val="26"/>
      <w:lang w:val="en-US" w:eastAsia="zh-CN" w:bidi="en-US"/>
    </w:rPr>
  </w:style>
  <w:style w:type="paragraph" w:customStyle="1" w:styleId="31">
    <w:name w:val="Заголовок 31"/>
    <w:basedOn w:val="a1"/>
    <w:next w:val="a1"/>
    <w:qFormat/>
    <w:rsid w:val="00B848A7"/>
    <w:pPr>
      <w:keepNext/>
      <w:keepLines/>
      <w:numPr>
        <w:ilvl w:val="2"/>
        <w:numId w:val="3"/>
      </w:numPr>
      <w:spacing w:before="360" w:after="120" w:line="240" w:lineRule="auto"/>
      <w:jc w:val="both"/>
      <w:outlineLvl w:val="2"/>
    </w:pPr>
    <w:rPr>
      <w:rFonts w:ascii="Times New Roman" w:hAnsi="Times New Roman"/>
      <w:b/>
      <w:bCs/>
      <w:sz w:val="24"/>
      <w:lang w:val="en-US" w:eastAsia="zh-CN" w:bidi="en-US"/>
    </w:rPr>
  </w:style>
  <w:style w:type="paragraph" w:customStyle="1" w:styleId="41">
    <w:name w:val="Заголовок 41"/>
    <w:basedOn w:val="a1"/>
    <w:next w:val="a1"/>
    <w:qFormat/>
    <w:rsid w:val="00B848A7"/>
    <w:pPr>
      <w:keepNext/>
      <w:keepLines/>
      <w:numPr>
        <w:ilvl w:val="3"/>
        <w:numId w:val="3"/>
      </w:numPr>
      <w:spacing w:before="200" w:after="0" w:line="240" w:lineRule="auto"/>
      <w:outlineLvl w:val="3"/>
    </w:pPr>
    <w:rPr>
      <w:rFonts w:ascii="Cambria" w:hAnsi="Cambria" w:cs="Cambria"/>
      <w:b/>
      <w:bCs/>
      <w:i/>
      <w:iCs/>
      <w:color w:val="4F81BD"/>
      <w:sz w:val="20"/>
      <w:szCs w:val="20"/>
      <w:lang w:val="en-US" w:eastAsia="zh-CN"/>
    </w:rPr>
  </w:style>
  <w:style w:type="paragraph" w:customStyle="1" w:styleId="51">
    <w:name w:val="Заголовок 51"/>
    <w:basedOn w:val="a1"/>
    <w:next w:val="a1"/>
    <w:qFormat/>
    <w:rsid w:val="00B848A7"/>
    <w:pPr>
      <w:keepNext/>
      <w:keepLines/>
      <w:numPr>
        <w:ilvl w:val="4"/>
        <w:numId w:val="3"/>
      </w:numPr>
      <w:spacing w:before="200" w:after="0" w:line="240" w:lineRule="auto"/>
      <w:outlineLvl w:val="4"/>
    </w:pPr>
    <w:rPr>
      <w:rFonts w:ascii="Cambria" w:hAnsi="Cambria" w:cs="Cambria"/>
      <w:color w:val="243F60"/>
      <w:sz w:val="20"/>
      <w:szCs w:val="20"/>
      <w:lang w:val="en-US" w:eastAsia="zh-CN"/>
    </w:rPr>
  </w:style>
  <w:style w:type="paragraph" w:customStyle="1" w:styleId="61">
    <w:name w:val="Заголовок 61"/>
    <w:basedOn w:val="a1"/>
    <w:next w:val="a1"/>
    <w:qFormat/>
    <w:rsid w:val="00B848A7"/>
    <w:pPr>
      <w:keepNext/>
      <w:keepLines/>
      <w:numPr>
        <w:ilvl w:val="5"/>
        <w:numId w:val="3"/>
      </w:numPr>
      <w:spacing w:before="200" w:after="0" w:line="240" w:lineRule="auto"/>
      <w:outlineLvl w:val="5"/>
    </w:pPr>
    <w:rPr>
      <w:rFonts w:ascii="Cambria" w:hAnsi="Cambria" w:cs="Cambria"/>
      <w:i/>
      <w:iCs/>
      <w:color w:val="243F60"/>
      <w:sz w:val="20"/>
      <w:szCs w:val="20"/>
      <w:lang w:val="en-US" w:eastAsia="zh-CN"/>
    </w:rPr>
  </w:style>
  <w:style w:type="paragraph" w:customStyle="1" w:styleId="71">
    <w:name w:val="Заголовок 71"/>
    <w:basedOn w:val="a1"/>
    <w:next w:val="a1"/>
    <w:qFormat/>
    <w:rsid w:val="00B848A7"/>
    <w:pPr>
      <w:keepNext/>
      <w:keepLines/>
      <w:numPr>
        <w:ilvl w:val="6"/>
        <w:numId w:val="3"/>
      </w:numPr>
      <w:spacing w:before="200" w:after="0" w:line="240" w:lineRule="auto"/>
      <w:outlineLvl w:val="6"/>
    </w:pPr>
    <w:rPr>
      <w:rFonts w:ascii="Cambria" w:hAnsi="Cambria" w:cs="Cambria"/>
      <w:i/>
      <w:iCs/>
      <w:color w:val="404040"/>
      <w:sz w:val="20"/>
      <w:szCs w:val="20"/>
      <w:lang w:val="en-US" w:eastAsia="zh-CN"/>
    </w:rPr>
  </w:style>
  <w:style w:type="paragraph" w:customStyle="1" w:styleId="81">
    <w:name w:val="Заголовок 81"/>
    <w:basedOn w:val="a1"/>
    <w:next w:val="a1"/>
    <w:qFormat/>
    <w:rsid w:val="00B848A7"/>
    <w:pPr>
      <w:keepNext/>
      <w:keepLines/>
      <w:numPr>
        <w:ilvl w:val="7"/>
        <w:numId w:val="3"/>
      </w:numPr>
      <w:spacing w:before="200" w:after="0" w:line="240" w:lineRule="auto"/>
      <w:outlineLvl w:val="7"/>
    </w:pPr>
    <w:rPr>
      <w:rFonts w:ascii="Cambria" w:hAnsi="Cambria" w:cs="Cambria"/>
      <w:color w:val="4F81BD"/>
      <w:sz w:val="20"/>
      <w:szCs w:val="20"/>
      <w:lang w:val="en-US" w:eastAsia="zh-CN"/>
    </w:rPr>
  </w:style>
  <w:style w:type="paragraph" w:customStyle="1" w:styleId="91">
    <w:name w:val="Заголовок 91"/>
    <w:basedOn w:val="a1"/>
    <w:next w:val="a1"/>
    <w:qFormat/>
    <w:rsid w:val="00B848A7"/>
    <w:pPr>
      <w:keepNext/>
      <w:keepLines/>
      <w:numPr>
        <w:ilvl w:val="8"/>
        <w:numId w:val="3"/>
      </w:numPr>
      <w:spacing w:before="200" w:after="0" w:line="240" w:lineRule="auto"/>
      <w:outlineLvl w:val="8"/>
    </w:pPr>
    <w:rPr>
      <w:rFonts w:ascii="Cambria" w:hAnsi="Cambria" w:cs="Cambria"/>
      <w:i/>
      <w:iCs/>
      <w:color w:val="404040"/>
      <w:sz w:val="20"/>
      <w:szCs w:val="20"/>
      <w:lang w:val="en-US" w:eastAsia="zh-CN"/>
    </w:rPr>
  </w:style>
  <w:style w:type="paragraph" w:customStyle="1" w:styleId="19">
    <w:name w:val="Текст сноски1"/>
    <w:basedOn w:val="a1"/>
    <w:rsid w:val="00B848A7"/>
    <w:pPr>
      <w:suppressAutoHyphens/>
      <w:spacing w:after="0" w:line="240" w:lineRule="auto"/>
    </w:pPr>
    <w:rPr>
      <w:rFonts w:ascii="Times New Roman" w:hAnsi="Times New Roman"/>
      <w:sz w:val="16"/>
      <w:szCs w:val="20"/>
      <w:lang w:val="en-US" w:eastAsia="zh-CN"/>
    </w:rPr>
  </w:style>
  <w:style w:type="paragraph" w:customStyle="1" w:styleId="211">
    <w:name w:val="Оглавление 21"/>
    <w:basedOn w:val="a1"/>
    <w:next w:val="a1"/>
    <w:rsid w:val="00B848A7"/>
    <w:pPr>
      <w:spacing w:before="240" w:after="0" w:line="240" w:lineRule="auto"/>
      <w:outlineLvl w:val="1"/>
    </w:pPr>
    <w:rPr>
      <w:rFonts w:ascii="Times New Roman" w:hAnsi="Times New Roman"/>
      <w:b/>
      <w:bCs/>
      <w:sz w:val="28"/>
      <w:szCs w:val="28"/>
      <w:lang w:eastAsia="zh-CN" w:bidi="en-US"/>
    </w:rPr>
  </w:style>
  <w:style w:type="paragraph" w:customStyle="1" w:styleId="312">
    <w:name w:val="Оглавление 31"/>
    <w:basedOn w:val="a1"/>
    <w:next w:val="a1"/>
    <w:rsid w:val="00B848A7"/>
    <w:pPr>
      <w:tabs>
        <w:tab w:val="right" w:leader="dot" w:pos="10055"/>
      </w:tabs>
      <w:spacing w:after="0" w:line="240" w:lineRule="auto"/>
      <w:ind w:left="990" w:hanging="880"/>
      <w:outlineLvl w:val="2"/>
    </w:pPr>
    <w:rPr>
      <w:rFonts w:ascii="Times New Roman" w:hAnsi="Times New Roman"/>
      <w:b/>
      <w:sz w:val="24"/>
      <w:szCs w:val="20"/>
      <w:lang w:eastAsia="zh-CN" w:bidi="en-US"/>
    </w:rPr>
  </w:style>
  <w:style w:type="paragraph" w:customStyle="1" w:styleId="ConsNonformat">
    <w:name w:val="ConsNonformat"/>
    <w:qFormat/>
    <w:rsid w:val="00B848A7"/>
    <w:pPr>
      <w:widowControl w:val="0"/>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rsid w:val="00B848A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16">
    <w:name w:val="s_16"/>
    <w:basedOn w:val="a1"/>
    <w:rsid w:val="00B848A7"/>
    <w:pPr>
      <w:spacing w:before="100" w:beforeAutospacing="1" w:after="100" w:afterAutospacing="1" w:line="240" w:lineRule="auto"/>
    </w:pPr>
    <w:rPr>
      <w:rFonts w:ascii="Times New Roman" w:hAnsi="Times New Roman"/>
      <w:sz w:val="24"/>
      <w:szCs w:val="24"/>
    </w:rPr>
  </w:style>
  <w:style w:type="paragraph" w:customStyle="1" w:styleId="810">
    <w:name w:val="Оглавление 81"/>
    <w:basedOn w:val="16"/>
    <w:rsid w:val="00B848A7"/>
    <w:pPr>
      <w:suppressAutoHyphens w:val="0"/>
      <w:ind w:left="1440"/>
    </w:pPr>
    <w:rPr>
      <w:rFonts w:ascii="Times New Roman" w:hAnsi="Times New Roman" w:cs="Times New Roman"/>
      <w:sz w:val="20"/>
      <w:szCs w:val="20"/>
      <w:lang w:eastAsia="zh-CN" w:bidi="en-US"/>
    </w:rPr>
  </w:style>
  <w:style w:type="paragraph" w:customStyle="1" w:styleId="s1">
    <w:name w:val="s_1"/>
    <w:basedOn w:val="a1"/>
    <w:rsid w:val="00B848A7"/>
    <w:pPr>
      <w:spacing w:before="100" w:beforeAutospacing="1" w:after="100" w:afterAutospacing="1" w:line="240" w:lineRule="auto"/>
    </w:pPr>
    <w:rPr>
      <w:rFonts w:ascii="Times New Roman" w:hAnsi="Times New Roman"/>
      <w:sz w:val="24"/>
      <w:szCs w:val="24"/>
    </w:rPr>
  </w:style>
  <w:style w:type="paragraph" w:customStyle="1" w:styleId="1a">
    <w:name w:val="Основной текст1"/>
    <w:basedOn w:val="a1"/>
    <w:rsid w:val="00B848A7"/>
    <w:pPr>
      <w:widowControl w:val="0"/>
      <w:spacing w:after="0" w:line="254" w:lineRule="auto"/>
      <w:ind w:firstLine="400"/>
    </w:pPr>
    <w:rPr>
      <w:rFonts w:ascii="Times New Roman" w:hAnsi="Times New Roman"/>
      <w:color w:val="000000"/>
      <w:sz w:val="26"/>
      <w:szCs w:val="26"/>
      <w:lang w:bidi="ru-RU"/>
    </w:rPr>
  </w:style>
  <w:style w:type="paragraph" w:customStyle="1" w:styleId="WW-1">
    <w:name w:val="WW-Обычный1"/>
    <w:rsid w:val="00B848A7"/>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styleId="afff3">
    <w:name w:val="footnote reference"/>
    <w:uiPriority w:val="99"/>
    <w:semiHidden/>
    <w:unhideWhenUsed/>
    <w:rsid w:val="00B848A7"/>
    <w:rPr>
      <w:vertAlign w:val="superscript"/>
    </w:rPr>
  </w:style>
  <w:style w:type="character" w:styleId="afff4">
    <w:name w:val="endnote reference"/>
    <w:uiPriority w:val="99"/>
    <w:semiHidden/>
    <w:unhideWhenUsed/>
    <w:rsid w:val="00B848A7"/>
    <w:rPr>
      <w:vertAlign w:val="superscript"/>
    </w:rPr>
  </w:style>
  <w:style w:type="character" w:styleId="afff5">
    <w:name w:val="Subtle Emphasis"/>
    <w:uiPriority w:val="99"/>
    <w:qFormat/>
    <w:rsid w:val="00B848A7"/>
    <w:rPr>
      <w:i/>
      <w:iCs/>
      <w:color w:val="808080"/>
    </w:rPr>
  </w:style>
  <w:style w:type="character" w:styleId="afff6">
    <w:name w:val="Intense Emphasis"/>
    <w:uiPriority w:val="99"/>
    <w:qFormat/>
    <w:rsid w:val="00B848A7"/>
    <w:rPr>
      <w:b/>
      <w:bCs/>
      <w:i/>
      <w:iCs/>
      <w:color w:val="4F81BD"/>
    </w:rPr>
  </w:style>
  <w:style w:type="character" w:styleId="afff7">
    <w:name w:val="Subtle Reference"/>
    <w:uiPriority w:val="99"/>
    <w:qFormat/>
    <w:rsid w:val="00B848A7"/>
    <w:rPr>
      <w:smallCaps/>
      <w:color w:val="auto"/>
      <w:u w:val="single"/>
    </w:rPr>
  </w:style>
  <w:style w:type="character" w:styleId="afff8">
    <w:name w:val="Intense Reference"/>
    <w:uiPriority w:val="99"/>
    <w:qFormat/>
    <w:rsid w:val="00B848A7"/>
    <w:rPr>
      <w:b/>
      <w:bCs/>
      <w:smallCaps/>
      <w:color w:val="auto"/>
      <w:spacing w:val="5"/>
      <w:u w:val="single"/>
    </w:rPr>
  </w:style>
  <w:style w:type="character" w:styleId="afff9">
    <w:name w:val="Book Title"/>
    <w:uiPriority w:val="99"/>
    <w:qFormat/>
    <w:rsid w:val="00B848A7"/>
    <w:rPr>
      <w:b/>
      <w:bCs/>
      <w:smallCaps/>
      <w:spacing w:val="5"/>
    </w:rPr>
  </w:style>
  <w:style w:type="character" w:customStyle="1" w:styleId="FontStyle14">
    <w:name w:val="Font Style14"/>
    <w:uiPriority w:val="99"/>
    <w:rsid w:val="00B848A7"/>
    <w:rPr>
      <w:rFonts w:ascii="Times New Roman" w:hAnsi="Times New Roman" w:cs="Times New Roman" w:hint="default"/>
      <w:b/>
      <w:bCs/>
      <w:sz w:val="24"/>
      <w:szCs w:val="24"/>
    </w:rPr>
  </w:style>
  <w:style w:type="character" w:customStyle="1" w:styleId="FontStyle15">
    <w:name w:val="Font Style15"/>
    <w:uiPriority w:val="99"/>
    <w:rsid w:val="00B848A7"/>
    <w:rPr>
      <w:rFonts w:ascii="Times New Roman" w:hAnsi="Times New Roman" w:cs="Times New Roman" w:hint="default"/>
      <w:sz w:val="24"/>
      <w:szCs w:val="24"/>
    </w:rPr>
  </w:style>
  <w:style w:type="character" w:customStyle="1" w:styleId="FontStyle16">
    <w:name w:val="Font Style16"/>
    <w:uiPriority w:val="99"/>
    <w:rsid w:val="00B848A7"/>
    <w:rPr>
      <w:rFonts w:ascii="Times New Roman" w:hAnsi="Times New Roman" w:cs="Times New Roman" w:hint="default"/>
      <w:spacing w:val="10"/>
      <w:sz w:val="24"/>
      <w:szCs w:val="24"/>
    </w:rPr>
  </w:style>
  <w:style w:type="character" w:customStyle="1" w:styleId="FontStyle17">
    <w:name w:val="Font Style17"/>
    <w:uiPriority w:val="99"/>
    <w:rsid w:val="00B848A7"/>
    <w:rPr>
      <w:rFonts w:ascii="Times New Roman" w:hAnsi="Times New Roman" w:cs="Times New Roman" w:hint="default"/>
      <w:b/>
      <w:bCs/>
      <w:i/>
      <w:iCs/>
      <w:sz w:val="22"/>
      <w:szCs w:val="22"/>
    </w:rPr>
  </w:style>
  <w:style w:type="character" w:customStyle="1" w:styleId="FontStyle22">
    <w:name w:val="Font Style22"/>
    <w:uiPriority w:val="99"/>
    <w:rsid w:val="00B848A7"/>
    <w:rPr>
      <w:rFonts w:ascii="Times New Roman" w:hAnsi="Times New Roman" w:cs="Times New Roman" w:hint="default"/>
      <w:sz w:val="24"/>
      <w:szCs w:val="24"/>
    </w:rPr>
  </w:style>
  <w:style w:type="character" w:customStyle="1" w:styleId="FontStyle25">
    <w:name w:val="Font Style25"/>
    <w:uiPriority w:val="99"/>
    <w:rsid w:val="00B848A7"/>
    <w:rPr>
      <w:rFonts w:ascii="Times New Roman" w:hAnsi="Times New Roman" w:cs="Times New Roman" w:hint="default"/>
      <w:b/>
      <w:bCs/>
      <w:i/>
      <w:iCs/>
      <w:spacing w:val="-20"/>
      <w:sz w:val="24"/>
      <w:szCs w:val="24"/>
    </w:rPr>
  </w:style>
  <w:style w:type="character" w:customStyle="1" w:styleId="FontStyle26">
    <w:name w:val="Font Style26"/>
    <w:uiPriority w:val="99"/>
    <w:rsid w:val="00B848A7"/>
    <w:rPr>
      <w:rFonts w:ascii="Franklin Gothic Heavy" w:hAnsi="Franklin Gothic Heavy" w:cs="Franklin Gothic Heavy" w:hint="default"/>
      <w:i/>
      <w:iCs/>
      <w:sz w:val="22"/>
      <w:szCs w:val="22"/>
    </w:rPr>
  </w:style>
  <w:style w:type="character" w:customStyle="1" w:styleId="FontStyle28">
    <w:name w:val="Font Style28"/>
    <w:uiPriority w:val="99"/>
    <w:rsid w:val="00B848A7"/>
    <w:rPr>
      <w:rFonts w:ascii="Times New Roman" w:hAnsi="Times New Roman" w:cs="Times New Roman" w:hint="default"/>
      <w:smallCaps/>
      <w:spacing w:val="10"/>
      <w:sz w:val="18"/>
      <w:szCs w:val="18"/>
    </w:rPr>
  </w:style>
  <w:style w:type="character" w:customStyle="1" w:styleId="FontStyle30">
    <w:name w:val="Font Style30"/>
    <w:uiPriority w:val="99"/>
    <w:rsid w:val="00B848A7"/>
    <w:rPr>
      <w:rFonts w:ascii="Corbel" w:hAnsi="Corbel" w:cs="Corbel" w:hint="default"/>
      <w:spacing w:val="-20"/>
      <w:sz w:val="22"/>
      <w:szCs w:val="22"/>
    </w:rPr>
  </w:style>
  <w:style w:type="character" w:customStyle="1" w:styleId="FontStyle64">
    <w:name w:val="Font Style64"/>
    <w:rsid w:val="00B848A7"/>
    <w:rPr>
      <w:rFonts w:ascii="Times New Roman" w:hAnsi="Times New Roman" w:cs="Times New Roman" w:hint="default"/>
      <w:spacing w:val="20"/>
      <w:sz w:val="24"/>
      <w:szCs w:val="24"/>
    </w:rPr>
  </w:style>
  <w:style w:type="character" w:customStyle="1" w:styleId="FontStyle65">
    <w:name w:val="Font Style65"/>
    <w:rsid w:val="00B848A7"/>
    <w:rPr>
      <w:rFonts w:ascii="Times New Roman" w:hAnsi="Times New Roman" w:cs="Times New Roman" w:hint="default"/>
      <w:b/>
      <w:bCs/>
      <w:sz w:val="24"/>
      <w:szCs w:val="24"/>
    </w:rPr>
  </w:style>
  <w:style w:type="character" w:customStyle="1" w:styleId="FontStyle66">
    <w:name w:val="Font Style66"/>
    <w:rsid w:val="00B848A7"/>
    <w:rPr>
      <w:rFonts w:ascii="Times New Roman" w:hAnsi="Times New Roman" w:cs="Times New Roman" w:hint="default"/>
      <w:sz w:val="24"/>
      <w:szCs w:val="24"/>
    </w:rPr>
  </w:style>
  <w:style w:type="character" w:customStyle="1" w:styleId="FontStyle67">
    <w:name w:val="Font Style67"/>
    <w:rsid w:val="00B848A7"/>
    <w:rPr>
      <w:rFonts w:ascii="Times New Roman" w:hAnsi="Times New Roman" w:cs="Times New Roman" w:hint="default"/>
      <w:i/>
      <w:iCs/>
      <w:sz w:val="26"/>
      <w:szCs w:val="26"/>
    </w:rPr>
  </w:style>
  <w:style w:type="character" w:customStyle="1" w:styleId="FontStyle70">
    <w:name w:val="Font Style70"/>
    <w:rsid w:val="00B848A7"/>
    <w:rPr>
      <w:rFonts w:ascii="Times New Roman" w:hAnsi="Times New Roman" w:cs="Times New Roman" w:hint="default"/>
      <w:sz w:val="28"/>
      <w:szCs w:val="28"/>
    </w:rPr>
  </w:style>
  <w:style w:type="character" w:customStyle="1" w:styleId="FontStyle71">
    <w:name w:val="Font Style71"/>
    <w:rsid w:val="00B848A7"/>
    <w:rPr>
      <w:rFonts w:ascii="Times New Roman" w:hAnsi="Times New Roman" w:cs="Times New Roman" w:hint="default"/>
      <w:spacing w:val="20"/>
      <w:sz w:val="22"/>
      <w:szCs w:val="22"/>
    </w:rPr>
  </w:style>
  <w:style w:type="character" w:customStyle="1" w:styleId="FontStyle73">
    <w:name w:val="Font Style73"/>
    <w:rsid w:val="00B848A7"/>
    <w:rPr>
      <w:rFonts w:ascii="Times New Roman" w:hAnsi="Times New Roman" w:cs="Times New Roman" w:hint="default"/>
      <w:b/>
      <w:bCs/>
      <w:smallCaps/>
      <w:sz w:val="22"/>
      <w:szCs w:val="22"/>
    </w:rPr>
  </w:style>
  <w:style w:type="character" w:customStyle="1" w:styleId="FontStyle75">
    <w:name w:val="Font Style75"/>
    <w:rsid w:val="00B848A7"/>
    <w:rPr>
      <w:rFonts w:ascii="Times New Roman" w:hAnsi="Times New Roman" w:cs="Times New Roman" w:hint="default"/>
      <w:sz w:val="24"/>
      <w:szCs w:val="24"/>
    </w:rPr>
  </w:style>
  <w:style w:type="character" w:customStyle="1" w:styleId="FontStyle76">
    <w:name w:val="Font Style76"/>
    <w:rsid w:val="00B848A7"/>
    <w:rPr>
      <w:rFonts w:ascii="Times New Roman" w:hAnsi="Times New Roman" w:cs="Times New Roman" w:hint="default"/>
      <w:b/>
      <w:bCs/>
      <w:spacing w:val="-10"/>
      <w:sz w:val="26"/>
      <w:szCs w:val="26"/>
    </w:rPr>
  </w:style>
  <w:style w:type="character" w:customStyle="1" w:styleId="FontStyle77">
    <w:name w:val="Font Style77"/>
    <w:rsid w:val="00B848A7"/>
    <w:rPr>
      <w:rFonts w:ascii="Times New Roman" w:hAnsi="Times New Roman" w:cs="Times New Roman" w:hint="default"/>
      <w:i/>
      <w:iCs/>
      <w:sz w:val="22"/>
      <w:szCs w:val="22"/>
    </w:rPr>
  </w:style>
  <w:style w:type="character" w:customStyle="1" w:styleId="FontStyle83">
    <w:name w:val="Font Style83"/>
    <w:rsid w:val="00B848A7"/>
    <w:rPr>
      <w:rFonts w:ascii="Times New Roman" w:hAnsi="Times New Roman" w:cs="Times New Roman" w:hint="default"/>
      <w:i/>
      <w:iCs/>
      <w:spacing w:val="-10"/>
      <w:sz w:val="24"/>
      <w:szCs w:val="24"/>
    </w:rPr>
  </w:style>
  <w:style w:type="character" w:customStyle="1" w:styleId="FontStyle85">
    <w:name w:val="Font Style85"/>
    <w:rsid w:val="00B848A7"/>
    <w:rPr>
      <w:rFonts w:ascii="Times New Roman" w:hAnsi="Times New Roman" w:cs="Times New Roman" w:hint="default"/>
      <w:i/>
      <w:iCs/>
      <w:spacing w:val="-20"/>
      <w:sz w:val="30"/>
      <w:szCs w:val="30"/>
    </w:rPr>
  </w:style>
  <w:style w:type="character" w:customStyle="1" w:styleId="FontStyle86">
    <w:name w:val="Font Style86"/>
    <w:rsid w:val="00B848A7"/>
    <w:rPr>
      <w:rFonts w:ascii="Times New Roman" w:hAnsi="Times New Roman" w:cs="Times New Roman" w:hint="default"/>
      <w:sz w:val="24"/>
      <w:szCs w:val="24"/>
    </w:rPr>
  </w:style>
  <w:style w:type="character" w:customStyle="1" w:styleId="FontStyle68">
    <w:name w:val="Font Style68"/>
    <w:rsid w:val="00B848A7"/>
    <w:rPr>
      <w:rFonts w:ascii="Times New Roman" w:hAnsi="Times New Roman" w:cs="Times New Roman" w:hint="default"/>
      <w:b/>
      <w:bCs/>
      <w:smallCaps/>
      <w:sz w:val="26"/>
      <w:szCs w:val="26"/>
    </w:rPr>
  </w:style>
  <w:style w:type="character" w:customStyle="1" w:styleId="FontStyle80">
    <w:name w:val="Font Style80"/>
    <w:rsid w:val="00B848A7"/>
    <w:rPr>
      <w:rFonts w:ascii="Times New Roman" w:hAnsi="Times New Roman" w:cs="Times New Roman" w:hint="default"/>
      <w:sz w:val="26"/>
      <w:szCs w:val="26"/>
    </w:rPr>
  </w:style>
  <w:style w:type="character" w:customStyle="1" w:styleId="FontStyle23">
    <w:name w:val="Font Style23"/>
    <w:uiPriority w:val="99"/>
    <w:rsid w:val="00B848A7"/>
    <w:rPr>
      <w:rFonts w:ascii="Times New Roman" w:hAnsi="Times New Roman" w:cs="Times New Roman" w:hint="default"/>
      <w:sz w:val="24"/>
      <w:szCs w:val="24"/>
    </w:rPr>
  </w:style>
  <w:style w:type="character" w:customStyle="1" w:styleId="FontStyle24">
    <w:name w:val="Font Style24"/>
    <w:uiPriority w:val="99"/>
    <w:rsid w:val="00B848A7"/>
    <w:rPr>
      <w:rFonts w:ascii="Times New Roman" w:hAnsi="Times New Roman" w:cs="Times New Roman" w:hint="default"/>
      <w:b/>
      <w:bCs/>
      <w:i/>
      <w:iCs/>
      <w:spacing w:val="-20"/>
      <w:sz w:val="22"/>
      <w:szCs w:val="22"/>
    </w:rPr>
  </w:style>
  <w:style w:type="character" w:customStyle="1" w:styleId="FontStyle32">
    <w:name w:val="Font Style32"/>
    <w:uiPriority w:val="99"/>
    <w:rsid w:val="00B848A7"/>
    <w:rPr>
      <w:rFonts w:ascii="Times New Roman" w:hAnsi="Times New Roman" w:cs="Times New Roman" w:hint="default"/>
      <w:b/>
      <w:bCs/>
      <w:sz w:val="26"/>
      <w:szCs w:val="26"/>
    </w:rPr>
  </w:style>
  <w:style w:type="character" w:customStyle="1" w:styleId="FontStyle34">
    <w:name w:val="Font Style34"/>
    <w:uiPriority w:val="99"/>
    <w:rsid w:val="00B848A7"/>
    <w:rPr>
      <w:rFonts w:ascii="Times New Roman" w:hAnsi="Times New Roman" w:cs="Times New Roman" w:hint="default"/>
      <w:b/>
      <w:bCs/>
      <w:i/>
      <w:iCs/>
      <w:spacing w:val="-30"/>
      <w:sz w:val="26"/>
      <w:szCs w:val="26"/>
    </w:rPr>
  </w:style>
  <w:style w:type="character" w:customStyle="1" w:styleId="FontStyle38">
    <w:name w:val="Font Style38"/>
    <w:uiPriority w:val="99"/>
    <w:rsid w:val="00B848A7"/>
    <w:rPr>
      <w:rFonts w:ascii="Times New Roman" w:hAnsi="Times New Roman" w:cs="Times New Roman" w:hint="default"/>
      <w:sz w:val="30"/>
      <w:szCs w:val="30"/>
    </w:rPr>
  </w:style>
  <w:style w:type="character" w:customStyle="1" w:styleId="FontStyle39">
    <w:name w:val="Font Style39"/>
    <w:uiPriority w:val="99"/>
    <w:rsid w:val="00B848A7"/>
    <w:rPr>
      <w:rFonts w:ascii="Times New Roman" w:hAnsi="Times New Roman" w:cs="Times New Roman" w:hint="default"/>
      <w:b/>
      <w:bCs/>
      <w:i/>
      <w:iCs/>
      <w:spacing w:val="-10"/>
      <w:sz w:val="32"/>
      <w:szCs w:val="32"/>
    </w:rPr>
  </w:style>
  <w:style w:type="character" w:customStyle="1" w:styleId="FontStyle42">
    <w:name w:val="Font Style42"/>
    <w:rsid w:val="00B848A7"/>
    <w:rPr>
      <w:rFonts w:ascii="Garamond" w:hAnsi="Garamond" w:cs="Garamond" w:hint="default"/>
      <w:b/>
      <w:bCs/>
      <w:spacing w:val="10"/>
      <w:sz w:val="18"/>
      <w:szCs w:val="18"/>
    </w:rPr>
  </w:style>
  <w:style w:type="character" w:customStyle="1" w:styleId="FontStyle47">
    <w:name w:val="Font Style47"/>
    <w:rsid w:val="00B848A7"/>
    <w:rPr>
      <w:rFonts w:ascii="Times New Roman" w:hAnsi="Times New Roman" w:cs="Times New Roman" w:hint="default"/>
      <w:b/>
      <w:bCs/>
      <w:sz w:val="26"/>
      <w:szCs w:val="26"/>
    </w:rPr>
  </w:style>
  <w:style w:type="character" w:customStyle="1" w:styleId="FontStyle51">
    <w:name w:val="Font Style51"/>
    <w:uiPriority w:val="99"/>
    <w:rsid w:val="00B848A7"/>
    <w:rPr>
      <w:rFonts w:ascii="Times New Roman" w:hAnsi="Times New Roman" w:cs="Times New Roman" w:hint="default"/>
      <w:sz w:val="20"/>
      <w:szCs w:val="20"/>
    </w:rPr>
  </w:style>
  <w:style w:type="character" w:customStyle="1" w:styleId="FontStyle18">
    <w:name w:val="Font Style18"/>
    <w:uiPriority w:val="99"/>
    <w:rsid w:val="00B848A7"/>
    <w:rPr>
      <w:rFonts w:ascii="Bookman Old Style" w:hAnsi="Bookman Old Style" w:cs="Bookman Old Style" w:hint="default"/>
      <w:sz w:val="22"/>
      <w:szCs w:val="22"/>
    </w:rPr>
  </w:style>
  <w:style w:type="character" w:customStyle="1" w:styleId="FontStyle21">
    <w:name w:val="Font Style21"/>
    <w:uiPriority w:val="99"/>
    <w:rsid w:val="00B848A7"/>
    <w:rPr>
      <w:rFonts w:ascii="Bookman Old Style" w:hAnsi="Bookman Old Style" w:cs="Bookman Old Style" w:hint="default"/>
      <w:sz w:val="20"/>
      <w:szCs w:val="20"/>
    </w:rPr>
  </w:style>
  <w:style w:type="character" w:customStyle="1" w:styleId="FontStyle27">
    <w:name w:val="Font Style27"/>
    <w:uiPriority w:val="99"/>
    <w:rsid w:val="00B848A7"/>
    <w:rPr>
      <w:rFonts w:ascii="Georgia" w:hAnsi="Georgia" w:cs="Georgia" w:hint="default"/>
      <w:b/>
      <w:bCs/>
      <w:i/>
      <w:iCs/>
      <w:sz w:val="20"/>
      <w:szCs w:val="20"/>
    </w:rPr>
  </w:style>
  <w:style w:type="character" w:customStyle="1" w:styleId="FontStyle29">
    <w:name w:val="Font Style29"/>
    <w:uiPriority w:val="99"/>
    <w:rsid w:val="00B848A7"/>
    <w:rPr>
      <w:rFonts w:ascii="Bookman Old Style" w:hAnsi="Bookman Old Style" w:cs="Bookman Old Style" w:hint="default"/>
      <w:spacing w:val="-10"/>
      <w:sz w:val="26"/>
      <w:szCs w:val="26"/>
    </w:rPr>
  </w:style>
  <w:style w:type="character" w:customStyle="1" w:styleId="FontStyle31">
    <w:name w:val="Font Style31"/>
    <w:uiPriority w:val="99"/>
    <w:rsid w:val="00B848A7"/>
    <w:rPr>
      <w:rFonts w:ascii="Bookman Old Style" w:hAnsi="Bookman Old Style" w:cs="Bookman Old Style" w:hint="default"/>
      <w:spacing w:val="10"/>
      <w:sz w:val="20"/>
      <w:szCs w:val="20"/>
    </w:rPr>
  </w:style>
  <w:style w:type="character" w:customStyle="1" w:styleId="FontStyle33">
    <w:name w:val="Font Style33"/>
    <w:uiPriority w:val="99"/>
    <w:rsid w:val="00B848A7"/>
    <w:rPr>
      <w:rFonts w:ascii="Bookman Old Style" w:hAnsi="Bookman Old Style" w:cs="Bookman Old Style" w:hint="default"/>
      <w:b/>
      <w:bCs/>
      <w:i/>
      <w:iCs/>
      <w:spacing w:val="-10"/>
      <w:sz w:val="24"/>
      <w:szCs w:val="24"/>
    </w:rPr>
  </w:style>
  <w:style w:type="character" w:customStyle="1" w:styleId="FontStyle36">
    <w:name w:val="Font Style36"/>
    <w:uiPriority w:val="99"/>
    <w:rsid w:val="00B848A7"/>
    <w:rPr>
      <w:rFonts w:ascii="Bookman Old Style" w:hAnsi="Bookman Old Style" w:cs="Bookman Old Style" w:hint="default"/>
      <w:b/>
      <w:bCs/>
      <w:sz w:val="22"/>
      <w:szCs w:val="22"/>
    </w:rPr>
  </w:style>
  <w:style w:type="character" w:customStyle="1" w:styleId="FontStyle13">
    <w:name w:val="Font Style13"/>
    <w:uiPriority w:val="99"/>
    <w:rsid w:val="00B848A7"/>
    <w:rPr>
      <w:rFonts w:ascii="Bookman Old Style" w:hAnsi="Bookman Old Style" w:cs="Bookman Old Style" w:hint="default"/>
      <w:sz w:val="22"/>
      <w:szCs w:val="22"/>
    </w:rPr>
  </w:style>
  <w:style w:type="character" w:customStyle="1" w:styleId="FontStyle35">
    <w:name w:val="Font Style35"/>
    <w:rsid w:val="00B848A7"/>
    <w:rPr>
      <w:rFonts w:ascii="Bookman Old Style" w:hAnsi="Bookman Old Style" w:cs="Bookman Old Style" w:hint="default"/>
      <w:i/>
      <w:iCs/>
      <w:spacing w:val="-20"/>
      <w:sz w:val="22"/>
      <w:szCs w:val="22"/>
    </w:rPr>
  </w:style>
  <w:style w:type="character" w:customStyle="1" w:styleId="FontStyle19">
    <w:name w:val="Font Style19"/>
    <w:uiPriority w:val="99"/>
    <w:rsid w:val="00B848A7"/>
    <w:rPr>
      <w:rFonts w:ascii="Bookman Old Style" w:hAnsi="Bookman Old Style" w:cs="Bookman Old Style" w:hint="default"/>
      <w:b/>
      <w:bCs/>
      <w:sz w:val="22"/>
      <w:szCs w:val="22"/>
    </w:rPr>
  </w:style>
  <w:style w:type="character" w:customStyle="1" w:styleId="FontStyle37">
    <w:name w:val="Font Style37"/>
    <w:uiPriority w:val="99"/>
    <w:rsid w:val="00B848A7"/>
    <w:rPr>
      <w:rFonts w:ascii="Bookman Old Style" w:hAnsi="Bookman Old Style" w:cs="Bookman Old Style" w:hint="default"/>
      <w:sz w:val="22"/>
      <w:szCs w:val="22"/>
    </w:rPr>
  </w:style>
  <w:style w:type="character" w:customStyle="1" w:styleId="FontStyle12">
    <w:name w:val="Font Style12"/>
    <w:rsid w:val="00B848A7"/>
    <w:rPr>
      <w:rFonts w:ascii="Times New Roman" w:hAnsi="Times New Roman" w:cs="Times New Roman" w:hint="default"/>
      <w:b/>
      <w:bCs/>
      <w:smallCaps/>
      <w:sz w:val="16"/>
      <w:szCs w:val="16"/>
    </w:rPr>
  </w:style>
  <w:style w:type="character" w:customStyle="1" w:styleId="FontStyle20">
    <w:name w:val="Font Style20"/>
    <w:uiPriority w:val="99"/>
    <w:rsid w:val="00B848A7"/>
    <w:rPr>
      <w:rFonts w:ascii="Book Antiqua" w:hAnsi="Book Antiqua" w:cs="Book Antiqua" w:hint="default"/>
      <w:b/>
      <w:bCs/>
      <w:i/>
      <w:iCs/>
      <w:sz w:val="18"/>
      <w:szCs w:val="18"/>
    </w:rPr>
  </w:style>
  <w:style w:type="character" w:customStyle="1" w:styleId="FontStyle40">
    <w:name w:val="Font Style40"/>
    <w:rsid w:val="00B848A7"/>
    <w:rPr>
      <w:rFonts w:ascii="Times New Roman" w:hAnsi="Times New Roman" w:cs="Times New Roman" w:hint="default"/>
      <w:b/>
      <w:bCs/>
      <w:sz w:val="26"/>
      <w:szCs w:val="26"/>
    </w:rPr>
  </w:style>
  <w:style w:type="character" w:customStyle="1" w:styleId="FontStyle41">
    <w:name w:val="Font Style41"/>
    <w:rsid w:val="00B848A7"/>
    <w:rPr>
      <w:rFonts w:ascii="Century Gothic" w:hAnsi="Century Gothic" w:cs="Century Gothic" w:hint="default"/>
      <w:i/>
      <w:iCs/>
      <w:spacing w:val="-40"/>
      <w:sz w:val="36"/>
      <w:szCs w:val="36"/>
    </w:rPr>
  </w:style>
  <w:style w:type="character" w:customStyle="1" w:styleId="FontStyle44">
    <w:name w:val="Font Style44"/>
    <w:rsid w:val="00B848A7"/>
    <w:rPr>
      <w:rFonts w:ascii="Times New Roman" w:hAnsi="Times New Roman" w:cs="Times New Roman" w:hint="default"/>
      <w:spacing w:val="10"/>
      <w:sz w:val="26"/>
      <w:szCs w:val="26"/>
    </w:rPr>
  </w:style>
  <w:style w:type="character" w:customStyle="1" w:styleId="FontStyle46">
    <w:name w:val="Font Style46"/>
    <w:rsid w:val="00B848A7"/>
    <w:rPr>
      <w:rFonts w:ascii="Century Schoolbook" w:hAnsi="Century Schoolbook" w:cs="Century Schoolbook" w:hint="default"/>
      <w:b/>
      <w:bCs/>
      <w:i/>
      <w:iCs/>
      <w:sz w:val="24"/>
      <w:szCs w:val="24"/>
    </w:rPr>
  </w:style>
  <w:style w:type="character" w:customStyle="1" w:styleId="FontStyle48">
    <w:name w:val="Font Style48"/>
    <w:rsid w:val="00B848A7"/>
    <w:rPr>
      <w:rFonts w:ascii="Times New Roman" w:hAnsi="Times New Roman" w:cs="Times New Roman" w:hint="default"/>
      <w:b/>
      <w:bCs/>
      <w:i/>
      <w:iCs/>
      <w:sz w:val="22"/>
      <w:szCs w:val="22"/>
    </w:rPr>
  </w:style>
  <w:style w:type="character" w:customStyle="1" w:styleId="FontStyle11">
    <w:name w:val="Font Style11"/>
    <w:rsid w:val="00B848A7"/>
    <w:rPr>
      <w:rFonts w:ascii="Times New Roman" w:hAnsi="Times New Roman" w:cs="Times New Roman" w:hint="default"/>
      <w:sz w:val="26"/>
      <w:szCs w:val="26"/>
    </w:rPr>
  </w:style>
  <w:style w:type="character" w:customStyle="1" w:styleId="afffa">
    <w:name w:val="Гипертекстовая ссылка"/>
    <w:uiPriority w:val="99"/>
    <w:rsid w:val="00B848A7"/>
    <w:rPr>
      <w:color w:val="106BBE"/>
    </w:rPr>
  </w:style>
  <w:style w:type="character" w:customStyle="1" w:styleId="52">
    <w:name w:val="Основной текст (5)"/>
    <w:rsid w:val="00B848A7"/>
    <w:rPr>
      <w:b/>
      <w:bCs/>
      <w:i/>
      <w:iCs/>
      <w:sz w:val="23"/>
      <w:szCs w:val="23"/>
      <w:u w:val="single"/>
      <w:shd w:val="clear" w:color="auto" w:fill="FFFFFF"/>
      <w:lang w:bidi="ar-SA"/>
    </w:rPr>
  </w:style>
  <w:style w:type="character" w:customStyle="1" w:styleId="afffb">
    <w:name w:val="Символ сноски"/>
    <w:uiPriority w:val="99"/>
    <w:rsid w:val="00B848A7"/>
    <w:rPr>
      <w:vertAlign w:val="superscript"/>
    </w:rPr>
  </w:style>
  <w:style w:type="character" w:customStyle="1" w:styleId="nowrap">
    <w:name w:val="nowrap"/>
    <w:rsid w:val="00B848A7"/>
  </w:style>
  <w:style w:type="character" w:customStyle="1" w:styleId="1b">
    <w:name w:val="Основной шрифт абзаца1"/>
    <w:uiPriority w:val="99"/>
    <w:rsid w:val="00B848A7"/>
  </w:style>
  <w:style w:type="character" w:customStyle="1" w:styleId="f">
    <w:name w:val="f"/>
    <w:basedOn w:val="a2"/>
    <w:uiPriority w:val="99"/>
    <w:rsid w:val="00B848A7"/>
  </w:style>
  <w:style w:type="character" w:customStyle="1" w:styleId="WW8Num144z3">
    <w:name w:val="WW8Num144z3"/>
    <w:uiPriority w:val="99"/>
    <w:rsid w:val="00B848A7"/>
    <w:rPr>
      <w:rFonts w:ascii="Symbol" w:hAnsi="Symbol" w:cs="Symbol" w:hint="default"/>
    </w:rPr>
  </w:style>
  <w:style w:type="character" w:customStyle="1" w:styleId="WW8Num5z0">
    <w:name w:val="WW8Num5z0"/>
    <w:uiPriority w:val="99"/>
    <w:rsid w:val="00B848A7"/>
    <w:rPr>
      <w:color w:val="auto"/>
    </w:rPr>
  </w:style>
  <w:style w:type="character" w:customStyle="1" w:styleId="WW8Num6z0">
    <w:name w:val="WW8Num6z0"/>
    <w:uiPriority w:val="99"/>
    <w:rsid w:val="00B848A7"/>
    <w:rPr>
      <w:rFonts w:ascii="Symbol" w:hAnsi="Symbol" w:cs="Symbol" w:hint="default"/>
    </w:rPr>
  </w:style>
  <w:style w:type="character" w:customStyle="1" w:styleId="WW8Num10z0">
    <w:name w:val="WW8Num10z0"/>
    <w:uiPriority w:val="99"/>
    <w:rsid w:val="00B848A7"/>
    <w:rPr>
      <w:color w:val="auto"/>
    </w:rPr>
  </w:style>
  <w:style w:type="character" w:customStyle="1" w:styleId="WW8Num11z0">
    <w:name w:val="WW8Num11z0"/>
    <w:uiPriority w:val="99"/>
    <w:rsid w:val="00B848A7"/>
    <w:rPr>
      <w:rFonts w:ascii="Symbol" w:hAnsi="Symbol" w:cs="Symbol" w:hint="default"/>
    </w:rPr>
  </w:style>
  <w:style w:type="character" w:customStyle="1" w:styleId="WW8Num12z0">
    <w:name w:val="WW8Num12z0"/>
    <w:uiPriority w:val="99"/>
    <w:rsid w:val="00B848A7"/>
    <w:rPr>
      <w:rFonts w:ascii="Symbol" w:hAnsi="Symbol" w:cs="Symbol" w:hint="default"/>
    </w:rPr>
  </w:style>
  <w:style w:type="character" w:customStyle="1" w:styleId="WW8Num12z1">
    <w:name w:val="WW8Num12z1"/>
    <w:uiPriority w:val="99"/>
    <w:rsid w:val="00B848A7"/>
    <w:rPr>
      <w:rFonts w:ascii="Wingdings 2" w:hAnsi="Wingdings 2" w:cs="Wingdings 2" w:hint="default"/>
      <w:sz w:val="18"/>
      <w:szCs w:val="18"/>
    </w:rPr>
  </w:style>
  <w:style w:type="character" w:customStyle="1" w:styleId="WW8Num12z2">
    <w:name w:val="WW8Num12z2"/>
    <w:uiPriority w:val="99"/>
    <w:rsid w:val="00B848A7"/>
    <w:rPr>
      <w:rFonts w:ascii="StarSymbol" w:eastAsia="StarSymbol" w:hAnsi="StarSymbol" w:cs="StarSymbol" w:hint="default"/>
      <w:sz w:val="18"/>
      <w:szCs w:val="18"/>
    </w:rPr>
  </w:style>
  <w:style w:type="character" w:customStyle="1" w:styleId="WW8Num13z0">
    <w:name w:val="WW8Num13z0"/>
    <w:uiPriority w:val="99"/>
    <w:rsid w:val="00B848A7"/>
    <w:rPr>
      <w:rFonts w:ascii="Wingdings" w:hAnsi="Wingdings" w:cs="Wingdings" w:hint="default"/>
      <w:sz w:val="18"/>
      <w:szCs w:val="18"/>
    </w:rPr>
  </w:style>
  <w:style w:type="character" w:customStyle="1" w:styleId="WW8Num13z1">
    <w:name w:val="WW8Num13z1"/>
    <w:uiPriority w:val="99"/>
    <w:rsid w:val="00B848A7"/>
    <w:rPr>
      <w:rFonts w:ascii="Wingdings 2" w:hAnsi="Wingdings 2" w:cs="Wingdings 2" w:hint="default"/>
      <w:sz w:val="18"/>
      <w:szCs w:val="18"/>
    </w:rPr>
  </w:style>
  <w:style w:type="character" w:customStyle="1" w:styleId="WW8Num13z2">
    <w:name w:val="WW8Num13z2"/>
    <w:uiPriority w:val="99"/>
    <w:rsid w:val="00B848A7"/>
    <w:rPr>
      <w:rFonts w:ascii="StarSymbol" w:eastAsia="StarSymbol" w:hAnsi="StarSymbol" w:cs="StarSymbol" w:hint="default"/>
      <w:sz w:val="18"/>
      <w:szCs w:val="18"/>
    </w:rPr>
  </w:style>
  <w:style w:type="character" w:customStyle="1" w:styleId="WW8Num14z0">
    <w:name w:val="WW8Num14z0"/>
    <w:uiPriority w:val="99"/>
    <w:rsid w:val="00B848A7"/>
    <w:rPr>
      <w:rFonts w:ascii="Wingdings" w:hAnsi="Wingdings" w:cs="Wingdings" w:hint="default"/>
      <w:sz w:val="18"/>
      <w:szCs w:val="18"/>
    </w:rPr>
  </w:style>
  <w:style w:type="character" w:customStyle="1" w:styleId="WW8Num14z1">
    <w:name w:val="WW8Num14z1"/>
    <w:uiPriority w:val="99"/>
    <w:rsid w:val="00B848A7"/>
    <w:rPr>
      <w:rFonts w:ascii="Wingdings 2" w:hAnsi="Wingdings 2" w:cs="Wingdings 2" w:hint="default"/>
      <w:sz w:val="18"/>
      <w:szCs w:val="18"/>
    </w:rPr>
  </w:style>
  <w:style w:type="character" w:customStyle="1" w:styleId="WW8Num14z2">
    <w:name w:val="WW8Num14z2"/>
    <w:uiPriority w:val="99"/>
    <w:rsid w:val="00B848A7"/>
    <w:rPr>
      <w:rFonts w:ascii="StarSymbol" w:eastAsia="StarSymbol" w:hAnsi="StarSymbol" w:cs="StarSymbol" w:hint="default"/>
      <w:sz w:val="18"/>
      <w:szCs w:val="18"/>
    </w:rPr>
  </w:style>
  <w:style w:type="character" w:customStyle="1" w:styleId="2d">
    <w:name w:val="Основной шрифт абзаца2"/>
    <w:uiPriority w:val="99"/>
    <w:rsid w:val="00B848A7"/>
  </w:style>
  <w:style w:type="character" w:customStyle="1" w:styleId="WW8Num1z0">
    <w:name w:val="WW8Num1z0"/>
    <w:uiPriority w:val="99"/>
    <w:rsid w:val="00B848A7"/>
    <w:rPr>
      <w:color w:val="auto"/>
    </w:rPr>
  </w:style>
  <w:style w:type="character" w:customStyle="1" w:styleId="WW8Num11z1">
    <w:name w:val="WW8Num11z1"/>
    <w:uiPriority w:val="99"/>
    <w:rsid w:val="00B848A7"/>
    <w:rPr>
      <w:rFonts w:ascii="Courier New" w:hAnsi="Courier New" w:cs="Courier New" w:hint="default"/>
    </w:rPr>
  </w:style>
  <w:style w:type="character" w:customStyle="1" w:styleId="WW8Num11z2">
    <w:name w:val="WW8Num11z2"/>
    <w:uiPriority w:val="99"/>
    <w:rsid w:val="00B848A7"/>
    <w:rPr>
      <w:rFonts w:ascii="Wingdings" w:hAnsi="Wingdings" w:cs="Wingdings" w:hint="default"/>
    </w:rPr>
  </w:style>
  <w:style w:type="character" w:customStyle="1" w:styleId="WW8Num15z0">
    <w:name w:val="WW8Num15z0"/>
    <w:uiPriority w:val="99"/>
    <w:rsid w:val="00B848A7"/>
    <w:rPr>
      <w:rFonts w:ascii="Symbol" w:hAnsi="Symbol" w:cs="Symbol" w:hint="default"/>
    </w:rPr>
  </w:style>
  <w:style w:type="character" w:customStyle="1" w:styleId="WW8Num16z0">
    <w:name w:val="WW8Num16z0"/>
    <w:uiPriority w:val="99"/>
    <w:rsid w:val="00B848A7"/>
    <w:rPr>
      <w:b/>
      <w:bCs/>
    </w:rPr>
  </w:style>
  <w:style w:type="character" w:customStyle="1" w:styleId="WW8Num17z0">
    <w:name w:val="WW8Num17z0"/>
    <w:uiPriority w:val="99"/>
    <w:rsid w:val="00B848A7"/>
    <w:rPr>
      <w:rFonts w:ascii="Symbol" w:hAnsi="Symbol" w:cs="Symbol" w:hint="default"/>
    </w:rPr>
  </w:style>
  <w:style w:type="character" w:customStyle="1" w:styleId="WW8Num17z1">
    <w:name w:val="WW8Num17z1"/>
    <w:uiPriority w:val="99"/>
    <w:rsid w:val="00B848A7"/>
    <w:rPr>
      <w:rFonts w:ascii="Courier New" w:hAnsi="Courier New" w:cs="Courier New" w:hint="default"/>
    </w:rPr>
  </w:style>
  <w:style w:type="character" w:customStyle="1" w:styleId="WW8Num17z2">
    <w:name w:val="WW8Num17z2"/>
    <w:uiPriority w:val="99"/>
    <w:rsid w:val="00B848A7"/>
    <w:rPr>
      <w:rFonts w:ascii="Wingdings" w:hAnsi="Wingdings" w:cs="Wingdings" w:hint="default"/>
    </w:rPr>
  </w:style>
  <w:style w:type="character" w:customStyle="1" w:styleId="WW8Num19z0">
    <w:name w:val="WW8Num19z0"/>
    <w:uiPriority w:val="99"/>
    <w:rsid w:val="00B848A7"/>
    <w:rPr>
      <w:rFonts w:ascii="Symbol" w:hAnsi="Symbol" w:cs="Symbol" w:hint="default"/>
    </w:rPr>
  </w:style>
  <w:style w:type="character" w:customStyle="1" w:styleId="WW8Num19z1">
    <w:name w:val="WW8Num19z1"/>
    <w:uiPriority w:val="99"/>
    <w:rsid w:val="00B848A7"/>
    <w:rPr>
      <w:rFonts w:ascii="Courier New" w:hAnsi="Courier New" w:cs="Courier New" w:hint="default"/>
    </w:rPr>
  </w:style>
  <w:style w:type="character" w:customStyle="1" w:styleId="WW8Num19z2">
    <w:name w:val="WW8Num19z2"/>
    <w:uiPriority w:val="99"/>
    <w:rsid w:val="00B848A7"/>
    <w:rPr>
      <w:rFonts w:ascii="Wingdings" w:hAnsi="Wingdings" w:cs="Wingdings" w:hint="default"/>
    </w:rPr>
  </w:style>
  <w:style w:type="character" w:customStyle="1" w:styleId="1c">
    <w:name w:val="Знак сноски1"/>
    <w:uiPriority w:val="99"/>
    <w:rsid w:val="00B848A7"/>
    <w:rPr>
      <w:vertAlign w:val="superscript"/>
    </w:rPr>
  </w:style>
  <w:style w:type="character" w:customStyle="1" w:styleId="afffc">
    <w:name w:val="Символ нумерации"/>
    <w:uiPriority w:val="99"/>
    <w:rsid w:val="00B848A7"/>
  </w:style>
  <w:style w:type="character" w:customStyle="1" w:styleId="afffd">
    <w:name w:val="Символы концевой сноски"/>
    <w:uiPriority w:val="99"/>
    <w:rsid w:val="00B848A7"/>
    <w:rPr>
      <w:vertAlign w:val="superscript"/>
    </w:rPr>
  </w:style>
  <w:style w:type="character" w:customStyle="1" w:styleId="WW-">
    <w:name w:val="WW-Символы концевой сноски"/>
    <w:uiPriority w:val="99"/>
    <w:rsid w:val="00B848A7"/>
  </w:style>
  <w:style w:type="character" w:customStyle="1" w:styleId="WW8Num27z0">
    <w:name w:val="WW8Num27z0"/>
    <w:uiPriority w:val="99"/>
    <w:rsid w:val="00B848A7"/>
    <w:rPr>
      <w:rFonts w:ascii="Symbol" w:hAnsi="Symbol" w:cs="Symbol" w:hint="default"/>
    </w:rPr>
  </w:style>
  <w:style w:type="character" w:customStyle="1" w:styleId="afffe">
    <w:name w:val="Маркеры списка"/>
    <w:uiPriority w:val="99"/>
    <w:rsid w:val="00B848A7"/>
    <w:rPr>
      <w:rFonts w:ascii="StarSymbol" w:eastAsia="StarSymbol" w:hAnsi="StarSymbol" w:cs="StarSymbol" w:hint="default"/>
      <w:sz w:val="18"/>
      <w:szCs w:val="18"/>
    </w:rPr>
  </w:style>
  <w:style w:type="character" w:customStyle="1" w:styleId="WW8Num116z1">
    <w:name w:val="WW8Num116z1"/>
    <w:uiPriority w:val="99"/>
    <w:rsid w:val="00B848A7"/>
    <w:rPr>
      <w:rFonts w:ascii="Courier New" w:hAnsi="Courier New" w:cs="Courier New" w:hint="default"/>
    </w:rPr>
  </w:style>
  <w:style w:type="character" w:customStyle="1" w:styleId="WW8Num116z2">
    <w:name w:val="WW8Num116z2"/>
    <w:uiPriority w:val="99"/>
    <w:rsid w:val="00B848A7"/>
    <w:rPr>
      <w:rFonts w:ascii="Wingdings" w:hAnsi="Wingdings" w:cs="Wingdings" w:hint="default"/>
    </w:rPr>
  </w:style>
  <w:style w:type="character" w:customStyle="1" w:styleId="WW8Num116z3">
    <w:name w:val="WW8Num116z3"/>
    <w:uiPriority w:val="99"/>
    <w:rsid w:val="00B848A7"/>
    <w:rPr>
      <w:rFonts w:ascii="Symbol" w:hAnsi="Symbol" w:cs="Symbol" w:hint="default"/>
    </w:rPr>
  </w:style>
  <w:style w:type="character" w:customStyle="1" w:styleId="WW8Num278z1">
    <w:name w:val="WW8Num278z1"/>
    <w:uiPriority w:val="99"/>
    <w:rsid w:val="00B848A7"/>
    <w:rPr>
      <w:rFonts w:ascii="Courier New" w:hAnsi="Courier New" w:cs="Courier New" w:hint="default"/>
    </w:rPr>
  </w:style>
  <w:style w:type="character" w:customStyle="1" w:styleId="WW8Num278z2">
    <w:name w:val="WW8Num278z2"/>
    <w:uiPriority w:val="99"/>
    <w:rsid w:val="00B848A7"/>
    <w:rPr>
      <w:rFonts w:ascii="Wingdings" w:hAnsi="Wingdings" w:cs="Wingdings" w:hint="default"/>
    </w:rPr>
  </w:style>
  <w:style w:type="character" w:customStyle="1" w:styleId="WW8Num426z1">
    <w:name w:val="WW8Num426z1"/>
    <w:uiPriority w:val="99"/>
    <w:rsid w:val="00B848A7"/>
    <w:rPr>
      <w:rFonts w:ascii="Courier New" w:hAnsi="Courier New" w:cs="Courier New" w:hint="default"/>
    </w:rPr>
  </w:style>
  <w:style w:type="character" w:customStyle="1" w:styleId="WW8Num426z2">
    <w:name w:val="WW8Num426z2"/>
    <w:uiPriority w:val="99"/>
    <w:rsid w:val="00B848A7"/>
    <w:rPr>
      <w:rFonts w:ascii="Wingdings" w:hAnsi="Wingdings" w:cs="Wingdings" w:hint="default"/>
    </w:rPr>
  </w:style>
  <w:style w:type="character" w:customStyle="1" w:styleId="WW8Num426z3">
    <w:name w:val="WW8Num426z3"/>
    <w:uiPriority w:val="99"/>
    <w:rsid w:val="00B848A7"/>
    <w:rPr>
      <w:rFonts w:ascii="Symbol" w:hAnsi="Symbol" w:cs="Symbol" w:hint="default"/>
    </w:rPr>
  </w:style>
  <w:style w:type="character" w:customStyle="1" w:styleId="WW8Num90z1">
    <w:name w:val="WW8Num90z1"/>
    <w:uiPriority w:val="99"/>
    <w:rsid w:val="00B848A7"/>
    <w:rPr>
      <w:rFonts w:ascii="Courier New" w:hAnsi="Courier New" w:cs="Courier New" w:hint="default"/>
    </w:rPr>
  </w:style>
  <w:style w:type="character" w:customStyle="1" w:styleId="WW8Num90z2">
    <w:name w:val="WW8Num90z2"/>
    <w:uiPriority w:val="99"/>
    <w:rsid w:val="00B848A7"/>
    <w:rPr>
      <w:rFonts w:ascii="Wingdings" w:hAnsi="Wingdings" w:cs="Wingdings" w:hint="default"/>
    </w:rPr>
  </w:style>
  <w:style w:type="character" w:customStyle="1" w:styleId="WW8Num90z3">
    <w:name w:val="WW8Num90z3"/>
    <w:uiPriority w:val="99"/>
    <w:rsid w:val="00B848A7"/>
    <w:rPr>
      <w:rFonts w:ascii="Symbol" w:hAnsi="Symbol" w:cs="Symbol" w:hint="default"/>
    </w:rPr>
  </w:style>
  <w:style w:type="character" w:customStyle="1" w:styleId="WW8Num302z1">
    <w:name w:val="WW8Num302z1"/>
    <w:uiPriority w:val="99"/>
    <w:rsid w:val="00B848A7"/>
    <w:rPr>
      <w:rFonts w:ascii="Courier New" w:hAnsi="Courier New" w:cs="Courier New" w:hint="default"/>
    </w:rPr>
  </w:style>
  <w:style w:type="character" w:customStyle="1" w:styleId="WW8Num302z2">
    <w:name w:val="WW8Num302z2"/>
    <w:uiPriority w:val="99"/>
    <w:rsid w:val="00B848A7"/>
    <w:rPr>
      <w:rFonts w:ascii="Wingdings" w:hAnsi="Wingdings" w:cs="Wingdings" w:hint="default"/>
    </w:rPr>
  </w:style>
  <w:style w:type="character" w:customStyle="1" w:styleId="WW8Num302z3">
    <w:name w:val="WW8Num302z3"/>
    <w:uiPriority w:val="99"/>
    <w:rsid w:val="00B848A7"/>
    <w:rPr>
      <w:rFonts w:ascii="Symbol" w:hAnsi="Symbol" w:cs="Symbol" w:hint="default"/>
    </w:rPr>
  </w:style>
  <w:style w:type="character" w:customStyle="1" w:styleId="WW8Num199z1">
    <w:name w:val="WW8Num199z1"/>
    <w:uiPriority w:val="99"/>
    <w:rsid w:val="00B848A7"/>
    <w:rPr>
      <w:rFonts w:ascii="Courier New" w:hAnsi="Courier New" w:cs="Courier New" w:hint="default"/>
    </w:rPr>
  </w:style>
  <w:style w:type="character" w:customStyle="1" w:styleId="WW8Num199z2">
    <w:name w:val="WW8Num199z2"/>
    <w:uiPriority w:val="99"/>
    <w:rsid w:val="00B848A7"/>
    <w:rPr>
      <w:rFonts w:ascii="Wingdings" w:hAnsi="Wingdings" w:cs="Wingdings" w:hint="default"/>
    </w:rPr>
  </w:style>
  <w:style w:type="character" w:customStyle="1" w:styleId="WW8Num199z3">
    <w:name w:val="WW8Num199z3"/>
    <w:uiPriority w:val="99"/>
    <w:rsid w:val="00B848A7"/>
    <w:rPr>
      <w:rFonts w:ascii="Symbol" w:hAnsi="Symbol" w:cs="Symbol" w:hint="default"/>
    </w:rPr>
  </w:style>
  <w:style w:type="character" w:customStyle="1" w:styleId="WW8Num77z1">
    <w:name w:val="WW8Num77z1"/>
    <w:uiPriority w:val="99"/>
    <w:rsid w:val="00B848A7"/>
    <w:rPr>
      <w:rFonts w:ascii="Courier New" w:hAnsi="Courier New" w:cs="Courier New" w:hint="default"/>
    </w:rPr>
  </w:style>
  <w:style w:type="character" w:customStyle="1" w:styleId="WW8Num77z2">
    <w:name w:val="WW8Num77z2"/>
    <w:uiPriority w:val="99"/>
    <w:rsid w:val="00B848A7"/>
    <w:rPr>
      <w:rFonts w:ascii="Wingdings" w:hAnsi="Wingdings" w:cs="Wingdings" w:hint="default"/>
    </w:rPr>
  </w:style>
  <w:style w:type="character" w:customStyle="1" w:styleId="WW8Num77z3">
    <w:name w:val="WW8Num77z3"/>
    <w:uiPriority w:val="99"/>
    <w:rsid w:val="00B848A7"/>
    <w:rPr>
      <w:rFonts w:ascii="Symbol" w:hAnsi="Symbol" w:cs="Symbol" w:hint="default"/>
    </w:rPr>
  </w:style>
  <w:style w:type="character" w:customStyle="1" w:styleId="WW8Num75z1">
    <w:name w:val="WW8Num75z1"/>
    <w:uiPriority w:val="99"/>
    <w:rsid w:val="00B848A7"/>
    <w:rPr>
      <w:rFonts w:ascii="Courier New" w:hAnsi="Courier New" w:cs="Courier New" w:hint="default"/>
    </w:rPr>
  </w:style>
  <w:style w:type="character" w:customStyle="1" w:styleId="WW8Num75z2">
    <w:name w:val="WW8Num75z2"/>
    <w:uiPriority w:val="99"/>
    <w:rsid w:val="00B848A7"/>
    <w:rPr>
      <w:rFonts w:ascii="Wingdings" w:hAnsi="Wingdings" w:cs="Wingdings" w:hint="default"/>
    </w:rPr>
  </w:style>
  <w:style w:type="character" w:customStyle="1" w:styleId="WW8Num75z3">
    <w:name w:val="WW8Num75z3"/>
    <w:uiPriority w:val="99"/>
    <w:rsid w:val="00B848A7"/>
    <w:rPr>
      <w:rFonts w:ascii="Symbol" w:hAnsi="Symbol" w:cs="Symbol" w:hint="default"/>
    </w:rPr>
  </w:style>
  <w:style w:type="character" w:customStyle="1" w:styleId="WW8Num488z1">
    <w:name w:val="WW8Num488z1"/>
    <w:uiPriority w:val="99"/>
    <w:rsid w:val="00B848A7"/>
    <w:rPr>
      <w:rFonts w:ascii="Courier New" w:hAnsi="Courier New" w:cs="Courier New" w:hint="default"/>
    </w:rPr>
  </w:style>
  <w:style w:type="character" w:customStyle="1" w:styleId="WW8Num488z2">
    <w:name w:val="WW8Num488z2"/>
    <w:uiPriority w:val="99"/>
    <w:rsid w:val="00B848A7"/>
    <w:rPr>
      <w:rFonts w:ascii="Wingdings" w:hAnsi="Wingdings" w:cs="Wingdings" w:hint="default"/>
    </w:rPr>
  </w:style>
  <w:style w:type="character" w:customStyle="1" w:styleId="WW8Num488z3">
    <w:name w:val="WW8Num488z3"/>
    <w:uiPriority w:val="99"/>
    <w:rsid w:val="00B848A7"/>
    <w:rPr>
      <w:rFonts w:ascii="Symbol" w:hAnsi="Symbol" w:cs="Symbol" w:hint="default"/>
    </w:rPr>
  </w:style>
  <w:style w:type="character" w:customStyle="1" w:styleId="WW8Num83z1">
    <w:name w:val="WW8Num83z1"/>
    <w:uiPriority w:val="99"/>
    <w:rsid w:val="00B848A7"/>
    <w:rPr>
      <w:rFonts w:ascii="Courier New" w:hAnsi="Courier New" w:cs="Courier New" w:hint="default"/>
    </w:rPr>
  </w:style>
  <w:style w:type="character" w:customStyle="1" w:styleId="WW8Num83z2">
    <w:name w:val="WW8Num83z2"/>
    <w:uiPriority w:val="99"/>
    <w:rsid w:val="00B848A7"/>
    <w:rPr>
      <w:rFonts w:ascii="Wingdings" w:hAnsi="Wingdings" w:cs="Wingdings" w:hint="default"/>
    </w:rPr>
  </w:style>
  <w:style w:type="character" w:customStyle="1" w:styleId="WW8Num83z3">
    <w:name w:val="WW8Num83z3"/>
    <w:uiPriority w:val="99"/>
    <w:rsid w:val="00B848A7"/>
    <w:rPr>
      <w:rFonts w:ascii="Symbol" w:hAnsi="Symbol" w:cs="Symbol" w:hint="default"/>
    </w:rPr>
  </w:style>
  <w:style w:type="character" w:customStyle="1" w:styleId="WW8Num481z1">
    <w:name w:val="WW8Num481z1"/>
    <w:uiPriority w:val="99"/>
    <w:rsid w:val="00B848A7"/>
    <w:rPr>
      <w:rFonts w:ascii="Courier New" w:hAnsi="Courier New" w:cs="Courier New" w:hint="default"/>
    </w:rPr>
  </w:style>
  <w:style w:type="character" w:customStyle="1" w:styleId="WW8Num481z2">
    <w:name w:val="WW8Num481z2"/>
    <w:uiPriority w:val="99"/>
    <w:rsid w:val="00B848A7"/>
    <w:rPr>
      <w:rFonts w:ascii="Wingdings" w:hAnsi="Wingdings" w:cs="Wingdings" w:hint="default"/>
    </w:rPr>
  </w:style>
  <w:style w:type="character" w:customStyle="1" w:styleId="WW8Num481z3">
    <w:name w:val="WW8Num481z3"/>
    <w:uiPriority w:val="99"/>
    <w:rsid w:val="00B848A7"/>
    <w:rPr>
      <w:rFonts w:ascii="Symbol" w:hAnsi="Symbol" w:cs="Symbol" w:hint="default"/>
    </w:rPr>
  </w:style>
  <w:style w:type="character" w:customStyle="1" w:styleId="WW8Num106z1">
    <w:name w:val="WW8Num106z1"/>
    <w:uiPriority w:val="99"/>
    <w:rsid w:val="00B848A7"/>
    <w:rPr>
      <w:rFonts w:ascii="Courier New" w:hAnsi="Courier New" w:cs="Courier New" w:hint="default"/>
    </w:rPr>
  </w:style>
  <w:style w:type="character" w:customStyle="1" w:styleId="WW8Num106z2">
    <w:name w:val="WW8Num106z2"/>
    <w:uiPriority w:val="99"/>
    <w:rsid w:val="00B848A7"/>
    <w:rPr>
      <w:rFonts w:ascii="Wingdings" w:hAnsi="Wingdings" w:cs="Wingdings" w:hint="default"/>
    </w:rPr>
  </w:style>
  <w:style w:type="character" w:customStyle="1" w:styleId="WW8Num106z3">
    <w:name w:val="WW8Num106z3"/>
    <w:uiPriority w:val="99"/>
    <w:rsid w:val="00B848A7"/>
    <w:rPr>
      <w:rFonts w:ascii="Symbol" w:hAnsi="Symbol" w:cs="Symbol" w:hint="default"/>
    </w:rPr>
  </w:style>
  <w:style w:type="character" w:customStyle="1" w:styleId="WW8Num189z1">
    <w:name w:val="WW8Num189z1"/>
    <w:uiPriority w:val="99"/>
    <w:rsid w:val="00B848A7"/>
    <w:rPr>
      <w:rFonts w:ascii="Courier New" w:hAnsi="Courier New" w:cs="Courier New" w:hint="default"/>
    </w:rPr>
  </w:style>
  <w:style w:type="character" w:customStyle="1" w:styleId="WW8Num189z2">
    <w:name w:val="WW8Num189z2"/>
    <w:uiPriority w:val="99"/>
    <w:rsid w:val="00B848A7"/>
    <w:rPr>
      <w:rFonts w:ascii="Wingdings" w:hAnsi="Wingdings" w:cs="Wingdings" w:hint="default"/>
    </w:rPr>
  </w:style>
  <w:style w:type="character" w:customStyle="1" w:styleId="WW8Num189z3">
    <w:name w:val="WW8Num189z3"/>
    <w:uiPriority w:val="99"/>
    <w:rsid w:val="00B848A7"/>
    <w:rPr>
      <w:rFonts w:ascii="Symbol" w:hAnsi="Symbol" w:cs="Symbol" w:hint="default"/>
    </w:rPr>
  </w:style>
  <w:style w:type="character" w:customStyle="1" w:styleId="WW8Num144z1">
    <w:name w:val="WW8Num144z1"/>
    <w:uiPriority w:val="99"/>
    <w:rsid w:val="00B848A7"/>
    <w:rPr>
      <w:rFonts w:ascii="Courier New" w:hAnsi="Courier New" w:cs="Courier New" w:hint="default"/>
    </w:rPr>
  </w:style>
  <w:style w:type="character" w:customStyle="1" w:styleId="WW8Num144z2">
    <w:name w:val="WW8Num144z2"/>
    <w:uiPriority w:val="99"/>
    <w:rsid w:val="00B848A7"/>
    <w:rPr>
      <w:rFonts w:ascii="Wingdings" w:hAnsi="Wingdings" w:cs="Wingdings" w:hint="default"/>
    </w:rPr>
  </w:style>
  <w:style w:type="character" w:customStyle="1" w:styleId="apple-converted-space">
    <w:name w:val="apple-converted-space"/>
    <w:basedOn w:val="a2"/>
    <w:uiPriority w:val="99"/>
    <w:rsid w:val="00B848A7"/>
  </w:style>
  <w:style w:type="character" w:customStyle="1" w:styleId="affff">
    <w:name w:val="Сравнение редакций. Добавленный фрагмент"/>
    <w:uiPriority w:val="99"/>
    <w:rsid w:val="00B848A7"/>
    <w:rPr>
      <w:color w:val="000000"/>
      <w:shd w:val="clear" w:color="auto" w:fill="C1D7FF"/>
    </w:rPr>
  </w:style>
  <w:style w:type="character" w:customStyle="1" w:styleId="searchresult">
    <w:name w:val="search_result"/>
    <w:basedOn w:val="a2"/>
    <w:rsid w:val="00B848A7"/>
  </w:style>
  <w:style w:type="character" w:customStyle="1" w:styleId="affff0">
    <w:name w:val="Цветовое выделение"/>
    <w:uiPriority w:val="99"/>
    <w:rsid w:val="00B848A7"/>
    <w:rPr>
      <w:b/>
      <w:bCs w:val="0"/>
      <w:color w:val="000080"/>
      <w:sz w:val="20"/>
    </w:rPr>
  </w:style>
  <w:style w:type="character" w:customStyle="1" w:styleId="blk">
    <w:name w:val="blk"/>
    <w:basedOn w:val="a2"/>
    <w:rsid w:val="00B848A7"/>
  </w:style>
  <w:style w:type="character" w:customStyle="1" w:styleId="FootnoteCharacters">
    <w:name w:val="Footnote Characters"/>
    <w:qFormat/>
    <w:rsid w:val="00B848A7"/>
    <w:rPr>
      <w:vertAlign w:val="superscript"/>
    </w:rPr>
  </w:style>
  <w:style w:type="character" w:customStyle="1" w:styleId="FootnoteAnchor">
    <w:name w:val="Footnote Anchor"/>
    <w:rsid w:val="00B848A7"/>
    <w:rPr>
      <w:vertAlign w:val="superscript"/>
    </w:rPr>
  </w:style>
  <w:style w:type="character" w:customStyle="1" w:styleId="WW8Num54z4">
    <w:name w:val="WW8Num54z4"/>
    <w:qFormat/>
    <w:rsid w:val="00B848A7"/>
    <w:rPr>
      <w:rFonts w:ascii="Courier New" w:hAnsi="Courier New" w:cs="Courier New" w:hint="default"/>
    </w:rPr>
  </w:style>
  <w:style w:type="table" w:styleId="affff1">
    <w:name w:val="Table Grid"/>
    <w:basedOn w:val="a3"/>
    <w:uiPriority w:val="99"/>
    <w:rsid w:val="00B848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2">
    <w:name w:val="toc 9"/>
    <w:basedOn w:val="16"/>
    <w:autoRedefine/>
    <w:uiPriority w:val="39"/>
    <w:semiHidden/>
    <w:unhideWhenUsed/>
    <w:rsid w:val="00B848A7"/>
    <w:pPr>
      <w:tabs>
        <w:tab w:val="right" w:leader="dot" w:pos="9637"/>
      </w:tabs>
      <w:ind w:left="2264"/>
    </w:pPr>
  </w:style>
  <w:style w:type="paragraph" w:styleId="82">
    <w:name w:val="toc 8"/>
    <w:basedOn w:val="16"/>
    <w:autoRedefine/>
    <w:uiPriority w:val="39"/>
    <w:semiHidden/>
    <w:unhideWhenUsed/>
    <w:rsid w:val="00B848A7"/>
    <w:pPr>
      <w:tabs>
        <w:tab w:val="right" w:leader="dot" w:pos="9637"/>
      </w:tabs>
      <w:ind w:left="1981"/>
    </w:pPr>
  </w:style>
  <w:style w:type="paragraph" w:styleId="72">
    <w:name w:val="toc 7"/>
    <w:basedOn w:val="16"/>
    <w:autoRedefine/>
    <w:uiPriority w:val="39"/>
    <w:semiHidden/>
    <w:unhideWhenUsed/>
    <w:rsid w:val="00B848A7"/>
    <w:pPr>
      <w:tabs>
        <w:tab w:val="right" w:leader="dot" w:pos="9637"/>
      </w:tabs>
      <w:ind w:left="1698"/>
    </w:pPr>
  </w:style>
  <w:style w:type="paragraph" w:styleId="62">
    <w:name w:val="toc 6"/>
    <w:basedOn w:val="16"/>
    <w:autoRedefine/>
    <w:uiPriority w:val="39"/>
    <w:semiHidden/>
    <w:unhideWhenUsed/>
    <w:rsid w:val="00B848A7"/>
    <w:pPr>
      <w:tabs>
        <w:tab w:val="right" w:leader="dot" w:pos="9637"/>
      </w:tabs>
      <w:ind w:left="1415"/>
    </w:pPr>
  </w:style>
  <w:style w:type="paragraph" w:styleId="53">
    <w:name w:val="toc 5"/>
    <w:basedOn w:val="16"/>
    <w:autoRedefine/>
    <w:uiPriority w:val="39"/>
    <w:semiHidden/>
    <w:unhideWhenUsed/>
    <w:rsid w:val="00B848A7"/>
    <w:pPr>
      <w:tabs>
        <w:tab w:val="right" w:leader="dot" w:pos="9637"/>
      </w:tabs>
      <w:ind w:left="1132"/>
    </w:pPr>
  </w:style>
  <w:style w:type="paragraph" w:styleId="42">
    <w:name w:val="toc 4"/>
    <w:basedOn w:val="16"/>
    <w:autoRedefine/>
    <w:uiPriority w:val="39"/>
    <w:semiHidden/>
    <w:unhideWhenUsed/>
    <w:rsid w:val="00B848A7"/>
    <w:pPr>
      <w:tabs>
        <w:tab w:val="right" w:leader="dot" w:pos="9637"/>
      </w:tabs>
      <w:ind w:left="849"/>
    </w:pPr>
  </w:style>
  <w:style w:type="numbering" w:styleId="a">
    <w:name w:val="Outline List 3"/>
    <w:basedOn w:val="a4"/>
    <w:uiPriority w:val="99"/>
    <w:semiHidden/>
    <w:unhideWhenUsed/>
    <w:rsid w:val="00B848A7"/>
    <w:pPr>
      <w:numPr>
        <w:numId w:val="183"/>
      </w:numPr>
    </w:pPr>
  </w:style>
</w:styles>
</file>

<file path=word/webSettings.xml><?xml version="1.0" encoding="utf-8"?>
<w:webSettings xmlns:r="http://schemas.openxmlformats.org/officeDocument/2006/relationships" xmlns:w="http://schemas.openxmlformats.org/wordprocessingml/2006/main">
  <w:divs>
    <w:div w:id="10303079">
      <w:bodyDiv w:val="1"/>
      <w:marLeft w:val="0"/>
      <w:marRight w:val="0"/>
      <w:marTop w:val="0"/>
      <w:marBottom w:val="0"/>
      <w:divBdr>
        <w:top w:val="none" w:sz="0" w:space="0" w:color="auto"/>
        <w:left w:val="none" w:sz="0" w:space="0" w:color="auto"/>
        <w:bottom w:val="none" w:sz="0" w:space="0" w:color="auto"/>
        <w:right w:val="none" w:sz="0" w:space="0" w:color="auto"/>
      </w:divBdr>
    </w:div>
    <w:div w:id="1668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198334/e8486d3a2af306f57be6dcefc0171e4ee5d33d26/" TargetMode="External"/><Relationship Id="rId21" Type="http://schemas.openxmlformats.org/officeDocument/2006/relationships/hyperlink" Target="consultantplus://offline/ref=37699F75E34738B3B866EE4129E525329831FA27C19043953AD90D38EFE232D1C65D9766FDAB94521355C68476o2H7K"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file:///C:\Users\&#1072;&#1076;&#1084;&#1080;&#1085;\Desktop\&#1055;&#1047;&#1047;%20&#1041;&#1086;&#1083;&#1100;&#1096;&#1077;&#1078;&#1091;&#1088;&#1072;&#1074;&#1089;&#1082;&#1086;&#1075;&#1086;%20&#1052;&#1054;.docx" TargetMode="External"/><Relationship Id="rId89" Type="http://schemas.openxmlformats.org/officeDocument/2006/relationships/hyperlink" Target="consultantplus://offline/ref=B304985DCF1BACA659D3E03FB2F0013A86EF875620DDD3273A0A147C97D8052921C7FD0D3D1672429B7C46B47684706D0ECDDCDD27AB50D7yBb3K" TargetMode="External"/><Relationship Id="rId112" Type="http://schemas.openxmlformats.org/officeDocument/2006/relationships/hyperlink" Target="consultantplus://offline/ref=6B44E68E256EDC3BFAA8932C3C4E75691DE578FAAC5B2B3087B0F767BCB111987F1B0B98B5A98A81971D7CF6199040885A4F8185h8k7M" TargetMode="External"/><Relationship Id="rId133" Type="http://schemas.openxmlformats.org/officeDocument/2006/relationships/hyperlink" Target="file:///C:\Users\&#1072;&#1076;&#1084;&#1080;&#1085;\Desktop\&#1055;&#1047;&#1047;%20&#1041;&#1086;&#1083;&#1100;&#1096;&#1077;&#1078;&#1091;&#1088;&#1072;&#1074;&#1089;&#1082;&#1086;&#1075;&#1086;%20&#1052;&#1054;.docx" TargetMode="External"/><Relationship Id="rId138" Type="http://schemas.openxmlformats.org/officeDocument/2006/relationships/hyperlink" Target="file:///C:\Users\&#1072;&#1076;&#1084;&#1080;&#1085;\Desktop\&#1055;&#1047;&#1047;%20&#1041;&#1086;&#1083;&#1100;&#1096;&#1077;&#1078;&#1091;&#1088;&#1072;&#1074;&#1089;&#1082;&#1086;&#1075;&#1086;%20&#1052;&#1054;.docx" TargetMode="External"/><Relationship Id="rId154" Type="http://schemas.openxmlformats.org/officeDocument/2006/relationships/hyperlink" Target="file:///C:\Users\&#1072;&#1076;&#1084;&#1080;&#1085;\Desktop\&#1055;&#1047;&#1047;%20&#1041;&#1086;&#1083;&#1100;&#1096;&#1077;&#1078;&#1091;&#1088;&#1072;&#1074;&#1089;&#1082;&#1086;&#1075;&#1086;%20&#1052;&#1054;.docx" TargetMode="External"/><Relationship Id="rId159" Type="http://schemas.openxmlformats.org/officeDocument/2006/relationships/hyperlink" Target="file:///C:\Users\&#1072;&#1076;&#1084;&#1080;&#1085;\Desktop\&#1055;&#1047;&#1047;%20&#1041;&#1086;&#1083;&#1100;&#1096;&#1077;&#1078;&#1091;&#1088;&#1072;&#1074;&#1089;&#1082;&#1086;&#1075;&#1086;%20&#1052;&#1054;.docx" TargetMode="External"/><Relationship Id="rId175" Type="http://schemas.openxmlformats.org/officeDocument/2006/relationships/hyperlink" Target="file:///C:\Users\&#1072;&#1076;&#1084;&#1080;&#1085;\Desktop\&#1055;&#1047;&#1047;%20&#1041;&#1086;&#1083;&#1100;&#1096;&#1077;&#1078;&#1091;&#1088;&#1072;&#1074;&#1089;&#1082;&#1086;&#1075;&#1086;%20&#1052;&#1054;.docx" TargetMode="External"/><Relationship Id="rId170" Type="http://schemas.openxmlformats.org/officeDocument/2006/relationships/hyperlink" Target="file:///C:\Users\&#1072;&#1076;&#1084;&#1080;&#1085;\Desktop\&#1055;&#1047;&#1047;%20&#1041;&#1086;&#1083;&#1100;&#1096;&#1077;&#1078;&#1091;&#1088;&#1072;&#1074;&#1089;&#1082;&#1086;&#1075;&#1086;%20&#1052;&#1054;.docx" TargetMode="External"/><Relationship Id="rId191" Type="http://schemas.openxmlformats.org/officeDocument/2006/relationships/hyperlink" Target="file:///C:\Users\&#1072;&#1076;&#1084;&#1080;&#1085;\Desktop\&#1055;&#1047;&#1047;%20&#1041;&#1086;&#1083;&#1100;&#1096;&#1077;&#1078;&#1091;&#1088;&#1072;&#1074;&#1089;&#1082;&#1086;&#1075;&#1086;%20&#1052;&#1054;.docx" TargetMode="External"/><Relationship Id="rId196" Type="http://schemas.openxmlformats.org/officeDocument/2006/relationships/hyperlink" Target="file:///C:\Users\&#1072;&#1076;&#1084;&#1080;&#1085;\Desktop\&#1055;&#1047;&#1047;%20&#1041;&#1086;&#1083;&#1100;&#1096;&#1077;&#1078;&#1091;&#1088;&#1072;&#1074;&#1089;&#1082;&#1086;&#1075;&#1086;%20&#1052;&#1054;.docx"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23A5A816CC00600B245A449BAFE761571B732FFA8989656650166BEC50AD769ABDED00142EAE9DD81B13D4E87C1B32374C918F47636EC4FEb5XCK" TargetMode="External"/><Relationship Id="rId11" Type="http://schemas.openxmlformats.org/officeDocument/2006/relationships/hyperlink" Target="http://www.consultant.ru/document/cons_doc_LAW_213885/"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31AA3B69CDAA7DEC6255256ADE942583845B7EB18499C83B2F8863E64173B75A890DB7E7FEBF7256B54D5F987D7D95D6B5C8295A0A53EES6K" TargetMode="External"/><Relationship Id="rId102" Type="http://schemas.openxmlformats.org/officeDocument/2006/relationships/hyperlink" Target="consultantplus://offline/ref=6BF7E8F52F828CF1362D350114E27D0C34044235E45D657B4500ADFDC624E9C077BA9D46AE7D63483D9A57FBABC5E722583E66FC3C9AQAl1K" TargetMode="External"/><Relationship Id="rId123" Type="http://schemas.openxmlformats.org/officeDocument/2006/relationships/hyperlink" Target="file:///C:\Users\&#1072;&#1076;&#1084;&#1080;&#1085;\Desktop\&#1055;&#1047;&#1047;%20&#1041;&#1086;&#1083;&#1100;&#1096;&#1077;&#1078;&#1091;&#1088;&#1072;&#1074;&#1089;&#1082;&#1086;&#1075;&#1086;%20&#1052;&#1054;.docx" TargetMode="External"/><Relationship Id="rId128" Type="http://schemas.openxmlformats.org/officeDocument/2006/relationships/hyperlink" Target="file:///C:\Users\&#1072;&#1076;&#1084;&#1080;&#1085;\Desktop\&#1055;&#1047;&#1047;%20&#1041;&#1086;&#1083;&#1100;&#1096;&#1077;&#1078;&#1091;&#1088;&#1072;&#1074;&#1089;&#1082;&#1086;&#1075;&#1086;%20&#1052;&#1054;.docx" TargetMode="External"/><Relationship Id="rId144" Type="http://schemas.openxmlformats.org/officeDocument/2006/relationships/hyperlink" Target="file:///C:\Users\&#1072;&#1076;&#1084;&#1080;&#1085;\Desktop\&#1055;&#1047;&#1047;%20&#1041;&#1086;&#1083;&#1100;&#1096;&#1077;&#1078;&#1091;&#1088;&#1072;&#1074;&#1089;&#1082;&#1086;&#1075;&#1086;%20&#1052;&#1054;.docx" TargetMode="External"/><Relationship Id="rId149" Type="http://schemas.openxmlformats.org/officeDocument/2006/relationships/hyperlink" Target="file:///C:\Users\&#1072;&#1076;&#1084;&#1080;&#1085;\Desktop\&#1055;&#1047;&#1047;%20&#1041;&#1086;&#1083;&#1100;&#1096;&#1077;&#1078;&#1091;&#1088;&#1072;&#1074;&#1089;&#1082;&#1086;&#1075;&#1086;%20&#1052;&#1054;.docx" TargetMode="External"/><Relationship Id="rId5" Type="http://schemas.openxmlformats.org/officeDocument/2006/relationships/image" Target="media/image1.wmf"/><Relationship Id="rId90" Type="http://schemas.openxmlformats.org/officeDocument/2006/relationships/hyperlink" Target="consultantplus://offline/ref=C20F72CF2CE9F873F4AE7E99D8DECF80D3B42D3B91EE3C0471F030154DCE8610EFDD5026CD4B1C00UEdFM" TargetMode="External"/><Relationship Id="rId95" Type="http://schemas.openxmlformats.org/officeDocument/2006/relationships/hyperlink" Target="http://www.consultant.ru/document/cons_doc_LAW_51040/d6aa4f5374347120919d6d0ca106e089be185a9b/" TargetMode="External"/><Relationship Id="rId160" Type="http://schemas.openxmlformats.org/officeDocument/2006/relationships/hyperlink" Target="file:///C:\Users\&#1072;&#1076;&#1084;&#1080;&#1085;\Desktop\&#1055;&#1047;&#1047;%20&#1041;&#1086;&#1083;&#1100;&#1096;&#1077;&#1078;&#1091;&#1088;&#1072;&#1074;&#1089;&#1082;&#1086;&#1075;&#1086;%20&#1052;&#1054;.docx" TargetMode="External"/><Relationship Id="rId165" Type="http://schemas.openxmlformats.org/officeDocument/2006/relationships/hyperlink" Target="file:///C:\Users\&#1072;&#1076;&#1084;&#1080;&#1085;\Desktop\&#1055;&#1047;&#1047;%20&#1041;&#1086;&#1083;&#1100;&#1096;&#1077;&#1078;&#1091;&#1088;&#1072;&#1074;&#1089;&#1082;&#1086;&#1075;&#1086;%20&#1052;&#1054;.docx" TargetMode="External"/><Relationship Id="rId181" Type="http://schemas.openxmlformats.org/officeDocument/2006/relationships/hyperlink" Target="file:///C:\Users\&#1072;&#1076;&#1084;&#1080;&#1085;\Desktop\&#1055;&#1047;&#1047;%20&#1041;&#1086;&#1083;&#1100;&#1096;&#1077;&#1078;&#1091;&#1088;&#1072;&#1074;&#1089;&#1082;&#1086;&#1075;&#1086;%20&#1052;&#1054;.docx" TargetMode="External"/><Relationship Id="rId186" Type="http://schemas.openxmlformats.org/officeDocument/2006/relationships/hyperlink" Target="file:///C:\Users\&#1072;&#1076;&#1084;&#1080;&#1085;\Desktop\&#1055;&#1047;&#1047;%20&#1041;&#1086;&#1083;&#1100;&#1096;&#1077;&#1078;&#1091;&#1088;&#1072;&#1074;&#1089;&#1082;&#1086;&#1075;&#1086;%20&#1052;&#1054;.docx" TargetMode="External"/><Relationship Id="rId22" Type="http://schemas.openxmlformats.org/officeDocument/2006/relationships/hyperlink" Target="consultantplus://offline/ref=37699F75E34738B3B866EE4129E525329F39FF23C69C43953AD90D38EFE232D1D45DCF62F8AB8106460F918975275579FE26B18CA3oEHDK"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113" Type="http://schemas.openxmlformats.org/officeDocument/2006/relationships/hyperlink" Target="consultantplus://offline/ref=D8EC80150866798F20155E5D5998F0F8E7B15354E0C23DFF9D5B407F020DD27C5FDB15C13D4D98D11782C4855B2D5879BF4BEAD1250A4FF1h4m9J" TargetMode="External"/><Relationship Id="rId118" Type="http://schemas.openxmlformats.org/officeDocument/2006/relationships/hyperlink" Target="consultantplus://offline/ref=407754217A168AA74BE7CFED1D5D680EBE4BC2AE3F290E4964BED162042B30938FF98FC9486F5122100CC674C1wBZ4H" TargetMode="External"/><Relationship Id="rId134" Type="http://schemas.openxmlformats.org/officeDocument/2006/relationships/hyperlink" Target="file:///C:\Users\&#1072;&#1076;&#1084;&#1080;&#1085;\Desktop\&#1055;&#1047;&#1047;%20&#1041;&#1086;&#1083;&#1100;&#1096;&#1077;&#1078;&#1091;&#1088;&#1072;&#1074;&#1089;&#1082;&#1086;&#1075;&#1086;%20&#1052;&#1054;.docx" TargetMode="External"/><Relationship Id="rId139" Type="http://schemas.openxmlformats.org/officeDocument/2006/relationships/hyperlink" Target="file:///C:\Users\&#1072;&#1076;&#1084;&#1080;&#1085;\Desktop\&#1055;&#1047;&#1047;%20&#1041;&#1086;&#1083;&#1100;&#1096;&#1077;&#1078;&#1091;&#1088;&#1072;&#1074;&#1089;&#1082;&#1086;&#1075;&#1086;%20&#1052;&#1054;.docx" TargetMode="External"/><Relationship Id="rId80" Type="http://schemas.openxmlformats.org/officeDocument/2006/relationships/hyperlink" Target="file:///C:\Users\&#1072;&#1076;&#1084;&#1080;&#1085;\Desktop\&#1055;&#1047;&#1047;%20&#1041;&#1086;&#1083;&#1100;&#1096;&#1077;&#1078;&#1091;&#1088;&#1072;&#1074;&#1089;&#1082;&#1086;&#1075;&#1086;%20&#1052;&#1054;.docx" TargetMode="External"/><Relationship Id="rId85" Type="http://schemas.openxmlformats.org/officeDocument/2006/relationships/hyperlink" Target="file:///C:\Users\&#1072;&#1076;&#1084;&#1080;&#1085;\Desktop\&#1055;&#1047;&#1047;%20&#1041;&#1086;&#1083;&#1100;&#1096;&#1077;&#1078;&#1091;&#1088;&#1072;&#1074;&#1089;&#1082;&#1086;&#1075;&#1086;%20&#1052;&#1054;.docx" TargetMode="External"/><Relationship Id="rId150" Type="http://schemas.openxmlformats.org/officeDocument/2006/relationships/hyperlink" Target="file:///C:\Users\&#1072;&#1076;&#1084;&#1080;&#1085;\Desktop\&#1055;&#1047;&#1047;%20&#1041;&#1086;&#1083;&#1100;&#1096;&#1077;&#1078;&#1091;&#1088;&#1072;&#1074;&#1089;&#1082;&#1086;&#1075;&#1086;%20&#1052;&#1054;.docx" TargetMode="External"/><Relationship Id="rId155" Type="http://schemas.openxmlformats.org/officeDocument/2006/relationships/hyperlink" Target="file:///C:\Users\&#1072;&#1076;&#1084;&#1080;&#1085;\Desktop\&#1055;&#1047;&#1047;%20&#1041;&#1086;&#1083;&#1100;&#1096;&#1077;&#1078;&#1091;&#1088;&#1072;&#1074;&#1089;&#1082;&#1086;&#1075;&#1086;%20&#1052;&#1054;.docx" TargetMode="External"/><Relationship Id="rId171" Type="http://schemas.openxmlformats.org/officeDocument/2006/relationships/hyperlink" Target="file:///C:\Users\&#1072;&#1076;&#1084;&#1080;&#1085;\Desktop\&#1055;&#1047;&#1047;%20&#1041;&#1086;&#1083;&#1100;&#1096;&#1077;&#1078;&#1091;&#1088;&#1072;&#1074;&#1089;&#1082;&#1086;&#1075;&#1086;%20&#1052;&#1054;.docx" TargetMode="External"/><Relationship Id="rId176" Type="http://schemas.openxmlformats.org/officeDocument/2006/relationships/hyperlink" Target="file:///C:\Users\&#1072;&#1076;&#1084;&#1080;&#1085;\Desktop\&#1055;&#1047;&#1047;%20&#1041;&#1086;&#1083;&#1100;&#1096;&#1077;&#1078;&#1091;&#1088;&#1072;&#1074;&#1089;&#1082;&#1086;&#1075;&#1086;%20&#1052;&#1054;.docx" TargetMode="External"/><Relationship Id="rId192" Type="http://schemas.openxmlformats.org/officeDocument/2006/relationships/hyperlink" Target="file:///C:\Users\&#1072;&#1076;&#1084;&#1080;&#1085;\Desktop\&#1055;&#1047;&#1047;%20&#1041;&#1086;&#1083;&#1100;&#1096;&#1077;&#1078;&#1091;&#1088;&#1072;&#1074;&#1089;&#1082;&#1086;&#1075;&#1086;%20&#1052;&#1054;.docx" TargetMode="External"/><Relationship Id="rId197" Type="http://schemas.openxmlformats.org/officeDocument/2006/relationships/fontTable" Target="fontTable.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103" Type="http://schemas.openxmlformats.org/officeDocument/2006/relationships/hyperlink" Target="consultantplus://offline/ref=004271A4503AEB8A08AD3C0511965BD46488F545F667FD6342C57059F8489856D9F5174F8CF9E61136963F63891F09BA02813A18F4AFC0F5cEM7L" TargetMode="External"/><Relationship Id="rId108" Type="http://schemas.openxmlformats.org/officeDocument/2006/relationships/hyperlink" Target="consultantplus://offline/ref=23A5A816CC00600B245A449BAFE761571B7229FD8982656650166BEC50AD769ABDED001429AF968D4E5CD5B4394E21364A918D417Fb6XEK" TargetMode="External"/><Relationship Id="rId124" Type="http://schemas.openxmlformats.org/officeDocument/2006/relationships/hyperlink" Target="file:///C:\Users\&#1072;&#1076;&#1084;&#1080;&#1085;\Desktop\&#1055;&#1047;&#1047;%20&#1041;&#1086;&#1083;&#1100;&#1096;&#1077;&#1078;&#1091;&#1088;&#1072;&#1074;&#1089;&#1082;&#1086;&#1075;&#1086;%20&#1052;&#1054;.docx" TargetMode="External"/><Relationship Id="rId129" Type="http://schemas.openxmlformats.org/officeDocument/2006/relationships/hyperlink" Target="file:///C:\Users\&#1072;&#1076;&#1084;&#1080;&#1085;\Desktop\&#1055;&#1047;&#1047;%20&#1041;&#1086;&#1083;&#1100;&#1096;&#1077;&#1078;&#1091;&#1088;&#1072;&#1074;&#1089;&#1082;&#1086;&#1075;&#1086;%20&#1052;&#1054;.docx"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91" Type="http://schemas.openxmlformats.org/officeDocument/2006/relationships/hyperlink" Target="consultantplus://offline/ref=2948A3FD647C03241B0A4E244CD889946AC2ADB92E12EB50E1F981DF083713EF89A75BB3683EE285C5FCAF7AD290ED137B5256876C91t7c6L" TargetMode="External"/><Relationship Id="rId96" Type="http://schemas.openxmlformats.org/officeDocument/2006/relationships/hyperlink" Target="http://www.consultant.ru/document/cons_doc_LAW_51040/9066705b3210c244f4b2caba0da8ec7186f0d1ab/" TargetMode="External"/><Relationship Id="rId140" Type="http://schemas.openxmlformats.org/officeDocument/2006/relationships/hyperlink" Target="file:///C:\Users\&#1072;&#1076;&#1084;&#1080;&#1085;\Desktop\&#1055;&#1047;&#1047;%20&#1041;&#1086;&#1083;&#1100;&#1096;&#1077;&#1078;&#1091;&#1088;&#1072;&#1074;&#1089;&#1082;&#1086;&#1075;&#1086;%20&#1052;&#1054;.docx" TargetMode="External"/><Relationship Id="rId145" Type="http://schemas.openxmlformats.org/officeDocument/2006/relationships/hyperlink" Target="file:///C:\Users\&#1072;&#1076;&#1084;&#1080;&#1085;\Desktop\&#1055;&#1047;&#1047;%20&#1041;&#1086;&#1083;&#1100;&#1096;&#1077;&#1078;&#1091;&#1088;&#1072;&#1074;&#1089;&#1082;&#1086;&#1075;&#1086;%20&#1052;&#1054;.docx" TargetMode="External"/><Relationship Id="rId161" Type="http://schemas.openxmlformats.org/officeDocument/2006/relationships/hyperlink" Target="file:///C:\Users\&#1072;&#1076;&#1084;&#1080;&#1085;\Desktop\&#1055;&#1047;&#1047;%20&#1041;&#1086;&#1083;&#1100;&#1096;&#1077;&#1078;&#1091;&#1088;&#1072;&#1074;&#1089;&#1082;&#1086;&#1075;&#1086;%20&#1052;&#1054;.docx" TargetMode="External"/><Relationship Id="rId166" Type="http://schemas.openxmlformats.org/officeDocument/2006/relationships/hyperlink" Target="file:///C:\Users\&#1072;&#1076;&#1084;&#1080;&#1085;\Desktop\&#1055;&#1047;&#1047;%20&#1041;&#1086;&#1083;&#1100;&#1096;&#1077;&#1078;&#1091;&#1088;&#1072;&#1074;&#1089;&#1082;&#1086;&#1075;&#1086;%20&#1052;&#1054;.docx" TargetMode="External"/><Relationship Id="rId182" Type="http://schemas.openxmlformats.org/officeDocument/2006/relationships/hyperlink" Target="file:///C:\Users\&#1072;&#1076;&#1084;&#1080;&#1085;\Desktop\&#1055;&#1047;&#1047;%20&#1041;&#1086;&#1083;&#1100;&#1096;&#1077;&#1078;&#1091;&#1088;&#1072;&#1074;&#1089;&#1082;&#1086;&#1075;&#1086;%20&#1052;&#1054;.docx" TargetMode="External"/><Relationship Id="rId187" Type="http://schemas.openxmlformats.org/officeDocument/2006/relationships/hyperlink" Target="file:///C:\Users\&#1072;&#1076;&#1084;&#1080;&#1085;\Desktop\&#1055;&#1047;&#1047;%20&#1041;&#1086;&#1083;&#1100;&#1096;&#1077;&#1078;&#1091;&#1088;&#1072;&#1074;&#1089;&#1082;&#1086;&#1075;&#1086;%20&#1052;&#1054;.docx"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consultantplus://offline/ref=E83F8AFAB5E0012BE58CFD40AA422F55930D4CB7D1432011D97A55DE795E61DCB6A32DC7480695017F30BAEFB11DE24542EB60E4A437I0K"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114" Type="http://schemas.openxmlformats.org/officeDocument/2006/relationships/hyperlink" Target="consultantplus://offline/ref=FB5B13C753BCCEA4AFCEDC43F576D62AA3F32AA7B994507A306B34B03EE5983865D425C7F70FA1AA33FD406638F3478AE896DE29ECFEBFm1Y4G" TargetMode="External"/><Relationship Id="rId119" Type="http://schemas.openxmlformats.org/officeDocument/2006/relationships/hyperlink" Target="consultantplus://offline/ref=407754217A168AA74BE7CFED1D5D680EB941C5AE382D0E4964BED162042B30939DF9D7C6416A447646569179C2B4AB9E9B9BDD2AFBw8Z8H"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81" Type="http://schemas.openxmlformats.org/officeDocument/2006/relationships/hyperlink" Target="file:///C:\Users\&#1072;&#1076;&#1084;&#1080;&#1085;\Desktop\&#1055;&#1047;&#1047;%20&#1041;&#1086;&#1083;&#1100;&#1096;&#1077;&#1078;&#1091;&#1088;&#1072;&#1074;&#1089;&#1082;&#1086;&#1075;&#1086;%20&#1052;&#1054;.docx" TargetMode="External"/><Relationship Id="rId86" Type="http://schemas.openxmlformats.org/officeDocument/2006/relationships/hyperlink" Target="file:///C:\Users\&#1072;&#1076;&#1084;&#1080;&#1085;\Desktop\&#1055;&#1047;&#1047;%20&#1041;&#1086;&#1083;&#1100;&#1096;&#1077;&#1078;&#1091;&#1088;&#1072;&#1074;&#1089;&#1082;&#1086;&#1075;&#1086;%20&#1052;&#1054;.docx" TargetMode="External"/><Relationship Id="rId130" Type="http://schemas.openxmlformats.org/officeDocument/2006/relationships/hyperlink" Target="file:///C:\Users\&#1072;&#1076;&#1084;&#1080;&#1085;\Desktop\&#1055;&#1047;&#1047;%20&#1041;&#1086;&#1083;&#1100;&#1096;&#1077;&#1078;&#1091;&#1088;&#1072;&#1074;&#1089;&#1082;&#1086;&#1075;&#1086;%20&#1052;&#1054;.docx" TargetMode="External"/><Relationship Id="rId135" Type="http://schemas.openxmlformats.org/officeDocument/2006/relationships/hyperlink" Target="file:///C:\Users\&#1072;&#1076;&#1084;&#1080;&#1085;\Desktop\&#1055;&#1047;&#1047;%20&#1041;&#1086;&#1083;&#1100;&#1096;&#1077;&#1078;&#1091;&#1088;&#1072;&#1074;&#1089;&#1082;&#1086;&#1075;&#1086;%20&#1052;&#1054;.docx" TargetMode="External"/><Relationship Id="rId151" Type="http://schemas.openxmlformats.org/officeDocument/2006/relationships/hyperlink" Target="file:///C:\Users\&#1072;&#1076;&#1084;&#1080;&#1085;\Desktop\&#1055;&#1047;&#1047;%20&#1041;&#1086;&#1083;&#1100;&#1096;&#1077;&#1078;&#1091;&#1088;&#1072;&#1074;&#1089;&#1082;&#1086;&#1075;&#1086;%20&#1052;&#1054;.docx" TargetMode="External"/><Relationship Id="rId156" Type="http://schemas.openxmlformats.org/officeDocument/2006/relationships/hyperlink" Target="file:///C:\Users\&#1072;&#1076;&#1084;&#1080;&#1085;\Desktop\&#1055;&#1047;&#1047;%20&#1041;&#1086;&#1083;&#1100;&#1096;&#1077;&#1078;&#1091;&#1088;&#1072;&#1074;&#1089;&#1082;&#1086;&#1075;&#1086;%20&#1052;&#1054;.docx" TargetMode="External"/><Relationship Id="rId177" Type="http://schemas.openxmlformats.org/officeDocument/2006/relationships/hyperlink" Target="file:///C:\Users\&#1072;&#1076;&#1084;&#1080;&#1085;\Desktop\&#1055;&#1047;&#1047;%20&#1041;&#1086;&#1083;&#1100;&#1096;&#1077;&#1078;&#1091;&#1088;&#1072;&#1074;&#1089;&#1082;&#1086;&#1075;&#1086;%20&#1052;&#1054;.docx" TargetMode="External"/><Relationship Id="rId198" Type="http://schemas.openxmlformats.org/officeDocument/2006/relationships/theme" Target="theme/theme1.xml"/><Relationship Id="rId172" Type="http://schemas.openxmlformats.org/officeDocument/2006/relationships/hyperlink" Target="file:///C:\Users\&#1072;&#1076;&#1084;&#1080;&#1085;\Desktop\&#1055;&#1047;&#1047;%20&#1041;&#1086;&#1083;&#1100;&#1096;&#1077;&#1078;&#1091;&#1088;&#1072;&#1074;&#1089;&#1082;&#1086;&#1075;&#1086;%20&#1052;&#1054;.docx" TargetMode="External"/><Relationship Id="rId193" Type="http://schemas.openxmlformats.org/officeDocument/2006/relationships/hyperlink" Target="file:///C:\Users\&#1072;&#1076;&#1084;&#1080;&#1085;\Desktop\&#1055;&#1047;&#1047;%20&#1041;&#1086;&#1083;&#1100;&#1096;&#1077;&#1078;&#1091;&#1088;&#1072;&#1074;&#1089;&#1082;&#1086;&#1075;&#1086;%20&#1052;&#1054;.docx" TargetMode="External"/><Relationship Id="rId13" Type="http://schemas.openxmlformats.org/officeDocument/2006/relationships/hyperlink" Target="consultantplus://offline/ref=A37A1BEB0A7DBE28DAAEF855DE8CBBF696EAC6CE2A336ACB2A14F2EE459F48690D310A36DFC68D1BDDFC10C92B4A807C740DAC92F5B22711q2mCF" TargetMode="External"/><Relationship Id="rId18" Type="http://schemas.openxmlformats.org/officeDocument/2006/relationships/hyperlink" Target="consultantplus://offline/ref=4403A84D8F0A1DE6BBF0B57514AD68C52EF49754A9F2B701A2374B30BFF02271A669D1E5F071C522A60C2914D720D2A7E461A53CD8D4760D24r5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yperlink" Target="consultantplus://offline/ref=1B391B556503AA3870E84E47271AEFF2960AF1F25488E84A9D553C3219C0DE1B38D75927BC13F5DF9A756FF0D28B080784C9B816C5F6NFx1L"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file:///C:\Users\&#1072;&#1076;&#1084;&#1080;&#1085;\Desktop\&#1055;&#1047;&#1047;%20&#1041;&#1086;&#1083;&#1100;&#1096;&#1077;&#1078;&#1091;&#1088;&#1072;&#1074;&#1089;&#1082;&#1086;&#1075;&#1086;%20&#1052;&#1054;.docx"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4A3583D8505D4AC329780188B3CF08E433646F0C1E662D55532CA06C72B6730B15F179404ACAF1DACE890525833E75464662695166C28F66t1X3L" TargetMode="External"/><Relationship Id="rId120" Type="http://schemas.openxmlformats.org/officeDocument/2006/relationships/hyperlink" Target="file:///C:\Users\&#1072;&#1076;&#1084;&#1080;&#1085;\Desktop\&#1055;&#1047;&#1047;%20&#1041;&#1086;&#1083;&#1100;&#1096;&#1077;&#1078;&#1091;&#1088;&#1072;&#1074;&#1089;&#1082;&#1086;&#1075;&#1086;%20&#1052;&#1054;.docx" TargetMode="External"/><Relationship Id="rId125" Type="http://schemas.openxmlformats.org/officeDocument/2006/relationships/hyperlink" Target="file:///C:\Users\&#1072;&#1076;&#1084;&#1080;&#1085;\Desktop\&#1055;&#1047;&#1047;%20&#1041;&#1086;&#1083;&#1100;&#1096;&#1077;&#1078;&#1091;&#1088;&#1072;&#1074;&#1089;&#1082;&#1086;&#1075;&#1086;%20&#1052;&#1054;.docx" TargetMode="External"/><Relationship Id="rId141" Type="http://schemas.openxmlformats.org/officeDocument/2006/relationships/hyperlink" Target="file:///C:\Users\&#1072;&#1076;&#1084;&#1080;&#1085;\Desktop\&#1055;&#1047;&#1047;%20&#1041;&#1086;&#1083;&#1100;&#1096;&#1077;&#1078;&#1091;&#1088;&#1072;&#1074;&#1089;&#1082;&#1086;&#1075;&#1086;%20&#1052;&#1054;.docx" TargetMode="External"/><Relationship Id="rId146" Type="http://schemas.openxmlformats.org/officeDocument/2006/relationships/hyperlink" Target="file:///C:\Users\&#1072;&#1076;&#1084;&#1080;&#1085;\Desktop\&#1055;&#1047;&#1047;%20&#1041;&#1086;&#1083;&#1100;&#1096;&#1077;&#1078;&#1091;&#1088;&#1072;&#1074;&#1089;&#1082;&#1086;&#1075;&#1086;%20&#1052;&#1054;.docx" TargetMode="External"/><Relationship Id="rId167" Type="http://schemas.openxmlformats.org/officeDocument/2006/relationships/hyperlink" Target="file:///C:\Users\&#1072;&#1076;&#1084;&#1080;&#1085;\Desktop\&#1055;&#1047;&#1047;%20&#1041;&#1086;&#1083;&#1100;&#1096;&#1077;&#1078;&#1091;&#1088;&#1072;&#1074;&#1089;&#1082;&#1086;&#1075;&#1086;%20&#1052;&#1054;.docx" TargetMode="External"/><Relationship Id="rId188" Type="http://schemas.openxmlformats.org/officeDocument/2006/relationships/hyperlink" Target="file:///C:\Users\&#1072;&#1076;&#1084;&#1080;&#1085;\Desktop\&#1055;&#1047;&#1047;%20&#1041;&#1086;&#1083;&#1100;&#1096;&#1077;&#1078;&#1091;&#1088;&#1072;&#1074;&#1089;&#1082;&#1086;&#1075;&#1086;%20&#1052;&#1054;.docx" TargetMode="External"/><Relationship Id="rId7" Type="http://schemas.openxmlformats.org/officeDocument/2006/relationships/hyperlink" Target="consultantplus://offline/ref=04223C35D128888F6A3013E49EADF50C893183CB12E29A3E06DB2981F102F72346C3816E12ED8B393B53A229F7A6AF130A1F773EB1l9C7K" TargetMode="Externa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85DB087C5B5972C5D9BABED6BFF97B965DCC95F694A3ACDED2B53515D12BC2BA0A27494F6BA7FDF3AA86A7285DD0FB65743B2853CA70D03Dl8z2M" TargetMode="External"/><Relationship Id="rId162" Type="http://schemas.openxmlformats.org/officeDocument/2006/relationships/hyperlink" Target="file:///C:\Users\&#1072;&#1076;&#1084;&#1080;&#1085;\Desktop\&#1055;&#1047;&#1047;%20&#1041;&#1086;&#1083;&#1100;&#1096;&#1077;&#1078;&#1091;&#1088;&#1072;&#1074;&#1089;&#1082;&#1086;&#1075;&#1086;%20&#1052;&#1054;.docx" TargetMode="External"/><Relationship Id="rId183" Type="http://schemas.openxmlformats.org/officeDocument/2006/relationships/hyperlink" Target="file:///C:\Users\&#1072;&#1076;&#1084;&#1080;&#1085;\Desktop\&#1055;&#1047;&#1047;%20&#1041;&#1086;&#1083;&#1100;&#1096;&#1077;&#1078;&#1091;&#1088;&#1072;&#1074;&#1089;&#1082;&#1086;&#1075;&#1086;%20&#1052;&#1054;.docx" TargetMode="External"/><Relationship Id="rId2" Type="http://schemas.openxmlformats.org/officeDocument/2006/relationships/styles" Target="styles.xml"/><Relationship Id="rId29" Type="http://schemas.openxmlformats.org/officeDocument/2006/relationships/hyperlink" Target="consultantplus://offline/ref=D4BBFD397F45F514F3DA6B76F5412EDE2A68C2A559C59A417B3532523279043F33D081030DFB0FFE499E33A45071EFA2D3D37DDDCEC66D40o3l9J" TargetMode="External"/><Relationship Id="rId24" Type="http://schemas.openxmlformats.org/officeDocument/2006/relationships/hyperlink" Target="consultantplus://offline/ref=1E3B2D3795C95F86F57D2D231374210FBAC1251BCF797D957DC40F2AD7BF9746262E08B2962F0B3F4861C69A089AB5E425518113C9D4qEl4H"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87" Type="http://schemas.openxmlformats.org/officeDocument/2006/relationships/hyperlink" Target="file:///C:\Users\&#1072;&#1076;&#1084;&#1080;&#1085;\Desktop\&#1055;&#1047;&#1047;%20&#1041;&#1086;&#1083;&#1100;&#1096;&#1077;&#1078;&#1091;&#1088;&#1072;&#1074;&#1089;&#1082;&#1086;&#1075;&#1086;%20&#1052;&#1054;.docx" TargetMode="External"/><Relationship Id="rId110" Type="http://schemas.openxmlformats.org/officeDocument/2006/relationships/hyperlink" Target="consultantplus://offline/ref=6FC6F52661692B195FAFC5DA06350F8F2D978DAE511B068E36AC91EBBDE3B22471B5DDD8B2D23EC0B37DE8AF6E26F2C11A7BB0CCA3D7rDt6J" TargetMode="External"/><Relationship Id="rId115" Type="http://schemas.openxmlformats.org/officeDocument/2006/relationships/hyperlink" Target="consultantplus://offline/ref=0D7249ACE115120755D239F531A8EFA9F3113B3BD235E4CEC08ADF15454CD2A30180CCF01A2908B63989AD9183F3E1B59EDC19DC6817E9j2Z3G" TargetMode="External"/><Relationship Id="rId131" Type="http://schemas.openxmlformats.org/officeDocument/2006/relationships/hyperlink" Target="file:///C:\Users\&#1072;&#1076;&#1084;&#1080;&#1085;\Desktop\&#1055;&#1047;&#1047;%20&#1041;&#1086;&#1083;&#1100;&#1096;&#1077;&#1078;&#1091;&#1088;&#1072;&#1074;&#1089;&#1082;&#1086;&#1075;&#1086;%20&#1052;&#1054;.docx" TargetMode="External"/><Relationship Id="rId136" Type="http://schemas.openxmlformats.org/officeDocument/2006/relationships/hyperlink" Target="file:///C:\Users\&#1072;&#1076;&#1084;&#1080;&#1085;\Desktop\&#1055;&#1047;&#1047;%20&#1041;&#1086;&#1083;&#1100;&#1096;&#1077;&#1078;&#1091;&#1088;&#1072;&#1074;&#1089;&#1082;&#1086;&#1075;&#1086;%20&#1052;&#1054;.docx" TargetMode="External"/><Relationship Id="rId157" Type="http://schemas.openxmlformats.org/officeDocument/2006/relationships/hyperlink" Target="file:///C:\Users\&#1072;&#1076;&#1084;&#1080;&#1085;\Desktop\&#1055;&#1047;&#1047;%20&#1041;&#1086;&#1083;&#1100;&#1096;&#1077;&#1078;&#1091;&#1088;&#1072;&#1074;&#1089;&#1082;&#1086;&#1075;&#1086;%20&#1052;&#1054;.docx" TargetMode="External"/><Relationship Id="rId178" Type="http://schemas.openxmlformats.org/officeDocument/2006/relationships/hyperlink" Target="file:///C:\Users\&#1072;&#1076;&#1084;&#1080;&#1085;\Desktop\&#1055;&#1047;&#1047;%20&#1041;&#1086;&#1083;&#1100;&#1096;&#1077;&#1078;&#1091;&#1088;&#1072;&#1074;&#1089;&#1082;&#1086;&#1075;&#1086;%20&#1052;&#1054;.docx" TargetMode="Externa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file:///C:\Users\&#1072;&#1076;&#1084;&#1080;&#1085;\Desktop\&#1055;&#1047;&#1047;%20&#1041;&#1086;&#1083;&#1100;&#1096;&#1077;&#1078;&#1091;&#1088;&#1072;&#1074;&#1089;&#1082;&#1086;&#1075;&#1086;%20&#1052;&#1054;.docx" TargetMode="External"/><Relationship Id="rId152" Type="http://schemas.openxmlformats.org/officeDocument/2006/relationships/hyperlink" Target="file:///C:\Users\&#1072;&#1076;&#1084;&#1080;&#1085;\Desktop\&#1055;&#1047;&#1047;%20&#1041;&#1086;&#1083;&#1100;&#1096;&#1077;&#1078;&#1091;&#1088;&#1072;&#1074;&#1089;&#1082;&#1086;&#1075;&#1086;%20&#1052;&#1054;.docx" TargetMode="External"/><Relationship Id="rId173" Type="http://schemas.openxmlformats.org/officeDocument/2006/relationships/hyperlink" Target="file:///C:\Users\&#1072;&#1076;&#1084;&#1080;&#1085;\Desktop\&#1055;&#1047;&#1047;%20&#1041;&#1086;&#1083;&#1100;&#1096;&#1077;&#1078;&#1091;&#1088;&#1072;&#1074;&#1089;&#1082;&#1086;&#1075;&#1086;%20&#1052;&#1054;.docx" TargetMode="External"/><Relationship Id="rId194" Type="http://schemas.openxmlformats.org/officeDocument/2006/relationships/hyperlink" Target="file:///C:\Users\&#1072;&#1076;&#1084;&#1080;&#1085;\Desktop\&#1055;&#1047;&#1047;%20&#1041;&#1086;&#1083;&#1100;&#1096;&#1077;&#1078;&#1091;&#1088;&#1072;&#1074;&#1089;&#1082;&#1086;&#1075;&#1086;%20&#1052;&#1054;.docx" TargetMode="External"/><Relationship Id="rId19" Type="http://schemas.openxmlformats.org/officeDocument/2006/relationships/hyperlink" Target="consultantplus://offline/ref=D92FB5948D5BCE55C1416FC457A5886A61939CBA8C720CE986BD461C3662A4C55742FFE1A5A7410CD8EB8BE2E10C626BF8C1413678280A24I1y5F" TargetMode="External"/><Relationship Id="rId14" Type="http://schemas.openxmlformats.org/officeDocument/2006/relationships/hyperlink" Target="consultantplus://offline/ref=885A8B91A7098733FAF794D4F6EA562F788F2E90E03C037388DDD26C3A1F67AD91D991E56179F3E1C22DC6715EA2B91A91A62150A4F7C28F02eEL"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77" Type="http://schemas.openxmlformats.org/officeDocument/2006/relationships/hyperlink" Target="consultantplus://offline/ref=4AF1914D35D35D4646C103529BE464B93FC4689CC30C5ED3503AB751D7F42DFDAD1136C4A603DF468545C9D499C33917FF045B7D46426413aAL9K"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5EDF3272325EB22F4D7CBEE5F0CA6947DBE1431DDCA9DDC92441C6FA3658DB4C4EA2CD6F278243B8256CA4F77FA6C78C5568CDC204EDE96AY1wAK" TargetMode="External"/><Relationship Id="rId126" Type="http://schemas.openxmlformats.org/officeDocument/2006/relationships/hyperlink" Target="file:///C:\Users\&#1072;&#1076;&#1084;&#1080;&#1085;\Desktop\&#1055;&#1047;&#1047;%20&#1041;&#1086;&#1083;&#1100;&#1096;&#1077;&#1078;&#1091;&#1088;&#1072;&#1074;&#1089;&#1082;&#1086;&#1075;&#1086;%20&#1052;&#1054;.docx" TargetMode="External"/><Relationship Id="rId147" Type="http://schemas.openxmlformats.org/officeDocument/2006/relationships/hyperlink" Target="file:///C:\Users\&#1072;&#1076;&#1084;&#1080;&#1085;\Desktop\&#1055;&#1047;&#1047;%20&#1041;&#1086;&#1083;&#1100;&#1096;&#1077;&#1078;&#1091;&#1088;&#1072;&#1074;&#1089;&#1082;&#1086;&#1075;&#1086;%20&#1052;&#1054;.docx" TargetMode="External"/><Relationship Id="rId168" Type="http://schemas.openxmlformats.org/officeDocument/2006/relationships/hyperlink" Target="file:///C:\Users\&#1072;&#1076;&#1084;&#1080;&#1085;\Desktop\&#1055;&#1047;&#1047;%20&#1041;&#1086;&#1083;&#1100;&#1096;&#1077;&#1078;&#1091;&#1088;&#1072;&#1074;&#1089;&#1082;&#1086;&#1075;&#1086;%20&#1052;&#1054;.docx" TargetMode="External"/><Relationship Id="rId8" Type="http://schemas.openxmlformats.org/officeDocument/2006/relationships/hyperlink" Target="consultantplus://offline/ref=92EEB7A94C00633AC9F901CC1344239B20D36E97757E36BA58BB776B025D64CC78898D5E375064FB58CED2B80ECAEEA3F461862703F50130hCPFG"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93" Type="http://schemas.openxmlformats.org/officeDocument/2006/relationships/hyperlink" Target="consultantplus://offline/ref=8470EE90C9EE1BD81D3A18F36919FC7423DB8717C3C214BB7B5E8279DB8F6233532DF7A83A460B014D2ECC32C4398AD618C416B1ACB429iAZ6H" TargetMode="External"/><Relationship Id="rId98" Type="http://schemas.openxmlformats.org/officeDocument/2006/relationships/hyperlink" Target="http://www.consultant.ru/document/cons_doc_LAW_51040/b884020ea7453099ba8bc9ca021b84982cadea7d/" TargetMode="External"/><Relationship Id="rId121" Type="http://schemas.openxmlformats.org/officeDocument/2006/relationships/hyperlink" Target="file:///C:\Users\&#1072;&#1076;&#1084;&#1080;&#1085;\Desktop\&#1055;&#1047;&#1047;%20&#1041;&#1086;&#1083;&#1100;&#1096;&#1077;&#1078;&#1091;&#1088;&#1072;&#1074;&#1089;&#1082;&#1086;&#1075;&#1086;%20&#1052;&#1054;.docx" TargetMode="External"/><Relationship Id="rId142" Type="http://schemas.openxmlformats.org/officeDocument/2006/relationships/hyperlink" Target="file:///C:\Users\&#1072;&#1076;&#1084;&#1080;&#1085;\Desktop\&#1055;&#1047;&#1047;%20&#1041;&#1086;&#1083;&#1100;&#1096;&#1077;&#1078;&#1091;&#1088;&#1072;&#1074;&#1089;&#1082;&#1086;&#1075;&#1086;%20&#1052;&#1054;.docx" TargetMode="External"/><Relationship Id="rId163" Type="http://schemas.openxmlformats.org/officeDocument/2006/relationships/hyperlink" Target="file:///C:\Users\&#1072;&#1076;&#1084;&#1080;&#1085;\Desktop\&#1055;&#1047;&#1047;%20&#1041;&#1086;&#1083;&#1100;&#1096;&#1077;&#1078;&#1091;&#1088;&#1072;&#1074;&#1089;&#1082;&#1086;&#1075;&#1086;%20&#1052;&#1054;.docx" TargetMode="External"/><Relationship Id="rId184" Type="http://schemas.openxmlformats.org/officeDocument/2006/relationships/hyperlink" Target="file:///C:\Users\&#1072;&#1076;&#1084;&#1080;&#1085;\Desktop\&#1055;&#1047;&#1047;%20&#1041;&#1086;&#1083;&#1100;&#1096;&#1077;&#1078;&#1091;&#1088;&#1072;&#1074;&#1089;&#1082;&#1086;&#1075;&#1086;%20&#1052;&#1054;.docx" TargetMode="External"/><Relationship Id="rId189" Type="http://schemas.openxmlformats.org/officeDocument/2006/relationships/hyperlink" Target="file:///C:\Users\&#1072;&#1076;&#1084;&#1080;&#1085;\Desktop\&#1055;&#1047;&#1047;%20&#1041;&#1086;&#1083;&#1100;&#1096;&#1077;&#1078;&#1091;&#1088;&#1072;&#1074;&#1089;&#1082;&#1086;&#1075;&#1086;%20&#1052;&#1054;.docx" TargetMode="External"/><Relationship Id="rId3" Type="http://schemas.openxmlformats.org/officeDocument/2006/relationships/settings" Target="settings.xml"/><Relationship Id="rId25" Type="http://schemas.openxmlformats.org/officeDocument/2006/relationships/hyperlink" Target="consultantplus://offline/ref=D4BBFD397F45F514F3DA6B76F5412EDE2A69CBAE55C29A417B3532523279043F33D081030DFB0CFC489E33A45071EFA2D3D37DDDCEC66D40o3l9J"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16" Type="http://schemas.openxmlformats.org/officeDocument/2006/relationships/hyperlink" Target="http://www.consultant.ru/document/cons_doc_LAW_198334/e8486d3a2af306f57be6dcefc0171e4ee5d33d26/" TargetMode="External"/><Relationship Id="rId137" Type="http://schemas.openxmlformats.org/officeDocument/2006/relationships/hyperlink" Target="file:///C:\Users\&#1072;&#1076;&#1084;&#1080;&#1085;\Desktop\&#1055;&#1047;&#1047;%20&#1041;&#1086;&#1083;&#1100;&#1096;&#1077;&#1078;&#1091;&#1088;&#1072;&#1074;&#1089;&#1082;&#1086;&#1075;&#1086;%20&#1052;&#1054;.docx" TargetMode="External"/><Relationship Id="rId158" Type="http://schemas.openxmlformats.org/officeDocument/2006/relationships/hyperlink" Target="file:///C:\Users\&#1072;&#1076;&#1084;&#1080;&#1085;\Desktop\&#1055;&#1047;&#1047;%20&#1041;&#1086;&#1083;&#1100;&#1096;&#1077;&#1078;&#1091;&#1088;&#1072;&#1074;&#1089;&#1082;&#1086;&#1075;&#1086;%20&#1052;&#1054;.docx" TargetMode="External"/><Relationship Id="rId20" Type="http://schemas.openxmlformats.org/officeDocument/2006/relationships/hyperlink" Target="consultantplus://offline/ref=099D7D2A3E09BF093C1CB8E89901C0B74D3C30D8AC60FFE393453E16F42292BAE4F862DB419F3BC8A1C551041A19581D4E6B52A06DBAC594C6ODG"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83" Type="http://schemas.openxmlformats.org/officeDocument/2006/relationships/hyperlink" Target="file:///C:\Users\&#1072;&#1076;&#1084;&#1080;&#1085;\Desktop\&#1055;&#1047;&#1047;%20&#1041;&#1086;&#1083;&#1100;&#1096;&#1077;&#1078;&#1091;&#1088;&#1072;&#1074;&#1089;&#1082;&#1086;&#1075;&#1086;%20&#1052;&#1054;.docx" TargetMode="External"/><Relationship Id="rId88"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6FC6F52661692B195FAFC5DA06350F8F2D978DAE511B068E36AC91EBBDE3B22471B5DDD8B2D23EC0B37DE8AF6E26F2C11A7BB0CCA3D7rDt6J" TargetMode="External"/><Relationship Id="rId132" Type="http://schemas.openxmlformats.org/officeDocument/2006/relationships/hyperlink" Target="file:///C:\Users\&#1072;&#1076;&#1084;&#1080;&#1085;\Desktop\&#1055;&#1047;&#1047;%20&#1041;&#1086;&#1083;&#1100;&#1096;&#1077;&#1078;&#1091;&#1088;&#1072;&#1074;&#1089;&#1082;&#1086;&#1075;&#1086;%20&#1052;&#1054;.docx" TargetMode="External"/><Relationship Id="rId153" Type="http://schemas.openxmlformats.org/officeDocument/2006/relationships/hyperlink" Target="file:///C:\Users\&#1072;&#1076;&#1084;&#1080;&#1085;\Desktop\&#1055;&#1047;&#1047;%20&#1041;&#1086;&#1083;&#1100;&#1096;&#1077;&#1078;&#1091;&#1088;&#1072;&#1074;&#1089;&#1082;&#1086;&#1075;&#1086;%20&#1052;&#1054;.docx" TargetMode="External"/><Relationship Id="rId174" Type="http://schemas.openxmlformats.org/officeDocument/2006/relationships/hyperlink" Target="file:///C:\Users\&#1072;&#1076;&#1084;&#1080;&#1085;\Desktop\&#1055;&#1047;&#1047;%20&#1041;&#1086;&#1083;&#1100;&#1096;&#1077;&#1078;&#1091;&#1088;&#1072;&#1074;&#1089;&#1082;&#1086;&#1075;&#1086;%20&#1052;&#1054;.docx" TargetMode="External"/><Relationship Id="rId179" Type="http://schemas.openxmlformats.org/officeDocument/2006/relationships/hyperlink" Target="file:///C:\Users\&#1072;&#1076;&#1084;&#1080;&#1085;\Desktop\&#1055;&#1047;&#1047;%20&#1041;&#1086;&#1083;&#1100;&#1096;&#1077;&#1078;&#1091;&#1088;&#1072;&#1074;&#1089;&#1082;&#1086;&#1075;&#1086;%20&#1052;&#1054;.docx" TargetMode="External"/><Relationship Id="rId195" Type="http://schemas.openxmlformats.org/officeDocument/2006/relationships/hyperlink" Target="file:///C:\Users\&#1072;&#1076;&#1084;&#1080;&#1085;\Desktop\&#1055;&#1047;&#1047;%20&#1041;&#1086;&#1083;&#1100;&#1096;&#1077;&#1078;&#1091;&#1088;&#1072;&#1074;&#1089;&#1082;&#1086;&#1075;&#1086;%20&#1052;&#1054;.docx" TargetMode="External"/><Relationship Id="rId190" Type="http://schemas.openxmlformats.org/officeDocument/2006/relationships/hyperlink" Target="file:///C:\Users\&#1072;&#1076;&#1084;&#1080;&#1085;\Desktop\&#1055;&#1047;&#1047;%20&#1041;&#1086;&#1083;&#1100;&#1096;&#1077;&#1078;&#1091;&#1088;&#1072;&#1074;&#1089;&#1082;&#1086;&#1075;&#1086;%20&#1052;&#1054;.docx" TargetMode="External"/><Relationship Id="rId15" Type="http://schemas.openxmlformats.org/officeDocument/2006/relationships/hyperlink" Target="consultantplus://offline/ref=5CA2A0E1CBA4FB46B7DE290586626720B089FC5E13EE6114D01615821A21AF57B8DF4C67513EA46B7D2F933150O3hCL"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consultantplus://offline/ref=23A5A816CC00600B245A449BAFE761571B7229FD8982656650166BEC50AD769ABDED001729A6968D4E5CD5B4394E21364A918D417Fb6XEK" TargetMode="External"/><Relationship Id="rId127" Type="http://schemas.openxmlformats.org/officeDocument/2006/relationships/hyperlink" Target="file:///C:\Users\&#1072;&#1076;&#1084;&#1080;&#1085;\Desktop\&#1055;&#1047;&#1047;%20&#1041;&#1086;&#1083;&#1100;&#1096;&#1077;&#1078;&#1091;&#1088;&#1072;&#1074;&#1089;&#1082;&#1086;&#1075;&#1086;%20&#1052;&#1054;.docx" TargetMode="External"/><Relationship Id="rId10" Type="http://schemas.openxmlformats.org/officeDocument/2006/relationships/hyperlink" Target="http://www.consultant.ru/document/cons_doc_LAW_353480/f6fe316584e24017e857963f7bbf028432485f08/"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file:///C:\Users\&#1072;&#1076;&#1084;&#1080;&#1085;\Desktop\&#1055;&#1047;&#1047;%20&#1041;&#1086;&#1083;&#1100;&#1096;&#1077;&#1078;&#1091;&#1088;&#1072;&#1074;&#1089;&#1082;&#1086;&#1075;&#1086;%20&#1052;&#1054;.docx" TargetMode="External"/><Relationship Id="rId94" Type="http://schemas.openxmlformats.org/officeDocument/2006/relationships/hyperlink" Target="http://www.consultant.ru/document/cons_doc_LAW_119995/fb7b0891728dd777dec3c04abbebad05e8b5de77/"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df32b8231cf067c4d4e864c717eb6b398358b504/" TargetMode="External"/><Relationship Id="rId122" Type="http://schemas.openxmlformats.org/officeDocument/2006/relationships/hyperlink" Target="file:///C:\Users\&#1072;&#1076;&#1084;&#1080;&#1085;\Desktop\&#1055;&#1047;&#1047;%20&#1041;&#1086;&#1083;&#1100;&#1096;&#1077;&#1078;&#1091;&#1088;&#1072;&#1074;&#1089;&#1082;&#1086;&#1075;&#1086;%20&#1052;&#1054;.docx" TargetMode="External"/><Relationship Id="rId143" Type="http://schemas.openxmlformats.org/officeDocument/2006/relationships/hyperlink" Target="file:///C:\Users\&#1072;&#1076;&#1084;&#1080;&#1085;\Desktop\&#1055;&#1047;&#1047;%20&#1041;&#1086;&#1083;&#1100;&#1096;&#1077;&#1078;&#1091;&#1088;&#1072;&#1074;&#1089;&#1082;&#1086;&#1075;&#1086;%20&#1052;&#1054;.docx" TargetMode="External"/><Relationship Id="rId148" Type="http://schemas.openxmlformats.org/officeDocument/2006/relationships/hyperlink" Target="file:///C:\Users\&#1072;&#1076;&#1084;&#1080;&#1085;\Desktop\&#1055;&#1047;&#1047;%20&#1041;&#1086;&#1083;&#1100;&#1096;&#1077;&#1078;&#1091;&#1088;&#1072;&#1074;&#1089;&#1082;&#1086;&#1075;&#1086;%20&#1052;&#1054;.docx" TargetMode="External"/><Relationship Id="rId164" Type="http://schemas.openxmlformats.org/officeDocument/2006/relationships/hyperlink" Target="file:///C:\Users\&#1072;&#1076;&#1084;&#1080;&#1085;\Desktop\&#1055;&#1047;&#1047;%20&#1041;&#1086;&#1083;&#1100;&#1096;&#1077;&#1078;&#1091;&#1088;&#1072;&#1074;&#1089;&#1082;&#1086;&#1075;&#1086;%20&#1052;&#1054;.docx" TargetMode="External"/><Relationship Id="rId169" Type="http://schemas.openxmlformats.org/officeDocument/2006/relationships/hyperlink" Target="file:///C:\Users\&#1072;&#1076;&#1084;&#1080;&#1085;\Desktop\&#1055;&#1047;&#1047;%20&#1041;&#1086;&#1083;&#1100;&#1096;&#1077;&#1078;&#1091;&#1088;&#1072;&#1074;&#1089;&#1082;&#1086;&#1075;&#1086;%20&#1052;&#1054;.docx" TargetMode="External"/><Relationship Id="rId185" Type="http://schemas.openxmlformats.org/officeDocument/2006/relationships/hyperlink" Target="file:///C:\Users\&#1072;&#1076;&#1084;&#1080;&#1085;\Desktop\&#1055;&#1047;&#1047;%20&#1041;&#1086;&#1083;&#1100;&#1096;&#1077;&#1078;&#1091;&#1088;&#1072;&#1074;&#1089;&#1082;&#1086;&#1075;&#1086;%20&#1052;&#1054;.docx" TargetMode="External"/><Relationship Id="rId4" Type="http://schemas.openxmlformats.org/officeDocument/2006/relationships/webSettings" Target="webSettings.xml"/><Relationship Id="rId9" Type="http://schemas.openxmlformats.org/officeDocument/2006/relationships/hyperlink" Target="http://www.consultant.ru/document/cons_doc_LAW_365228/d470dcf99871701e9e113961d34f6671e43824c4/" TargetMode="External"/><Relationship Id="rId180" Type="http://schemas.openxmlformats.org/officeDocument/2006/relationships/hyperlink" Target="file:///C:\Users\&#1072;&#1076;&#1084;&#1080;&#1085;\Desktop\&#1055;&#1047;&#1047;%20&#1041;&#1086;&#1083;&#1100;&#1096;&#1077;&#1078;&#1091;&#1088;&#1072;&#1074;&#1089;&#1082;&#1086;&#1075;&#1086;%20&#1052;&#1054;.docx" TargetMode="External"/><Relationship Id="rId26" Type="http://schemas.openxmlformats.org/officeDocument/2006/relationships/hyperlink" Target="consultantplus://offline/ref=EFBD1054D7165EE625935C02A3D4EF2F88624FAF4DB364707CA2624E1927C11FB86119976050FC168C4876F26FC9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69445</Words>
  <Characters>395839</Characters>
  <Application>Microsoft Office Word</Application>
  <DocSecurity>0</DocSecurity>
  <Lines>3298</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15</cp:revision>
  <dcterms:created xsi:type="dcterms:W3CDTF">2023-09-11T05:52:00Z</dcterms:created>
  <dcterms:modified xsi:type="dcterms:W3CDTF">2023-09-12T11:04:00Z</dcterms:modified>
</cp:coreProperties>
</file>